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2C" w:rsidRPr="0014742C" w:rsidRDefault="0014742C" w:rsidP="0014742C">
      <w:pPr>
        <w:spacing w:before="100" w:beforeAutospacing="1" w:after="100" w:afterAutospacing="1"/>
        <w:jc w:val="left"/>
        <w:outlineLvl w:val="0"/>
        <w:rPr>
          <w:rFonts w:ascii="Times New Roman" w:eastAsia="Times New Roman" w:hAnsi="Times New Roman" w:cs="Times New Roman"/>
          <w:b/>
          <w:bCs/>
          <w:kern w:val="36"/>
          <w:sz w:val="48"/>
          <w:szCs w:val="48"/>
        </w:rPr>
      </w:pPr>
      <w:r w:rsidRPr="0014742C">
        <w:rPr>
          <w:rFonts w:ascii="Times New Roman" w:eastAsia="Times New Roman" w:hAnsi="Times New Roman" w:cs="Times New Roman"/>
          <w:b/>
          <w:bCs/>
          <w:kern w:val="36"/>
          <w:sz w:val="48"/>
          <w:szCs w:val="48"/>
        </w:rPr>
        <w:t>Understanding Autism</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fldChar w:fldCharType="begin"/>
      </w:r>
      <w:r w:rsidRPr="0014742C">
        <w:rPr>
          <w:rFonts w:ascii="Times New Roman" w:eastAsia="Times New Roman" w:hAnsi="Times New Roman" w:cs="Times New Roman"/>
          <w:sz w:val="24"/>
          <w:szCs w:val="24"/>
        </w:rPr>
        <w:instrText xml:space="preserve"> HYPERLINK "https://dailytimes.com.pk/writer/fauzia-callaghan/" \o "More Articles by Fauzia Callaghan" </w:instrText>
      </w:r>
      <w:r w:rsidRPr="0014742C">
        <w:rPr>
          <w:rFonts w:ascii="Times New Roman" w:eastAsia="Times New Roman" w:hAnsi="Times New Roman" w:cs="Times New Roman"/>
          <w:sz w:val="24"/>
          <w:szCs w:val="24"/>
        </w:rPr>
        <w:fldChar w:fldCharType="separate"/>
      </w:r>
      <w:proofErr w:type="spellStart"/>
      <w:r w:rsidRPr="0014742C">
        <w:rPr>
          <w:rFonts w:ascii="Times New Roman" w:eastAsia="Times New Roman" w:hAnsi="Times New Roman" w:cs="Times New Roman"/>
          <w:color w:val="0000FF"/>
          <w:sz w:val="24"/>
          <w:szCs w:val="24"/>
          <w:u w:val="single"/>
        </w:rPr>
        <w:t>Fauzia</w:t>
      </w:r>
      <w:proofErr w:type="spellEnd"/>
      <w:r w:rsidRPr="0014742C">
        <w:rPr>
          <w:rFonts w:ascii="Times New Roman" w:eastAsia="Times New Roman" w:hAnsi="Times New Roman" w:cs="Times New Roman"/>
          <w:color w:val="0000FF"/>
          <w:sz w:val="24"/>
          <w:szCs w:val="24"/>
          <w:u w:val="single"/>
        </w:rPr>
        <w:t xml:space="preserve"> Callaghan</w:t>
      </w:r>
      <w:r w:rsidRPr="0014742C">
        <w:rPr>
          <w:rFonts w:ascii="Times New Roman" w:eastAsia="Times New Roman" w:hAnsi="Times New Roman" w:cs="Times New Roman"/>
          <w:sz w:val="24"/>
          <w:szCs w:val="24"/>
        </w:rPr>
        <w:fldChar w:fldCharType="end"/>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May 8, 2024 </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Autism is not a singular entity but a spectrum, characterized by a wide range of traits, abilities, and challenges. From individuals who require substantial support to those with exceptional abilities, the spectrum encompasses a diverse array of experiences and perspectives. Understanding autism means recognizing and celebrating this diversity, acknowledging that each individual’s journey is unique and valid.</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At the heart of our exploration lies the concept of </w:t>
      </w:r>
      <w:proofErr w:type="spellStart"/>
      <w:r w:rsidRPr="0014742C">
        <w:rPr>
          <w:rFonts w:ascii="Times New Roman" w:eastAsia="Times New Roman" w:hAnsi="Times New Roman" w:cs="Times New Roman"/>
          <w:sz w:val="24"/>
          <w:szCs w:val="24"/>
        </w:rPr>
        <w:t>neurodiversity</w:t>
      </w:r>
      <w:proofErr w:type="spellEnd"/>
      <w:r w:rsidRPr="0014742C">
        <w:rPr>
          <w:rFonts w:ascii="Times New Roman" w:eastAsia="Times New Roman" w:hAnsi="Times New Roman" w:cs="Times New Roman"/>
          <w:sz w:val="24"/>
          <w:szCs w:val="24"/>
        </w:rPr>
        <w:t xml:space="preserve"> – a paradigm that views neurological differences, including autism, as natural variations of the human experience. Embracing </w:t>
      </w:r>
      <w:proofErr w:type="spellStart"/>
      <w:r w:rsidRPr="0014742C">
        <w:rPr>
          <w:rFonts w:ascii="Times New Roman" w:eastAsia="Times New Roman" w:hAnsi="Times New Roman" w:cs="Times New Roman"/>
          <w:sz w:val="24"/>
          <w:szCs w:val="24"/>
        </w:rPr>
        <w:t>neurodiversity</w:t>
      </w:r>
      <w:proofErr w:type="spellEnd"/>
      <w:r w:rsidRPr="0014742C">
        <w:rPr>
          <w:rFonts w:ascii="Times New Roman" w:eastAsia="Times New Roman" w:hAnsi="Times New Roman" w:cs="Times New Roman"/>
          <w:sz w:val="24"/>
          <w:szCs w:val="24"/>
        </w:rPr>
        <w:t xml:space="preserve"> entails recognizing the inherent value of diverse ways of thinking, learning, and experiencing the world. By embracing </w:t>
      </w:r>
      <w:proofErr w:type="spellStart"/>
      <w:r w:rsidRPr="0014742C">
        <w:rPr>
          <w:rFonts w:ascii="Times New Roman" w:eastAsia="Times New Roman" w:hAnsi="Times New Roman" w:cs="Times New Roman"/>
          <w:sz w:val="24"/>
          <w:szCs w:val="24"/>
        </w:rPr>
        <w:t>neurodiversity</w:t>
      </w:r>
      <w:proofErr w:type="spellEnd"/>
      <w:r w:rsidRPr="0014742C">
        <w:rPr>
          <w:rFonts w:ascii="Times New Roman" w:eastAsia="Times New Roman" w:hAnsi="Times New Roman" w:cs="Times New Roman"/>
          <w:sz w:val="24"/>
          <w:szCs w:val="24"/>
        </w:rPr>
        <w:t xml:space="preserve">, we move beyond mere tolerance toward genuine acceptance and appreciation of </w:t>
      </w:r>
      <w:proofErr w:type="spellStart"/>
      <w:r w:rsidRPr="0014742C">
        <w:rPr>
          <w:rFonts w:ascii="Times New Roman" w:eastAsia="Times New Roman" w:hAnsi="Times New Roman" w:cs="Times New Roman"/>
          <w:sz w:val="24"/>
          <w:szCs w:val="24"/>
        </w:rPr>
        <w:t>neurodivergent</w:t>
      </w:r>
      <w:proofErr w:type="spellEnd"/>
      <w:r w:rsidRPr="0014742C">
        <w:rPr>
          <w:rFonts w:ascii="Times New Roman" w:eastAsia="Times New Roman" w:hAnsi="Times New Roman" w:cs="Times New Roman"/>
          <w:sz w:val="24"/>
          <w:szCs w:val="24"/>
        </w:rPr>
        <w:t xml:space="preserve"> individuals.</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Early recognition of autism symptoms is paramount for facilitating timely intervention and support. From infancy through early childhood, signs of autism may manifest in various forms, including social communication difficulties, sensory sensitivities, and repetitive </w:t>
      </w:r>
      <w:proofErr w:type="spellStart"/>
      <w:r w:rsidRPr="0014742C">
        <w:rPr>
          <w:rFonts w:ascii="Times New Roman" w:eastAsia="Times New Roman" w:hAnsi="Times New Roman" w:cs="Times New Roman"/>
          <w:sz w:val="24"/>
          <w:szCs w:val="24"/>
        </w:rPr>
        <w:t>behaviours</w:t>
      </w:r>
      <w:proofErr w:type="spellEnd"/>
      <w:r w:rsidRPr="0014742C">
        <w:rPr>
          <w:rFonts w:ascii="Times New Roman" w:eastAsia="Times New Roman" w:hAnsi="Times New Roman" w:cs="Times New Roman"/>
          <w:sz w:val="24"/>
          <w:szCs w:val="24"/>
        </w:rPr>
        <w:t>. A comprehensive approach to diagnosis and intervention involves collaboration among healthcare professionals, educators, and families to ensure that individuals receive the necessary support and resources from an early age.</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Despite progress in understanding autism, misconceptions and stereotypes persist, perpetuating stigma and hindering societal acceptance. By addressing common myths surrounding autism – such as the notion that individuals with autism lack empathy or are intellectually inferior – we can challenge these misconceptions and foster a more inclusive and empathetic society.</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Autism frequently coexists with other </w:t>
      </w:r>
      <w:proofErr w:type="spellStart"/>
      <w:r w:rsidRPr="0014742C">
        <w:rPr>
          <w:rFonts w:ascii="Times New Roman" w:eastAsia="Times New Roman" w:hAnsi="Times New Roman" w:cs="Times New Roman"/>
          <w:sz w:val="24"/>
          <w:szCs w:val="24"/>
        </w:rPr>
        <w:t>neurodevelopmental</w:t>
      </w:r>
      <w:proofErr w:type="spellEnd"/>
      <w:r w:rsidRPr="0014742C">
        <w:rPr>
          <w:rFonts w:ascii="Times New Roman" w:eastAsia="Times New Roman" w:hAnsi="Times New Roman" w:cs="Times New Roman"/>
          <w:sz w:val="24"/>
          <w:szCs w:val="24"/>
        </w:rPr>
        <w:t xml:space="preserve"> and psychiatric conditions, known as co-occurring or </w:t>
      </w:r>
      <w:proofErr w:type="spellStart"/>
      <w:r w:rsidRPr="0014742C">
        <w:rPr>
          <w:rFonts w:ascii="Times New Roman" w:eastAsia="Times New Roman" w:hAnsi="Times New Roman" w:cs="Times New Roman"/>
          <w:sz w:val="24"/>
          <w:szCs w:val="24"/>
        </w:rPr>
        <w:t>comorbid</w:t>
      </w:r>
      <w:proofErr w:type="spellEnd"/>
      <w:r w:rsidRPr="0014742C">
        <w:rPr>
          <w:rFonts w:ascii="Times New Roman" w:eastAsia="Times New Roman" w:hAnsi="Times New Roman" w:cs="Times New Roman"/>
          <w:sz w:val="24"/>
          <w:szCs w:val="24"/>
        </w:rPr>
        <w:t xml:space="preserve"> conditions. These may include attention-deficit/hyperactivity disorder (ADHD), anxiety disorders, depression, and epilepsy, among others. Managing the complexities of co-occurring conditions requires a multidisciplinary approach, integrating medical, </w:t>
      </w:r>
      <w:proofErr w:type="spellStart"/>
      <w:r w:rsidRPr="0014742C">
        <w:rPr>
          <w:rFonts w:ascii="Times New Roman" w:eastAsia="Times New Roman" w:hAnsi="Times New Roman" w:cs="Times New Roman"/>
          <w:sz w:val="24"/>
          <w:szCs w:val="24"/>
        </w:rPr>
        <w:t>behavioural</w:t>
      </w:r>
      <w:proofErr w:type="spellEnd"/>
      <w:r w:rsidRPr="0014742C">
        <w:rPr>
          <w:rFonts w:ascii="Times New Roman" w:eastAsia="Times New Roman" w:hAnsi="Times New Roman" w:cs="Times New Roman"/>
          <w:sz w:val="24"/>
          <w:szCs w:val="24"/>
        </w:rPr>
        <w:t>, and therapeutic interventions tailored to each individual’s unique needs.</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Communication difficulties are a hallmark feature of autism, encompassing a broad spectrum of challenges, from nonverbal communication to pragmatic language skills. Effective communication strategies may include augmentative and alternative communication (AAC) </w:t>
      </w:r>
      <w:r w:rsidRPr="0014742C">
        <w:rPr>
          <w:rFonts w:ascii="Times New Roman" w:eastAsia="Times New Roman" w:hAnsi="Times New Roman" w:cs="Times New Roman"/>
          <w:sz w:val="24"/>
          <w:szCs w:val="24"/>
        </w:rPr>
        <w:lastRenderedPageBreak/>
        <w:t>systems, visual supports, social stories, and individualized communication plans tailored to the strengths and needs of each individual.</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Sensory sensitivities are pervasive among individuals with autism, affecting how they perceive and respond to sensory stimuli in their environment. From hypersensitivity to certain sounds or textures to seeking out </w:t>
      </w:r>
      <w:proofErr w:type="spellStart"/>
      <w:r w:rsidRPr="0014742C">
        <w:rPr>
          <w:rFonts w:ascii="Times New Roman" w:eastAsia="Times New Roman" w:hAnsi="Times New Roman" w:cs="Times New Roman"/>
          <w:sz w:val="24"/>
          <w:szCs w:val="24"/>
        </w:rPr>
        <w:t>proprioceptive</w:t>
      </w:r>
      <w:proofErr w:type="spellEnd"/>
      <w:r w:rsidRPr="0014742C">
        <w:rPr>
          <w:rFonts w:ascii="Times New Roman" w:eastAsia="Times New Roman" w:hAnsi="Times New Roman" w:cs="Times New Roman"/>
          <w:sz w:val="24"/>
          <w:szCs w:val="24"/>
        </w:rPr>
        <w:t xml:space="preserve"> or vestibular input, sensory experiences profoundly influence the daily lives of autistic individuals. Creating sensory-friendly environments and implementing sensory-based interventions can enhance their comfort and well-being.</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Advocacy is a cornerstone of the autism community, encompassing efforts to promote awareness, acceptance, and access to services and supports. Empowering individuals with autism to become self-advocates is essential for fostering autonomy, self-determination, and meaningful participation in society. By amplifying the voices of autistic individuals and </w:t>
      </w:r>
      <w:proofErr w:type="spellStart"/>
      <w:r w:rsidRPr="0014742C">
        <w:rPr>
          <w:rFonts w:ascii="Times New Roman" w:eastAsia="Times New Roman" w:hAnsi="Times New Roman" w:cs="Times New Roman"/>
          <w:sz w:val="24"/>
          <w:szCs w:val="24"/>
        </w:rPr>
        <w:t>centring</w:t>
      </w:r>
      <w:proofErr w:type="spellEnd"/>
      <w:r w:rsidRPr="0014742C">
        <w:rPr>
          <w:rFonts w:ascii="Times New Roman" w:eastAsia="Times New Roman" w:hAnsi="Times New Roman" w:cs="Times New Roman"/>
          <w:sz w:val="24"/>
          <w:szCs w:val="24"/>
        </w:rPr>
        <w:t xml:space="preserve"> their perspectives, we can effect positive change and create a more inclusive world for all.</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Access to inclusive education and meaningful employment is fundamental to the social and economic inclusion of individuals with autism. Inclusive educational practices, supported by individualized education plans (IEPs) and accommodations, promote academic success and social integration. Similarly, creating inclusive workplaces that value </w:t>
      </w:r>
      <w:proofErr w:type="spellStart"/>
      <w:r w:rsidRPr="0014742C">
        <w:rPr>
          <w:rFonts w:ascii="Times New Roman" w:eastAsia="Times New Roman" w:hAnsi="Times New Roman" w:cs="Times New Roman"/>
          <w:sz w:val="24"/>
          <w:szCs w:val="24"/>
        </w:rPr>
        <w:t>neurodiversity</w:t>
      </w:r>
      <w:proofErr w:type="spellEnd"/>
      <w:r w:rsidRPr="0014742C">
        <w:rPr>
          <w:rFonts w:ascii="Times New Roman" w:eastAsia="Times New Roman" w:hAnsi="Times New Roman" w:cs="Times New Roman"/>
          <w:sz w:val="24"/>
          <w:szCs w:val="24"/>
        </w:rPr>
        <w:t xml:space="preserve"> and provide reasonable accommodations fosters a culture of diversity, equity, and inclusion.</w:t>
      </w:r>
    </w:p>
    <w:p w:rsidR="0014742C" w:rsidRPr="0014742C" w:rsidRDefault="0014742C" w:rsidP="0014742C">
      <w:pPr>
        <w:spacing w:beforeAutospacing="1"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At the heart of our exploration lies the concept of </w:t>
      </w:r>
      <w:proofErr w:type="spellStart"/>
      <w:r w:rsidRPr="0014742C">
        <w:rPr>
          <w:rFonts w:ascii="Times New Roman" w:eastAsia="Times New Roman" w:hAnsi="Times New Roman" w:cs="Times New Roman"/>
          <w:sz w:val="24"/>
          <w:szCs w:val="24"/>
        </w:rPr>
        <w:t>neurodiversity</w:t>
      </w:r>
      <w:proofErr w:type="spellEnd"/>
      <w:r w:rsidRPr="0014742C">
        <w:rPr>
          <w:rFonts w:ascii="Times New Roman" w:eastAsia="Times New Roman" w:hAnsi="Times New Roman" w:cs="Times New Roman"/>
          <w:sz w:val="24"/>
          <w:szCs w:val="24"/>
        </w:rPr>
        <w:t xml:space="preserve"> – a paradigm that views neurological differences as natural variations of the human experience.</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Legislation and guidance provide essential frameworks for supporting autistic individuals and ensuring their rights are upheld. </w:t>
      </w:r>
      <w:proofErr w:type="gramStart"/>
      <w:r w:rsidRPr="0014742C">
        <w:rPr>
          <w:rFonts w:ascii="Times New Roman" w:eastAsia="Times New Roman" w:hAnsi="Times New Roman" w:cs="Times New Roman"/>
          <w:sz w:val="24"/>
          <w:szCs w:val="24"/>
        </w:rPr>
        <w:t>Laws such as the Autism Act 2009 in the UK and the Autism CARES Act in the US offer valuable resources for professionals and caregivers.</w:t>
      </w:r>
      <w:proofErr w:type="gramEnd"/>
      <w:r w:rsidRPr="0014742C">
        <w:rPr>
          <w:rFonts w:ascii="Times New Roman" w:eastAsia="Times New Roman" w:hAnsi="Times New Roman" w:cs="Times New Roman"/>
          <w:sz w:val="24"/>
          <w:szCs w:val="24"/>
        </w:rPr>
        <w:t xml:space="preserve"> Additionally, guidelines from organizations like the World Health Organization (WHO) and the Centers for Disease Control and Prevention (CDC) offer evidence-based recommendations for supporting individuals on the autism spectrum.</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Supporting autistic individuals involves understanding and addressing their unique strengths, challenges, and preferences. This may include providing access to specialized therapies, educational accommodations, assistive technologies, and community services tailored to individual needs. By fostering a supportive environment that respects autonomy and promotes inclusion, we empower autistic individuals to thrive and achieve their full potential.</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Promoting the rights of autistic individuals requires advocacy for equal opportunities, access to services, and protection from discrimination. This involves advocating for inclusive education, employment opportunities, healthcare services, and community participation. By raising </w:t>
      </w:r>
      <w:r w:rsidRPr="0014742C">
        <w:rPr>
          <w:rFonts w:ascii="Times New Roman" w:eastAsia="Times New Roman" w:hAnsi="Times New Roman" w:cs="Times New Roman"/>
          <w:sz w:val="24"/>
          <w:szCs w:val="24"/>
        </w:rPr>
        <w:lastRenderedPageBreak/>
        <w:t>awareness of autism and challenging societal attitudes and barriers, we can work towards creating a more inclusive and equitable society for all.</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Effective support for autistic individuals involves a person-</w:t>
      </w:r>
      <w:proofErr w:type="spellStart"/>
      <w:r w:rsidRPr="0014742C">
        <w:rPr>
          <w:rFonts w:ascii="Times New Roman" w:eastAsia="Times New Roman" w:hAnsi="Times New Roman" w:cs="Times New Roman"/>
          <w:sz w:val="24"/>
          <w:szCs w:val="24"/>
        </w:rPr>
        <w:t>centred</w:t>
      </w:r>
      <w:proofErr w:type="spellEnd"/>
      <w:r w:rsidRPr="0014742C">
        <w:rPr>
          <w:rFonts w:ascii="Times New Roman" w:eastAsia="Times New Roman" w:hAnsi="Times New Roman" w:cs="Times New Roman"/>
          <w:sz w:val="24"/>
          <w:szCs w:val="24"/>
        </w:rPr>
        <w:t xml:space="preserve"> approach that prioritizes their preferences and needs. This includes actively involving individuals in decision-making processes, respecting their autonomy, and </w:t>
      </w:r>
      <w:proofErr w:type="spellStart"/>
      <w:r w:rsidRPr="0014742C">
        <w:rPr>
          <w:rFonts w:ascii="Times New Roman" w:eastAsia="Times New Roman" w:hAnsi="Times New Roman" w:cs="Times New Roman"/>
          <w:sz w:val="24"/>
          <w:szCs w:val="24"/>
        </w:rPr>
        <w:t>honouring</w:t>
      </w:r>
      <w:proofErr w:type="spellEnd"/>
      <w:r w:rsidRPr="0014742C">
        <w:rPr>
          <w:rFonts w:ascii="Times New Roman" w:eastAsia="Times New Roman" w:hAnsi="Times New Roman" w:cs="Times New Roman"/>
          <w:sz w:val="24"/>
          <w:szCs w:val="24"/>
        </w:rPr>
        <w:t xml:space="preserve"> their communication preferences. By recognizing and accommodating sensory sensitivities, communication differences, and other individual preferences, we can ensure that support is tailored to the unique needs of each individual.</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Recognizing and harnessing the strengths and abilities of autistic individuals is essential for promoting their well-being and success. By focusing on strengths-based approaches, we empower autistic individuals to develop confidence, self-esteem, and a sense of purpose. Whether it’s a talent for art, a keen attention to </w:t>
      </w:r>
      <w:proofErr w:type="gramStart"/>
      <w:r w:rsidRPr="0014742C">
        <w:rPr>
          <w:rFonts w:ascii="Times New Roman" w:eastAsia="Times New Roman" w:hAnsi="Times New Roman" w:cs="Times New Roman"/>
          <w:sz w:val="24"/>
          <w:szCs w:val="24"/>
        </w:rPr>
        <w:t>detail,</w:t>
      </w:r>
      <w:proofErr w:type="gramEnd"/>
      <w:r w:rsidRPr="0014742C">
        <w:rPr>
          <w:rFonts w:ascii="Times New Roman" w:eastAsia="Times New Roman" w:hAnsi="Times New Roman" w:cs="Times New Roman"/>
          <w:sz w:val="24"/>
          <w:szCs w:val="24"/>
        </w:rPr>
        <w:t xml:space="preserve"> or a passion for technology, every individual has unique strengths that can be nurtured and utilized.</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In addition to formal services and programs, informal networks play a vital role in providing support for autistic individuals and their families. These networks may include peer support groups, online communities, and informal gatherings organized by local community members or advocacy organizations.</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Peer support groups offer a safe space for autistic individuals to share their experiences, seek advice, and connect with others who understand their challenges and strengths. These groups often facilitate valuable friendships and provide emotional support, reducing feelings of isolation and loneliness commonly experienced by autistic individuals.</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Online communities provide a platform for autistic individuals and their families to connect with people from diverse backgrounds and geographical locations. These communities offer a wealth of information, resources, and opportunities for mutual support, allowing members to exchange ideas, share coping strategies, and celebrate achievements.</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Informal gatherings organized by local community members or advocacy organizations offer opportunities for autistic individuals and their families to socialize, participate in recreational activities, and build supportive relationships outside of formal settings. These gatherings may include picnics, game nights, art workshops, or other events tailored to the interests and preferences of the participants.</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Overall, informal networks of support complement formal services and programs by providing personalized, community-based assistance that addresses the unique needs and preferences of autistic individuals and their families. By fostering a sense of belonging, understanding, and </w:t>
      </w:r>
      <w:r w:rsidRPr="0014742C">
        <w:rPr>
          <w:rFonts w:ascii="Times New Roman" w:eastAsia="Times New Roman" w:hAnsi="Times New Roman" w:cs="Times New Roman"/>
          <w:sz w:val="24"/>
          <w:szCs w:val="24"/>
        </w:rPr>
        <w:lastRenderedPageBreak/>
        <w:t>empowerment, these networks contribute to the well-being and resilience of the autism community as a whole.</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sz w:val="24"/>
          <w:szCs w:val="24"/>
        </w:rPr>
        <w:t xml:space="preserve">May our collective efforts toward understanding and acceptance pave the way for a brighter, more inclusive future, where all individuals, regardless of </w:t>
      </w:r>
      <w:proofErr w:type="spellStart"/>
      <w:r w:rsidRPr="0014742C">
        <w:rPr>
          <w:rFonts w:ascii="Times New Roman" w:eastAsia="Times New Roman" w:hAnsi="Times New Roman" w:cs="Times New Roman"/>
          <w:sz w:val="24"/>
          <w:szCs w:val="24"/>
        </w:rPr>
        <w:t>neurodiversity</w:t>
      </w:r>
      <w:proofErr w:type="spellEnd"/>
      <w:r w:rsidRPr="0014742C">
        <w:rPr>
          <w:rFonts w:ascii="Times New Roman" w:eastAsia="Times New Roman" w:hAnsi="Times New Roman" w:cs="Times New Roman"/>
          <w:sz w:val="24"/>
          <w:szCs w:val="24"/>
        </w:rPr>
        <w:t>, are valued, respected, and empowered to reach their full potential.</w:t>
      </w:r>
    </w:p>
    <w:p w:rsidR="0014742C" w:rsidRPr="0014742C" w:rsidRDefault="0014742C" w:rsidP="0014742C">
      <w:pPr>
        <w:spacing w:before="100" w:beforeAutospacing="1" w:after="100" w:afterAutospacing="1"/>
        <w:jc w:val="left"/>
        <w:rPr>
          <w:rFonts w:ascii="Times New Roman" w:eastAsia="Times New Roman" w:hAnsi="Times New Roman" w:cs="Times New Roman"/>
          <w:sz w:val="24"/>
          <w:szCs w:val="24"/>
        </w:rPr>
      </w:pPr>
      <w:r w:rsidRPr="0014742C">
        <w:rPr>
          <w:rFonts w:ascii="Times New Roman" w:eastAsia="Times New Roman" w:hAnsi="Times New Roman" w:cs="Times New Roman"/>
          <w:i/>
          <w:iCs/>
          <w:sz w:val="24"/>
          <w:szCs w:val="24"/>
        </w:rPr>
        <w:t xml:space="preserve">The writer is </w:t>
      </w:r>
      <w:proofErr w:type="gramStart"/>
      <w:r w:rsidRPr="0014742C">
        <w:rPr>
          <w:rFonts w:ascii="Times New Roman" w:eastAsia="Times New Roman" w:hAnsi="Times New Roman" w:cs="Times New Roman"/>
          <w:i/>
          <w:iCs/>
          <w:sz w:val="24"/>
          <w:szCs w:val="24"/>
        </w:rPr>
        <w:t>a</w:t>
      </w:r>
      <w:proofErr w:type="gramEnd"/>
      <w:r w:rsidRPr="0014742C">
        <w:rPr>
          <w:rFonts w:ascii="Times New Roman" w:eastAsia="Times New Roman" w:hAnsi="Times New Roman" w:cs="Times New Roman"/>
          <w:i/>
          <w:iCs/>
          <w:sz w:val="24"/>
          <w:szCs w:val="24"/>
        </w:rPr>
        <w:t xml:space="preserve"> accomplished professional</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4742C"/>
    <w:rsid w:val="000F3610"/>
    <w:rsid w:val="0014742C"/>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4742C"/>
    <w:rPr>
      <w:color w:val="0000FF"/>
      <w:u w:val="single"/>
    </w:rPr>
  </w:style>
  <w:style w:type="paragraph" w:customStyle="1" w:styleId="author-links">
    <w:name w:val="author-links"/>
    <w:basedOn w:val="Normal"/>
    <w:rsid w:val="0014742C"/>
    <w:pPr>
      <w:spacing w:before="100" w:beforeAutospacing="1" w:after="100" w:afterAutospacing="1"/>
      <w:jc w:val="left"/>
    </w:pPr>
    <w:rPr>
      <w:rFonts w:ascii="Times New Roman" w:eastAsia="Times New Roman" w:hAnsi="Times New Roman" w:cs="Times New Roman"/>
      <w:sz w:val="24"/>
      <w:szCs w:val="24"/>
    </w:rPr>
  </w:style>
  <w:style w:type="paragraph" w:customStyle="1" w:styleId="post-date">
    <w:name w:val="post-date"/>
    <w:basedOn w:val="Normal"/>
    <w:rsid w:val="0014742C"/>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742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8965140">
      <w:bodyDiv w:val="1"/>
      <w:marLeft w:val="0"/>
      <w:marRight w:val="0"/>
      <w:marTop w:val="0"/>
      <w:marBottom w:val="0"/>
      <w:divBdr>
        <w:top w:val="none" w:sz="0" w:space="0" w:color="auto"/>
        <w:left w:val="none" w:sz="0" w:space="0" w:color="auto"/>
        <w:bottom w:val="none" w:sz="0" w:space="0" w:color="auto"/>
        <w:right w:val="none" w:sz="0" w:space="0" w:color="auto"/>
      </w:divBdr>
      <w:divsChild>
        <w:div w:id="871264796">
          <w:marLeft w:val="0"/>
          <w:marRight w:val="0"/>
          <w:marTop w:val="0"/>
          <w:marBottom w:val="0"/>
          <w:divBdr>
            <w:top w:val="none" w:sz="0" w:space="0" w:color="auto"/>
            <w:left w:val="none" w:sz="0" w:space="0" w:color="auto"/>
            <w:bottom w:val="none" w:sz="0" w:space="0" w:color="auto"/>
            <w:right w:val="none" w:sz="0" w:space="0" w:color="auto"/>
          </w:divBdr>
          <w:divsChild>
            <w:div w:id="2143885658">
              <w:marLeft w:val="0"/>
              <w:marRight w:val="0"/>
              <w:marTop w:val="0"/>
              <w:marBottom w:val="0"/>
              <w:divBdr>
                <w:top w:val="none" w:sz="0" w:space="0" w:color="auto"/>
                <w:left w:val="none" w:sz="0" w:space="0" w:color="auto"/>
                <w:bottom w:val="none" w:sz="0" w:space="0" w:color="auto"/>
                <w:right w:val="none" w:sz="0" w:space="0" w:color="auto"/>
              </w:divBdr>
              <w:divsChild>
                <w:div w:id="218324838">
                  <w:marLeft w:val="0"/>
                  <w:marRight w:val="0"/>
                  <w:marTop w:val="0"/>
                  <w:marBottom w:val="0"/>
                  <w:divBdr>
                    <w:top w:val="none" w:sz="0" w:space="0" w:color="auto"/>
                    <w:left w:val="none" w:sz="0" w:space="0" w:color="auto"/>
                    <w:bottom w:val="none" w:sz="0" w:space="0" w:color="auto"/>
                    <w:right w:val="none" w:sz="0" w:space="0" w:color="auto"/>
                  </w:divBdr>
                  <w:divsChild>
                    <w:div w:id="357394389">
                      <w:marLeft w:val="0"/>
                      <w:marRight w:val="0"/>
                      <w:marTop w:val="0"/>
                      <w:marBottom w:val="0"/>
                      <w:divBdr>
                        <w:top w:val="none" w:sz="0" w:space="0" w:color="auto"/>
                        <w:left w:val="none" w:sz="0" w:space="0" w:color="auto"/>
                        <w:bottom w:val="none" w:sz="0" w:space="0" w:color="auto"/>
                        <w:right w:val="none" w:sz="0" w:space="0" w:color="auto"/>
                      </w:divBdr>
                      <w:divsChild>
                        <w:div w:id="893276927">
                          <w:marLeft w:val="0"/>
                          <w:marRight w:val="0"/>
                          <w:marTop w:val="0"/>
                          <w:marBottom w:val="0"/>
                          <w:divBdr>
                            <w:top w:val="none" w:sz="0" w:space="0" w:color="auto"/>
                            <w:left w:val="none" w:sz="0" w:space="0" w:color="auto"/>
                            <w:bottom w:val="none" w:sz="0" w:space="0" w:color="auto"/>
                            <w:right w:val="none" w:sz="0" w:space="0" w:color="auto"/>
                          </w:divBdr>
                          <w:divsChild>
                            <w:div w:id="260799244">
                              <w:marLeft w:val="0"/>
                              <w:marRight w:val="0"/>
                              <w:marTop w:val="0"/>
                              <w:marBottom w:val="0"/>
                              <w:divBdr>
                                <w:top w:val="none" w:sz="0" w:space="0" w:color="auto"/>
                                <w:left w:val="none" w:sz="0" w:space="0" w:color="auto"/>
                                <w:bottom w:val="none" w:sz="0" w:space="0" w:color="auto"/>
                                <w:right w:val="none" w:sz="0" w:space="0" w:color="auto"/>
                              </w:divBdr>
                              <w:divsChild>
                                <w:div w:id="2030178629">
                                  <w:marLeft w:val="0"/>
                                  <w:marRight w:val="0"/>
                                  <w:marTop w:val="0"/>
                                  <w:marBottom w:val="0"/>
                                  <w:divBdr>
                                    <w:top w:val="none" w:sz="0" w:space="0" w:color="auto"/>
                                    <w:left w:val="none" w:sz="0" w:space="0" w:color="auto"/>
                                    <w:bottom w:val="none" w:sz="0" w:space="0" w:color="auto"/>
                                    <w:right w:val="none" w:sz="0" w:space="0" w:color="auto"/>
                                  </w:divBdr>
                                  <w:divsChild>
                                    <w:div w:id="1136266132">
                                      <w:marLeft w:val="0"/>
                                      <w:marRight w:val="0"/>
                                      <w:marTop w:val="0"/>
                                      <w:marBottom w:val="0"/>
                                      <w:divBdr>
                                        <w:top w:val="none" w:sz="0" w:space="0" w:color="auto"/>
                                        <w:left w:val="none" w:sz="0" w:space="0" w:color="auto"/>
                                        <w:bottom w:val="none" w:sz="0" w:space="0" w:color="auto"/>
                                        <w:right w:val="none" w:sz="0" w:space="0" w:color="auto"/>
                                      </w:divBdr>
                                    </w:div>
                                    <w:div w:id="9398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42918">
          <w:marLeft w:val="0"/>
          <w:marRight w:val="0"/>
          <w:marTop w:val="0"/>
          <w:marBottom w:val="0"/>
          <w:divBdr>
            <w:top w:val="none" w:sz="0" w:space="0" w:color="auto"/>
            <w:left w:val="none" w:sz="0" w:space="0" w:color="auto"/>
            <w:bottom w:val="none" w:sz="0" w:space="0" w:color="auto"/>
            <w:right w:val="none" w:sz="0" w:space="0" w:color="auto"/>
          </w:divBdr>
          <w:divsChild>
            <w:div w:id="301620584">
              <w:marLeft w:val="0"/>
              <w:marRight w:val="0"/>
              <w:marTop w:val="0"/>
              <w:marBottom w:val="0"/>
              <w:divBdr>
                <w:top w:val="none" w:sz="0" w:space="0" w:color="auto"/>
                <w:left w:val="none" w:sz="0" w:space="0" w:color="auto"/>
                <w:bottom w:val="none" w:sz="0" w:space="0" w:color="auto"/>
                <w:right w:val="none" w:sz="0" w:space="0" w:color="auto"/>
              </w:divBdr>
              <w:divsChild>
                <w:div w:id="1193768158">
                  <w:marLeft w:val="0"/>
                  <w:marRight w:val="0"/>
                  <w:marTop w:val="0"/>
                  <w:marBottom w:val="0"/>
                  <w:divBdr>
                    <w:top w:val="none" w:sz="0" w:space="0" w:color="auto"/>
                    <w:left w:val="none" w:sz="0" w:space="0" w:color="auto"/>
                    <w:bottom w:val="none" w:sz="0" w:space="0" w:color="auto"/>
                    <w:right w:val="none" w:sz="0" w:space="0" w:color="auto"/>
                  </w:divBdr>
                  <w:divsChild>
                    <w:div w:id="1290628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7330</Characters>
  <Application>Microsoft Office Word</Application>
  <DocSecurity>0</DocSecurity>
  <Lines>61</Lines>
  <Paragraphs>17</Paragraphs>
  <ScaleCrop>false</ScaleCrop>
  <Company>Grizli777</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2024-05-10T06:25:00Z</dcterms:created>
  <dcterms:modified xsi:type="dcterms:W3CDTF">2024-05-10T06:26:00Z</dcterms:modified>
</cp:coreProperties>
</file>