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73" w:rsidRDefault="00582A73" w:rsidP="00582A73">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82A73">
        <w:rPr>
          <w:rFonts w:ascii="Times New Roman" w:eastAsia="Times New Roman" w:hAnsi="Times New Roman" w:cs="Times New Roman"/>
          <w:b/>
          <w:bCs/>
          <w:kern w:val="36"/>
          <w:sz w:val="48"/>
          <w:szCs w:val="48"/>
        </w:rPr>
        <w:t>Shadows of Breast Cancer</w:t>
      </w:r>
    </w:p>
    <w:p w:rsidR="00582A73" w:rsidRPr="00582A73" w:rsidRDefault="00582A73" w:rsidP="00582A73">
      <w:pPr>
        <w:spacing w:before="100" w:beforeAutospacing="1" w:afterAutospacing="1" w:line="240" w:lineRule="auto"/>
        <w:jc w:val="both"/>
        <w:outlineLvl w:val="3"/>
        <w:rPr>
          <w:rFonts w:ascii="Times New Roman" w:eastAsia="Times New Roman" w:hAnsi="Times New Roman" w:cs="Times New Roman"/>
          <w:b/>
          <w:bCs/>
          <w:szCs w:val="24"/>
        </w:rPr>
      </w:pPr>
      <w:r w:rsidRPr="00582A73">
        <w:rPr>
          <w:rFonts w:ascii="Times New Roman" w:eastAsia="Times New Roman" w:hAnsi="Times New Roman" w:cs="Times New Roman"/>
          <w:b/>
          <w:bCs/>
          <w:szCs w:val="24"/>
        </w:rPr>
        <w:t xml:space="preserve">Dr Muhammad </w:t>
      </w:r>
      <w:proofErr w:type="spellStart"/>
      <w:r w:rsidRPr="00582A73">
        <w:rPr>
          <w:rFonts w:ascii="Times New Roman" w:eastAsia="Times New Roman" w:hAnsi="Times New Roman" w:cs="Times New Roman"/>
          <w:b/>
          <w:bCs/>
          <w:szCs w:val="24"/>
        </w:rPr>
        <w:t>Waqas</w:t>
      </w:r>
      <w:proofErr w:type="spellEnd"/>
      <w:r w:rsidRPr="00582A73">
        <w:rPr>
          <w:rFonts w:ascii="Times New Roman" w:eastAsia="Times New Roman" w:hAnsi="Times New Roman" w:cs="Times New Roman"/>
          <w:b/>
          <w:bCs/>
          <w:szCs w:val="24"/>
        </w:rPr>
        <w:t xml:space="preserve"> Butt</w:t>
      </w:r>
    </w:p>
    <w:p w:rsidR="00582A73" w:rsidRPr="00582A73" w:rsidRDefault="00582A73" w:rsidP="00582A73">
      <w:pPr>
        <w:spacing w:before="100" w:beforeAutospacing="1" w:after="225" w:line="240" w:lineRule="auto"/>
        <w:jc w:val="both"/>
        <w:outlineLvl w:val="1"/>
        <w:rPr>
          <w:rFonts w:ascii="Times New Roman" w:eastAsia="Times New Roman" w:hAnsi="Times New Roman" w:cs="Times New Roman"/>
          <w:kern w:val="36"/>
          <w:szCs w:val="24"/>
        </w:rPr>
      </w:pPr>
      <w:r w:rsidRPr="00582A73">
        <w:rPr>
          <w:rFonts w:ascii="Times New Roman" w:eastAsia="Times New Roman" w:hAnsi="Times New Roman" w:cs="Times New Roman"/>
          <w:b/>
          <w:bCs/>
          <w:kern w:val="36"/>
          <w:szCs w:val="24"/>
        </w:rPr>
        <w:t>Published on:</w:t>
      </w:r>
      <w:r w:rsidRPr="00582A73">
        <w:rPr>
          <w:rFonts w:ascii="Times New Roman" w:eastAsia="Times New Roman" w:hAnsi="Times New Roman" w:cs="Times New Roman"/>
          <w:kern w:val="36"/>
          <w:szCs w:val="24"/>
        </w:rPr>
        <w:t xml:space="preserve"> October 7, 2025 12:43 AM</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Breast cancer casts a long and unrelenting shadow over the lives of women in Pakistan, emerging as one of the most urgent and silent public health crises the country faces today. In 2025, approximately 90,000 new cases of breast cancer were diagnosed, accounting for an astonishing 16.5% of all cancer cases in the nation. Tragically, 40,000 women lost their lives to this disease in the same year, reflecting a mortality burden that is disproportionate for a disease whose prognosis can be dramatically improved through early detection and timely treatment. Nearly one in nine women in Pakistan is at risk of developing breast cancer during their lifetime, marking the country among the highest-risk nations in Asia. Alarmingly, Pakistan’s breast cancer incidence is more than 2.5 times higher than that of </w:t>
      </w:r>
      <w:proofErr w:type="spellStart"/>
      <w:r w:rsidRPr="00582A73">
        <w:rPr>
          <w:rFonts w:ascii="Times New Roman" w:eastAsia="Times New Roman" w:hAnsi="Times New Roman" w:cs="Times New Roman"/>
          <w:szCs w:val="24"/>
        </w:rPr>
        <w:t>neighbouring</w:t>
      </w:r>
      <w:proofErr w:type="spellEnd"/>
      <w:r w:rsidRPr="00582A73">
        <w:rPr>
          <w:rFonts w:ascii="Times New Roman" w:eastAsia="Times New Roman" w:hAnsi="Times New Roman" w:cs="Times New Roman"/>
          <w:szCs w:val="24"/>
        </w:rPr>
        <w:t xml:space="preserve"> countries such as India and Iran, highlighting a public health emergency that demands immediate, sustained action.</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The disease increasingly affects younger women in their 30s and 40s, unlike patterns observed in many developed nations, where the median age of onset is typically over 50. This early onset exacerbates the challenge, as younger women rarely undergo routine screenings and often delay seeking medical advice, compounding the risk of advanced-stage diagnoses. The age-related incidence in Pakistan stands at 50.1 per 100,000 annually, illustrating the depth of the challenge the healthcare system faces.</w:t>
      </w:r>
    </w:p>
    <w:p w:rsidR="00582A73" w:rsidRPr="00582A73" w:rsidRDefault="00582A73" w:rsidP="00582A73">
      <w:pPr>
        <w:spacing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In many communities, discussions surrounding women’s health, particularly breast health, remain taboo.</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Regional disparities further reveal the magnitude of the crisis. In rural Punjab, a study conducted between 2021 and 2024 reviewing 200 breast cancer cases found that 65% were diagnosed at stages III or IV. Factors such as financial constraints, limited awareness, inadequate transportation, and lack of </w:t>
      </w:r>
      <w:proofErr w:type="spellStart"/>
      <w:r w:rsidRPr="00582A73">
        <w:rPr>
          <w:rFonts w:ascii="Times New Roman" w:eastAsia="Times New Roman" w:hAnsi="Times New Roman" w:cs="Times New Roman"/>
          <w:szCs w:val="24"/>
        </w:rPr>
        <w:t>specialised</w:t>
      </w:r>
      <w:proofErr w:type="spellEnd"/>
      <w:r w:rsidRPr="00582A73">
        <w:rPr>
          <w:rFonts w:ascii="Times New Roman" w:eastAsia="Times New Roman" w:hAnsi="Times New Roman" w:cs="Times New Roman"/>
          <w:szCs w:val="24"/>
        </w:rPr>
        <w:t xml:space="preserve"> care contributed to delayed diagnosis. Urban </w:t>
      </w:r>
      <w:proofErr w:type="spellStart"/>
      <w:r w:rsidRPr="00582A73">
        <w:rPr>
          <w:rFonts w:ascii="Times New Roman" w:eastAsia="Times New Roman" w:hAnsi="Times New Roman" w:cs="Times New Roman"/>
          <w:szCs w:val="24"/>
        </w:rPr>
        <w:t>centres</w:t>
      </w:r>
      <w:proofErr w:type="spellEnd"/>
      <w:r w:rsidRPr="00582A73">
        <w:rPr>
          <w:rFonts w:ascii="Times New Roman" w:eastAsia="Times New Roman" w:hAnsi="Times New Roman" w:cs="Times New Roman"/>
          <w:szCs w:val="24"/>
        </w:rPr>
        <w:t xml:space="preserve"> like Lahore, despite better healthcare infrastructure, reflect similar trends; social stigma and hesitancy to discuss women’s health issues often prevent early detection. Across both rural and urban regions, the cumulative effect of cultural, economic, and infrastructural barriers perpetuates a cycle of late diagnosis, inadequate treatment, and high mortality.</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The reasons behind Pakistan’s staggering breast cancer burden are multifaceted. Delayed diagnosis is among the most significant. Many women seek medical attention only when symptoms become severe, by which point cancer has often progressed to an advanced stage. This is compounded by limited awareness; surveys reveal that fewer than 40% of women </w:t>
      </w:r>
      <w:proofErr w:type="spellStart"/>
      <w:r w:rsidRPr="00582A73">
        <w:rPr>
          <w:rFonts w:ascii="Times New Roman" w:eastAsia="Times New Roman" w:hAnsi="Times New Roman" w:cs="Times New Roman"/>
          <w:szCs w:val="24"/>
        </w:rPr>
        <w:t>recognise</w:t>
      </w:r>
      <w:proofErr w:type="spellEnd"/>
      <w:r w:rsidRPr="00582A73">
        <w:rPr>
          <w:rFonts w:ascii="Times New Roman" w:eastAsia="Times New Roman" w:hAnsi="Times New Roman" w:cs="Times New Roman"/>
          <w:szCs w:val="24"/>
        </w:rPr>
        <w:t xml:space="preserve"> </w:t>
      </w:r>
      <w:r w:rsidRPr="00582A73">
        <w:rPr>
          <w:rFonts w:ascii="Times New Roman" w:eastAsia="Times New Roman" w:hAnsi="Times New Roman" w:cs="Times New Roman"/>
          <w:szCs w:val="24"/>
        </w:rPr>
        <w:lastRenderedPageBreak/>
        <w:t>mammography as a critical diagnostic tool, and even fewer perform regular self-examinations. The pervasive lack of knowledge regarding breast cancer risk factors and early warning signs perpetuates missed opportunities for timely intervention.</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Cultural barriers add another layer of complexity. In many communities, discussions surrounding women’s health, particularly breast health, remain taboo. Female patients frequently hesitate to consult male doctors, and the absence of female healthcare providers in certain regions further discourages women from accessing necessary care. Male-dominated decision-making in households often delays women from seeking timely medical attention. In rural areas, conservative social norms severely restrict women’s autonomy in health-related matters, directly contributing to late-stage presentations.</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Healthcare accessibility is a pressing concern. While urban </w:t>
      </w:r>
      <w:proofErr w:type="spellStart"/>
      <w:r w:rsidRPr="00582A73">
        <w:rPr>
          <w:rFonts w:ascii="Times New Roman" w:eastAsia="Times New Roman" w:hAnsi="Times New Roman" w:cs="Times New Roman"/>
          <w:szCs w:val="24"/>
        </w:rPr>
        <w:t>centres</w:t>
      </w:r>
      <w:proofErr w:type="spellEnd"/>
      <w:r w:rsidRPr="00582A73">
        <w:rPr>
          <w:rFonts w:ascii="Times New Roman" w:eastAsia="Times New Roman" w:hAnsi="Times New Roman" w:cs="Times New Roman"/>
          <w:szCs w:val="24"/>
        </w:rPr>
        <w:t xml:space="preserve"> may have </w:t>
      </w:r>
      <w:proofErr w:type="spellStart"/>
      <w:r w:rsidRPr="00582A73">
        <w:rPr>
          <w:rFonts w:ascii="Times New Roman" w:eastAsia="Times New Roman" w:hAnsi="Times New Roman" w:cs="Times New Roman"/>
          <w:szCs w:val="24"/>
        </w:rPr>
        <w:t>specialised</w:t>
      </w:r>
      <w:proofErr w:type="spellEnd"/>
      <w:r w:rsidRPr="00582A73">
        <w:rPr>
          <w:rFonts w:ascii="Times New Roman" w:eastAsia="Times New Roman" w:hAnsi="Times New Roman" w:cs="Times New Roman"/>
          <w:szCs w:val="24"/>
        </w:rPr>
        <w:t xml:space="preserve"> cancer treatment facilities, rural Pakistan suffers from a stark shortage of trained oncologists, diagnostic equipment, and treatment </w:t>
      </w:r>
      <w:proofErr w:type="spellStart"/>
      <w:r w:rsidRPr="00582A73">
        <w:rPr>
          <w:rFonts w:ascii="Times New Roman" w:eastAsia="Times New Roman" w:hAnsi="Times New Roman" w:cs="Times New Roman"/>
          <w:szCs w:val="24"/>
        </w:rPr>
        <w:t>centres</w:t>
      </w:r>
      <w:proofErr w:type="spellEnd"/>
      <w:r w:rsidRPr="00582A73">
        <w:rPr>
          <w:rFonts w:ascii="Times New Roman" w:eastAsia="Times New Roman" w:hAnsi="Times New Roman" w:cs="Times New Roman"/>
          <w:szCs w:val="24"/>
        </w:rPr>
        <w:t>. Financial constraints often prevent families from pursuing treatment even when available. The cumulative cost of surgery, chemotherapy, and radiotherapy remains prohibitive for many households, leaving thousands of women with inadequate or no treatment.</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The consequences of these barriers are severe. Early detection improves five-year survival rates to over 80%, whereas advanced-stage breast cancer survival drops below 20%. Yet over 70% of cases are diagnosed at stages III or IV, underscoring the systemic failure to translate awareness into action. The combination of biological, socio-cultural, economic, and infrastructural factors creates a perfect storm, turning breast cancer into a silent but lethal epidemic in Pakistan.</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While the challenge is daunting, progress in medical science offers hope. Advancements in treatment modalities, including targeted therapies, immunotherapy, and precision medicine, are transforming the breast cancer landscape globally. Treatments such as HER2-targeted drugs, PARP inhibitors for BRCA mutation carriers, and immune checkpoint inhibitors have dramatically improved outcomes in advanced and metastatic breast cancer. Pakistan is gradually adopting these advanced treatment options in leading oncology </w:t>
      </w:r>
      <w:proofErr w:type="spellStart"/>
      <w:r w:rsidRPr="00582A73">
        <w:rPr>
          <w:rFonts w:ascii="Times New Roman" w:eastAsia="Times New Roman" w:hAnsi="Times New Roman" w:cs="Times New Roman"/>
          <w:szCs w:val="24"/>
        </w:rPr>
        <w:t>centres</w:t>
      </w:r>
      <w:proofErr w:type="spellEnd"/>
      <w:r w:rsidRPr="00582A73">
        <w:rPr>
          <w:rFonts w:ascii="Times New Roman" w:eastAsia="Times New Roman" w:hAnsi="Times New Roman" w:cs="Times New Roman"/>
          <w:szCs w:val="24"/>
        </w:rPr>
        <w:t xml:space="preserve"> in cities like Karachi, Lahore, and Islamabad, offering hope to patients who previously had limited options. Additionally, the integration of multidisciplinary care, where surgeons, oncologists, radiologists, and psychologists collaborate, ensures more </w:t>
      </w:r>
      <w:proofErr w:type="spellStart"/>
      <w:r w:rsidRPr="00582A73">
        <w:rPr>
          <w:rFonts w:ascii="Times New Roman" w:eastAsia="Times New Roman" w:hAnsi="Times New Roman" w:cs="Times New Roman"/>
          <w:szCs w:val="24"/>
        </w:rPr>
        <w:t>personalised</w:t>
      </w:r>
      <w:proofErr w:type="spellEnd"/>
      <w:r w:rsidRPr="00582A73">
        <w:rPr>
          <w:rFonts w:ascii="Times New Roman" w:eastAsia="Times New Roman" w:hAnsi="Times New Roman" w:cs="Times New Roman"/>
          <w:szCs w:val="24"/>
        </w:rPr>
        <w:t xml:space="preserve"> and effective treatment plans.</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To tackle this epidemic, Pakistan requires a multifaceted, culturally sensitive, and data-driven approach. Awareness campaigns must go beyond urban elites to rural populations, leveraging local languages, community influencers, and educational programs in schools and workplaces. Public education should </w:t>
      </w:r>
      <w:proofErr w:type="spellStart"/>
      <w:r w:rsidRPr="00582A73">
        <w:rPr>
          <w:rFonts w:ascii="Times New Roman" w:eastAsia="Times New Roman" w:hAnsi="Times New Roman" w:cs="Times New Roman"/>
          <w:szCs w:val="24"/>
        </w:rPr>
        <w:t>emphasise</w:t>
      </w:r>
      <w:proofErr w:type="spellEnd"/>
      <w:r w:rsidRPr="00582A73">
        <w:rPr>
          <w:rFonts w:ascii="Times New Roman" w:eastAsia="Times New Roman" w:hAnsi="Times New Roman" w:cs="Times New Roman"/>
          <w:szCs w:val="24"/>
        </w:rPr>
        <w:t xml:space="preserve"> the life-saving potential of early detection through self-exams and mammography, dispelling myths and challenging cultural stigma.</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lastRenderedPageBreak/>
        <w:t xml:space="preserve">Screening programs are indispensable. Accessible screening </w:t>
      </w:r>
      <w:proofErr w:type="spellStart"/>
      <w:r w:rsidRPr="00582A73">
        <w:rPr>
          <w:rFonts w:ascii="Times New Roman" w:eastAsia="Times New Roman" w:hAnsi="Times New Roman" w:cs="Times New Roman"/>
          <w:szCs w:val="24"/>
        </w:rPr>
        <w:t>centres</w:t>
      </w:r>
      <w:proofErr w:type="spellEnd"/>
      <w:r w:rsidRPr="00582A73">
        <w:rPr>
          <w:rFonts w:ascii="Times New Roman" w:eastAsia="Times New Roman" w:hAnsi="Times New Roman" w:cs="Times New Roman"/>
          <w:szCs w:val="24"/>
        </w:rPr>
        <w:t xml:space="preserve">, mobile diagnostic units, and </w:t>
      </w:r>
      <w:proofErr w:type="spellStart"/>
      <w:r w:rsidRPr="00582A73">
        <w:rPr>
          <w:rFonts w:ascii="Times New Roman" w:eastAsia="Times New Roman" w:hAnsi="Times New Roman" w:cs="Times New Roman"/>
          <w:szCs w:val="24"/>
        </w:rPr>
        <w:t>subsidised</w:t>
      </w:r>
      <w:proofErr w:type="spellEnd"/>
      <w:r w:rsidRPr="00582A73">
        <w:rPr>
          <w:rFonts w:ascii="Times New Roman" w:eastAsia="Times New Roman" w:hAnsi="Times New Roman" w:cs="Times New Roman"/>
          <w:szCs w:val="24"/>
        </w:rPr>
        <w:t xml:space="preserve"> services can bridge gaps in underserved regions. Equipping and training female healthcare providers to conduct screenings and consultations is crucial, particularly in culturally conservative areas. Ensuring that all women, regardless of geographic location or socioeconomic status, have access to timely screening and follow-up care is a foundational step in reducing mortality.</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Policy interventions and government support are critical. Health policies should focus on </w:t>
      </w:r>
      <w:proofErr w:type="spellStart"/>
      <w:r w:rsidRPr="00582A73">
        <w:rPr>
          <w:rFonts w:ascii="Times New Roman" w:eastAsia="Times New Roman" w:hAnsi="Times New Roman" w:cs="Times New Roman"/>
          <w:szCs w:val="24"/>
        </w:rPr>
        <w:t>subsidising</w:t>
      </w:r>
      <w:proofErr w:type="spellEnd"/>
      <w:r w:rsidRPr="00582A73">
        <w:rPr>
          <w:rFonts w:ascii="Times New Roman" w:eastAsia="Times New Roman" w:hAnsi="Times New Roman" w:cs="Times New Roman"/>
          <w:szCs w:val="24"/>
        </w:rPr>
        <w:t xml:space="preserve"> treatment costs, strengthening healthcare infrastructure, and integrating breast cancer care into primary healthcare. Partnerships with international </w:t>
      </w:r>
      <w:proofErr w:type="spellStart"/>
      <w:r w:rsidRPr="00582A73">
        <w:rPr>
          <w:rFonts w:ascii="Times New Roman" w:eastAsia="Times New Roman" w:hAnsi="Times New Roman" w:cs="Times New Roman"/>
          <w:szCs w:val="24"/>
        </w:rPr>
        <w:t>organisations</w:t>
      </w:r>
      <w:proofErr w:type="spellEnd"/>
      <w:r w:rsidRPr="00582A73">
        <w:rPr>
          <w:rFonts w:ascii="Times New Roman" w:eastAsia="Times New Roman" w:hAnsi="Times New Roman" w:cs="Times New Roman"/>
          <w:szCs w:val="24"/>
        </w:rPr>
        <w:t xml:space="preserve"> can facilitate knowledge transfer, access to advanced therapies, and training of healthcare professionals. Expanding insurance coverage and financial assistance programs can remove economic barriers and ensure that treatment is accessible to all women.</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Community engagement complements systemic interventions. Empowering local communities to raise awareness, support women during treatment, and reduce social stigma is essential. Survivor networks and advocacy groups can play pivotal roles, providing not only emotional and psychological support but also practical guidance on navigating the healthcare system.</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Lessons from developed countries illustrate that structured national strategies work. The United States, the United Kingdom, Australia, and New Zealand have all witnessed declining breast cancer mortality through systematic screening programs, public awareness campaigns, and advanced therapeutic interventions. These nations demonstrate that early detection, coupled with access to cutting-edge treatment, dramatically improves survival outcomes, offering a blueprint for Pakistan to emulate.</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Genetic and lifestyle factors further accentuate Pakistan’s vulnerability. A higher prevalence of BRCA1 and BRCA2 mutations, combined with lifestyle shifts such as delayed childbearing, reduced breastfeeding, sedentary habits, and rising obesity rates, contributes to the increasing incidence. Environmental factors, including exposure to pollutants and carcinogens, may also exacerbate risk. Addressing breast cancer, therefore, requires not only healthcare and awareness interventions but also broader preventive strategies targeting lifestyle and environmental risks.</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Finally, strengthening Pakistan’s cancer registry system is vital for understanding disease trends, identifying high-risk populations, and evaluating the effectiveness of interventions. Current registries are fragmented and inconsistent, limiting the ability to formulate data-driven policies. A comprehensive, </w:t>
      </w:r>
      <w:proofErr w:type="spellStart"/>
      <w:r w:rsidRPr="00582A73">
        <w:rPr>
          <w:rFonts w:ascii="Times New Roman" w:eastAsia="Times New Roman" w:hAnsi="Times New Roman" w:cs="Times New Roman"/>
          <w:szCs w:val="24"/>
        </w:rPr>
        <w:t>centralised</w:t>
      </w:r>
      <w:proofErr w:type="spellEnd"/>
      <w:r w:rsidRPr="00582A73">
        <w:rPr>
          <w:rFonts w:ascii="Times New Roman" w:eastAsia="Times New Roman" w:hAnsi="Times New Roman" w:cs="Times New Roman"/>
          <w:szCs w:val="24"/>
        </w:rPr>
        <w:t xml:space="preserve"> cancer registry would enable targeted strategies, efficient resource allocation, and ongoing monitoring of progress.</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International collaboration can accelerate progress. Partnerships with global health </w:t>
      </w:r>
      <w:proofErr w:type="spellStart"/>
      <w:r w:rsidRPr="00582A73">
        <w:rPr>
          <w:rFonts w:ascii="Times New Roman" w:eastAsia="Times New Roman" w:hAnsi="Times New Roman" w:cs="Times New Roman"/>
          <w:szCs w:val="24"/>
        </w:rPr>
        <w:t>organisations</w:t>
      </w:r>
      <w:proofErr w:type="spellEnd"/>
      <w:r w:rsidRPr="00582A73">
        <w:rPr>
          <w:rFonts w:ascii="Times New Roman" w:eastAsia="Times New Roman" w:hAnsi="Times New Roman" w:cs="Times New Roman"/>
          <w:szCs w:val="24"/>
        </w:rPr>
        <w:t xml:space="preserve">, research institutions, and NGOs can enhance treatment quality, training, and access to modern </w:t>
      </w:r>
      <w:r w:rsidRPr="00582A73">
        <w:rPr>
          <w:rFonts w:ascii="Times New Roman" w:eastAsia="Times New Roman" w:hAnsi="Times New Roman" w:cs="Times New Roman"/>
          <w:szCs w:val="24"/>
        </w:rPr>
        <w:lastRenderedPageBreak/>
        <w:t xml:space="preserve">therapies. Support from the international community can facilitate the establishment of state-of-the-art diagnostic </w:t>
      </w:r>
      <w:proofErr w:type="spellStart"/>
      <w:r w:rsidRPr="00582A73">
        <w:rPr>
          <w:rFonts w:ascii="Times New Roman" w:eastAsia="Times New Roman" w:hAnsi="Times New Roman" w:cs="Times New Roman"/>
          <w:szCs w:val="24"/>
        </w:rPr>
        <w:t>centres</w:t>
      </w:r>
      <w:proofErr w:type="spellEnd"/>
      <w:r w:rsidRPr="00582A73">
        <w:rPr>
          <w:rFonts w:ascii="Times New Roman" w:eastAsia="Times New Roman" w:hAnsi="Times New Roman" w:cs="Times New Roman"/>
          <w:szCs w:val="24"/>
        </w:rPr>
        <w:t>, access to innovative drugs, and training for local oncologists, creating a robust framework for combating breast cancer effectively.</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szCs w:val="24"/>
        </w:rPr>
        <w:t xml:space="preserve">In conclusion, breast cancer casts a pervasive and lethal shadow over Pakistani women, with one in nine at risk, thousands diagnosed at advanced stages, and mortality rates among the highest in Asia. Yet, with strategic interventions-public awareness, early detection, accessible advanced treatments, government policy support, community engagement, and international collaboration-this shadow can be lifted. Advances in targeted therapy, immunotherapy, and precision medicine provide hope for improved outcomes, transforming breast cancer from a silent killer into a manageable condition. By </w:t>
      </w:r>
      <w:proofErr w:type="spellStart"/>
      <w:r w:rsidRPr="00582A73">
        <w:rPr>
          <w:rFonts w:ascii="Times New Roman" w:eastAsia="Times New Roman" w:hAnsi="Times New Roman" w:cs="Times New Roman"/>
          <w:szCs w:val="24"/>
        </w:rPr>
        <w:t>prioritising</w:t>
      </w:r>
      <w:proofErr w:type="spellEnd"/>
      <w:r w:rsidRPr="00582A73">
        <w:rPr>
          <w:rFonts w:ascii="Times New Roman" w:eastAsia="Times New Roman" w:hAnsi="Times New Roman" w:cs="Times New Roman"/>
          <w:szCs w:val="24"/>
        </w:rPr>
        <w:t xml:space="preserve"> breast cancer as a national health emergency and implementing a coordinated, multi-level response, Pakistan can ensure that its women face this challenge not in fear or ignorance, but with knowledge, access, and hope for survival.</w:t>
      </w:r>
    </w:p>
    <w:p w:rsidR="00582A73" w:rsidRPr="00582A73" w:rsidRDefault="00582A73" w:rsidP="00582A73">
      <w:pPr>
        <w:spacing w:before="100" w:beforeAutospacing="1" w:afterAutospacing="1" w:line="240" w:lineRule="auto"/>
        <w:jc w:val="both"/>
        <w:rPr>
          <w:rFonts w:ascii="Times New Roman" w:eastAsia="Times New Roman" w:hAnsi="Times New Roman" w:cs="Times New Roman"/>
          <w:szCs w:val="24"/>
        </w:rPr>
      </w:pPr>
      <w:r w:rsidRPr="00582A73">
        <w:rPr>
          <w:rFonts w:ascii="Times New Roman" w:eastAsia="Times New Roman" w:hAnsi="Times New Roman" w:cs="Times New Roman"/>
          <w:i/>
          <w:iCs/>
          <w:szCs w:val="24"/>
        </w:rPr>
        <w:t xml:space="preserve">The writer has been teaching at various universities for the past 12 years. He is also the Head of Research and Investigation at 365 News, works as Web Editor at Daily Times, and can be reached at </w:t>
      </w:r>
      <w:proofErr w:type="spellStart"/>
      <w:r w:rsidRPr="00582A73">
        <w:rPr>
          <w:rFonts w:ascii="Times New Roman" w:eastAsia="Times New Roman" w:hAnsi="Times New Roman" w:cs="Times New Roman"/>
          <w:i/>
          <w:iCs/>
          <w:szCs w:val="24"/>
        </w:rPr>
        <w:t>Dr.Muhammad</w:t>
      </w:r>
      <w:proofErr w:type="spellEnd"/>
      <w:r w:rsidRPr="00582A73">
        <w:rPr>
          <w:rFonts w:ascii="Times New Roman" w:eastAsia="Times New Roman" w:hAnsi="Times New Roman" w:cs="Times New Roman"/>
          <w:i/>
          <w:iCs/>
          <w:szCs w:val="24"/>
        </w:rPr>
        <w:t xml:space="preserve"> waqasbutt@gmail.com</w:t>
      </w:r>
    </w:p>
    <w:p w:rsidR="007C1BCF" w:rsidRDefault="007C1BCF" w:rsidP="00582A7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2A7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13027"/>
    <w:rsid w:val="00520ED1"/>
    <w:rsid w:val="00556389"/>
    <w:rsid w:val="00567329"/>
    <w:rsid w:val="00582A73"/>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582A73"/>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582A7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82A7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43848371">
      <w:bodyDiv w:val="1"/>
      <w:marLeft w:val="0"/>
      <w:marRight w:val="0"/>
      <w:marTop w:val="0"/>
      <w:marBottom w:val="0"/>
      <w:divBdr>
        <w:top w:val="none" w:sz="0" w:space="0" w:color="auto"/>
        <w:left w:val="none" w:sz="0" w:space="0" w:color="auto"/>
        <w:bottom w:val="none" w:sz="0" w:space="0" w:color="auto"/>
        <w:right w:val="none" w:sz="0" w:space="0" w:color="auto"/>
      </w:divBdr>
      <w:divsChild>
        <w:div w:id="1117869046">
          <w:marLeft w:val="0"/>
          <w:marRight w:val="0"/>
          <w:marTop w:val="0"/>
          <w:marBottom w:val="0"/>
          <w:divBdr>
            <w:top w:val="none" w:sz="0" w:space="0" w:color="auto"/>
            <w:left w:val="none" w:sz="0" w:space="0" w:color="auto"/>
            <w:bottom w:val="none" w:sz="0" w:space="0" w:color="auto"/>
            <w:right w:val="none" w:sz="0" w:space="0" w:color="auto"/>
          </w:divBdr>
          <w:divsChild>
            <w:div w:id="723216129">
              <w:marLeft w:val="0"/>
              <w:marRight w:val="0"/>
              <w:marTop w:val="0"/>
              <w:marBottom w:val="0"/>
              <w:divBdr>
                <w:top w:val="none" w:sz="0" w:space="0" w:color="auto"/>
                <w:left w:val="none" w:sz="0" w:space="0" w:color="auto"/>
                <w:bottom w:val="none" w:sz="0" w:space="0" w:color="auto"/>
                <w:right w:val="none" w:sz="0" w:space="0" w:color="auto"/>
              </w:divBdr>
              <w:divsChild>
                <w:div w:id="880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8561">
          <w:marLeft w:val="0"/>
          <w:marRight w:val="0"/>
          <w:marTop w:val="0"/>
          <w:marBottom w:val="0"/>
          <w:divBdr>
            <w:top w:val="none" w:sz="0" w:space="0" w:color="auto"/>
            <w:left w:val="none" w:sz="0" w:space="0" w:color="auto"/>
            <w:bottom w:val="none" w:sz="0" w:space="0" w:color="auto"/>
            <w:right w:val="none" w:sz="0" w:space="0" w:color="auto"/>
          </w:divBdr>
        </w:div>
        <w:div w:id="132137866">
          <w:marLeft w:val="0"/>
          <w:marRight w:val="0"/>
          <w:marTop w:val="0"/>
          <w:marBottom w:val="0"/>
          <w:divBdr>
            <w:top w:val="none" w:sz="0" w:space="0" w:color="auto"/>
            <w:left w:val="none" w:sz="0" w:space="0" w:color="auto"/>
            <w:bottom w:val="none" w:sz="0" w:space="0" w:color="auto"/>
            <w:right w:val="none" w:sz="0" w:space="0" w:color="auto"/>
          </w:divBdr>
        </w:div>
        <w:div w:id="517472403">
          <w:marLeft w:val="0"/>
          <w:marRight w:val="0"/>
          <w:marTop w:val="0"/>
          <w:marBottom w:val="0"/>
          <w:divBdr>
            <w:top w:val="none" w:sz="0" w:space="0" w:color="auto"/>
            <w:left w:val="none" w:sz="0" w:space="0" w:color="auto"/>
            <w:bottom w:val="none" w:sz="0" w:space="0" w:color="auto"/>
            <w:right w:val="none" w:sz="0" w:space="0" w:color="auto"/>
          </w:divBdr>
        </w:div>
        <w:div w:id="10639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981622056">
          <w:marLeft w:val="0"/>
          <w:marRight w:val="0"/>
          <w:marTop w:val="120"/>
          <w:marBottom w:val="120"/>
          <w:divBdr>
            <w:top w:val="none" w:sz="0" w:space="0" w:color="auto"/>
            <w:left w:val="none" w:sz="0" w:space="0" w:color="auto"/>
            <w:bottom w:val="none" w:sz="0" w:space="0" w:color="auto"/>
            <w:right w:val="none" w:sz="0" w:space="0" w:color="auto"/>
          </w:divBdr>
          <w:divsChild>
            <w:div w:id="748036323">
              <w:marLeft w:val="0"/>
              <w:marRight w:val="0"/>
              <w:marTop w:val="0"/>
              <w:marBottom w:val="0"/>
              <w:divBdr>
                <w:top w:val="none" w:sz="0" w:space="0" w:color="auto"/>
                <w:left w:val="none" w:sz="0" w:space="0" w:color="auto"/>
                <w:bottom w:val="none" w:sz="0" w:space="0" w:color="auto"/>
                <w:right w:val="none" w:sz="0" w:space="0" w:color="auto"/>
              </w:divBdr>
              <w:divsChild>
                <w:div w:id="554439843">
                  <w:marLeft w:val="0"/>
                  <w:marRight w:val="0"/>
                  <w:marTop w:val="0"/>
                  <w:marBottom w:val="0"/>
                  <w:divBdr>
                    <w:top w:val="none" w:sz="0" w:space="0" w:color="auto"/>
                    <w:left w:val="none" w:sz="0" w:space="0" w:color="auto"/>
                    <w:bottom w:val="none" w:sz="0" w:space="0" w:color="auto"/>
                    <w:right w:val="none" w:sz="0" w:space="0" w:color="auto"/>
                  </w:divBdr>
                  <w:divsChild>
                    <w:div w:id="3550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98783">
          <w:marLeft w:val="0"/>
          <w:marRight w:val="0"/>
          <w:marTop w:val="0"/>
          <w:marBottom w:val="0"/>
          <w:divBdr>
            <w:top w:val="none" w:sz="0" w:space="0" w:color="auto"/>
            <w:left w:val="none" w:sz="0" w:space="0" w:color="auto"/>
            <w:bottom w:val="none" w:sz="0" w:space="0" w:color="auto"/>
            <w:right w:val="none" w:sz="0" w:space="0" w:color="auto"/>
          </w:divBdr>
        </w:div>
        <w:div w:id="27489717">
          <w:marLeft w:val="0"/>
          <w:marRight w:val="0"/>
          <w:marTop w:val="0"/>
          <w:marBottom w:val="0"/>
          <w:divBdr>
            <w:top w:val="none" w:sz="0" w:space="0" w:color="auto"/>
            <w:left w:val="none" w:sz="0" w:space="0" w:color="auto"/>
            <w:bottom w:val="none" w:sz="0" w:space="0" w:color="auto"/>
            <w:right w:val="none" w:sz="0" w:space="0" w:color="auto"/>
          </w:divBdr>
        </w:div>
        <w:div w:id="1458375258">
          <w:marLeft w:val="0"/>
          <w:marRight w:val="0"/>
          <w:marTop w:val="0"/>
          <w:marBottom w:val="0"/>
          <w:divBdr>
            <w:top w:val="none" w:sz="0" w:space="0" w:color="auto"/>
            <w:left w:val="none" w:sz="0" w:space="0" w:color="auto"/>
            <w:bottom w:val="none" w:sz="0" w:space="0" w:color="auto"/>
            <w:right w:val="none" w:sz="0" w:space="0" w:color="auto"/>
          </w:divBdr>
        </w:div>
        <w:div w:id="430665811">
          <w:marLeft w:val="0"/>
          <w:marRight w:val="0"/>
          <w:marTop w:val="0"/>
          <w:marBottom w:val="0"/>
          <w:divBdr>
            <w:top w:val="none" w:sz="0" w:space="0" w:color="auto"/>
            <w:left w:val="none" w:sz="0" w:space="0" w:color="auto"/>
            <w:bottom w:val="none" w:sz="0" w:space="0" w:color="auto"/>
            <w:right w:val="none" w:sz="0" w:space="0" w:color="auto"/>
          </w:divBdr>
        </w:div>
        <w:div w:id="1421028728">
          <w:marLeft w:val="0"/>
          <w:marRight w:val="0"/>
          <w:marTop w:val="0"/>
          <w:marBottom w:val="0"/>
          <w:divBdr>
            <w:top w:val="none" w:sz="0" w:space="0" w:color="auto"/>
            <w:left w:val="none" w:sz="0" w:space="0" w:color="auto"/>
            <w:bottom w:val="none" w:sz="0" w:space="0" w:color="auto"/>
            <w:right w:val="none" w:sz="0" w:space="0" w:color="auto"/>
          </w:divBdr>
        </w:div>
        <w:div w:id="1708529702">
          <w:marLeft w:val="0"/>
          <w:marRight w:val="0"/>
          <w:marTop w:val="0"/>
          <w:marBottom w:val="0"/>
          <w:divBdr>
            <w:top w:val="none" w:sz="0" w:space="0" w:color="auto"/>
            <w:left w:val="none" w:sz="0" w:space="0" w:color="auto"/>
            <w:bottom w:val="none" w:sz="0" w:space="0" w:color="auto"/>
            <w:right w:val="none" w:sz="0" w:space="0" w:color="auto"/>
          </w:divBdr>
        </w:div>
        <w:div w:id="137259627">
          <w:marLeft w:val="0"/>
          <w:marRight w:val="0"/>
          <w:marTop w:val="0"/>
          <w:marBottom w:val="0"/>
          <w:divBdr>
            <w:top w:val="none" w:sz="0" w:space="0" w:color="auto"/>
            <w:left w:val="none" w:sz="0" w:space="0" w:color="auto"/>
            <w:bottom w:val="none" w:sz="0" w:space="0" w:color="auto"/>
            <w:right w:val="none" w:sz="0" w:space="0" w:color="auto"/>
          </w:divBdr>
        </w:div>
        <w:div w:id="987784327">
          <w:marLeft w:val="0"/>
          <w:marRight w:val="0"/>
          <w:marTop w:val="0"/>
          <w:marBottom w:val="0"/>
          <w:divBdr>
            <w:top w:val="none" w:sz="0" w:space="0" w:color="auto"/>
            <w:left w:val="none" w:sz="0" w:space="0" w:color="auto"/>
            <w:bottom w:val="none" w:sz="0" w:space="0" w:color="auto"/>
            <w:right w:val="none" w:sz="0" w:space="0" w:color="auto"/>
          </w:divBdr>
        </w:div>
        <w:div w:id="889456945">
          <w:marLeft w:val="0"/>
          <w:marRight w:val="0"/>
          <w:marTop w:val="0"/>
          <w:marBottom w:val="0"/>
          <w:divBdr>
            <w:top w:val="none" w:sz="0" w:space="0" w:color="auto"/>
            <w:left w:val="none" w:sz="0" w:space="0" w:color="auto"/>
            <w:bottom w:val="none" w:sz="0" w:space="0" w:color="auto"/>
            <w:right w:val="none" w:sz="0" w:space="0" w:color="auto"/>
          </w:divBdr>
        </w:div>
        <w:div w:id="2065986412">
          <w:marLeft w:val="0"/>
          <w:marRight w:val="0"/>
          <w:marTop w:val="0"/>
          <w:marBottom w:val="0"/>
          <w:divBdr>
            <w:top w:val="none" w:sz="0" w:space="0" w:color="auto"/>
            <w:left w:val="none" w:sz="0" w:space="0" w:color="auto"/>
            <w:bottom w:val="none" w:sz="0" w:space="0" w:color="auto"/>
            <w:right w:val="none" w:sz="0" w:space="0" w:color="auto"/>
          </w:divBdr>
          <w:divsChild>
            <w:div w:id="2122383470">
              <w:marLeft w:val="0"/>
              <w:marRight w:val="0"/>
              <w:marTop w:val="0"/>
              <w:marBottom w:val="0"/>
              <w:divBdr>
                <w:top w:val="none" w:sz="0" w:space="0" w:color="auto"/>
                <w:left w:val="none" w:sz="0" w:space="0" w:color="auto"/>
                <w:bottom w:val="none" w:sz="0" w:space="0" w:color="auto"/>
                <w:right w:val="none" w:sz="0" w:space="0" w:color="auto"/>
              </w:divBdr>
              <w:divsChild>
                <w:div w:id="4345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5592">
          <w:marLeft w:val="0"/>
          <w:marRight w:val="0"/>
          <w:marTop w:val="120"/>
          <w:marBottom w:val="120"/>
          <w:divBdr>
            <w:top w:val="none" w:sz="0" w:space="0" w:color="auto"/>
            <w:left w:val="none" w:sz="0" w:space="0" w:color="auto"/>
            <w:bottom w:val="none" w:sz="0" w:space="0" w:color="auto"/>
            <w:right w:val="none" w:sz="0" w:space="0" w:color="auto"/>
          </w:divBdr>
          <w:divsChild>
            <w:div w:id="300883889">
              <w:marLeft w:val="0"/>
              <w:marRight w:val="0"/>
              <w:marTop w:val="0"/>
              <w:marBottom w:val="0"/>
              <w:divBdr>
                <w:top w:val="none" w:sz="0" w:space="0" w:color="auto"/>
                <w:left w:val="none" w:sz="0" w:space="0" w:color="auto"/>
                <w:bottom w:val="none" w:sz="0" w:space="0" w:color="auto"/>
                <w:right w:val="none" w:sz="0" w:space="0" w:color="auto"/>
              </w:divBdr>
            </w:div>
          </w:divsChild>
        </w:div>
        <w:div w:id="1001084815">
          <w:marLeft w:val="0"/>
          <w:marRight w:val="0"/>
          <w:marTop w:val="120"/>
          <w:marBottom w:val="120"/>
          <w:divBdr>
            <w:top w:val="none" w:sz="0" w:space="0" w:color="auto"/>
            <w:left w:val="none" w:sz="0" w:space="0" w:color="auto"/>
            <w:bottom w:val="none" w:sz="0" w:space="0" w:color="auto"/>
            <w:right w:val="none" w:sz="0" w:space="0" w:color="auto"/>
          </w:divBdr>
          <w:divsChild>
            <w:div w:id="1243181095">
              <w:marLeft w:val="0"/>
              <w:marRight w:val="0"/>
              <w:marTop w:val="0"/>
              <w:marBottom w:val="0"/>
              <w:divBdr>
                <w:top w:val="none" w:sz="0" w:space="0" w:color="auto"/>
                <w:left w:val="none" w:sz="0" w:space="0" w:color="auto"/>
                <w:bottom w:val="none" w:sz="0" w:space="0" w:color="auto"/>
                <w:right w:val="none" w:sz="0" w:space="0" w:color="auto"/>
              </w:divBdr>
              <w:divsChild>
                <w:div w:id="880439899">
                  <w:marLeft w:val="0"/>
                  <w:marRight w:val="0"/>
                  <w:marTop w:val="0"/>
                  <w:marBottom w:val="0"/>
                  <w:divBdr>
                    <w:top w:val="none" w:sz="0" w:space="0" w:color="auto"/>
                    <w:left w:val="none" w:sz="0" w:space="0" w:color="auto"/>
                    <w:bottom w:val="none" w:sz="0" w:space="0" w:color="auto"/>
                    <w:right w:val="none" w:sz="0" w:space="0" w:color="auto"/>
                  </w:divBdr>
                  <w:divsChild>
                    <w:div w:id="18054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2930">
          <w:marLeft w:val="0"/>
          <w:marRight w:val="0"/>
          <w:marTop w:val="0"/>
          <w:marBottom w:val="0"/>
          <w:divBdr>
            <w:top w:val="none" w:sz="0" w:space="0" w:color="auto"/>
            <w:left w:val="none" w:sz="0" w:space="0" w:color="auto"/>
            <w:bottom w:val="none" w:sz="0" w:space="0" w:color="auto"/>
            <w:right w:val="none" w:sz="0" w:space="0" w:color="auto"/>
          </w:divBdr>
        </w:div>
        <w:div w:id="105345101">
          <w:marLeft w:val="0"/>
          <w:marRight w:val="0"/>
          <w:marTop w:val="0"/>
          <w:marBottom w:val="0"/>
          <w:divBdr>
            <w:top w:val="none" w:sz="0" w:space="0" w:color="auto"/>
            <w:left w:val="none" w:sz="0" w:space="0" w:color="auto"/>
            <w:bottom w:val="none" w:sz="0" w:space="0" w:color="auto"/>
            <w:right w:val="none" w:sz="0" w:space="0" w:color="auto"/>
          </w:divBdr>
        </w:div>
        <w:div w:id="1919056169">
          <w:marLeft w:val="0"/>
          <w:marRight w:val="0"/>
          <w:marTop w:val="0"/>
          <w:marBottom w:val="0"/>
          <w:divBdr>
            <w:top w:val="none" w:sz="0" w:space="0" w:color="auto"/>
            <w:left w:val="none" w:sz="0" w:space="0" w:color="auto"/>
            <w:bottom w:val="none" w:sz="0" w:space="0" w:color="auto"/>
            <w:right w:val="none" w:sz="0" w:space="0" w:color="auto"/>
          </w:divBdr>
        </w:div>
        <w:div w:id="1258556178">
          <w:marLeft w:val="0"/>
          <w:marRight w:val="0"/>
          <w:marTop w:val="0"/>
          <w:marBottom w:val="0"/>
          <w:divBdr>
            <w:top w:val="none" w:sz="0" w:space="0" w:color="auto"/>
            <w:left w:val="none" w:sz="0" w:space="0" w:color="auto"/>
            <w:bottom w:val="none" w:sz="0" w:space="0" w:color="auto"/>
            <w:right w:val="none" w:sz="0" w:space="0" w:color="auto"/>
          </w:divBdr>
        </w:div>
        <w:div w:id="1078595120">
          <w:marLeft w:val="0"/>
          <w:marRight w:val="0"/>
          <w:marTop w:val="0"/>
          <w:marBottom w:val="0"/>
          <w:divBdr>
            <w:top w:val="none" w:sz="0" w:space="0" w:color="auto"/>
            <w:left w:val="none" w:sz="0" w:space="0" w:color="auto"/>
            <w:bottom w:val="none" w:sz="0" w:space="0" w:color="auto"/>
            <w:right w:val="none" w:sz="0" w:space="0" w:color="auto"/>
          </w:divBdr>
        </w:div>
        <w:div w:id="1411584735">
          <w:marLeft w:val="0"/>
          <w:marRight w:val="0"/>
          <w:marTop w:val="0"/>
          <w:marBottom w:val="0"/>
          <w:divBdr>
            <w:top w:val="none" w:sz="0" w:space="0" w:color="auto"/>
            <w:left w:val="none" w:sz="0" w:space="0" w:color="auto"/>
            <w:bottom w:val="none" w:sz="0" w:space="0" w:color="auto"/>
            <w:right w:val="none" w:sz="0" w:space="0" w:color="auto"/>
          </w:divBdr>
        </w:div>
        <w:div w:id="2034264517">
          <w:marLeft w:val="0"/>
          <w:marRight w:val="0"/>
          <w:marTop w:val="0"/>
          <w:marBottom w:val="0"/>
          <w:divBdr>
            <w:top w:val="none" w:sz="0" w:space="0" w:color="auto"/>
            <w:left w:val="none" w:sz="0" w:space="0" w:color="auto"/>
            <w:bottom w:val="none" w:sz="0" w:space="0" w:color="auto"/>
            <w:right w:val="none" w:sz="0" w:space="0" w:color="auto"/>
          </w:divBdr>
        </w:div>
        <w:div w:id="1206597931">
          <w:marLeft w:val="0"/>
          <w:marRight w:val="0"/>
          <w:marTop w:val="0"/>
          <w:marBottom w:val="0"/>
          <w:divBdr>
            <w:top w:val="none" w:sz="0" w:space="0" w:color="auto"/>
            <w:left w:val="none" w:sz="0" w:space="0" w:color="auto"/>
            <w:bottom w:val="none" w:sz="0" w:space="0" w:color="auto"/>
            <w:right w:val="none" w:sz="0" w:space="0" w:color="auto"/>
          </w:divBdr>
        </w:div>
        <w:div w:id="1103914611">
          <w:marLeft w:val="0"/>
          <w:marRight w:val="0"/>
          <w:marTop w:val="0"/>
          <w:marBottom w:val="0"/>
          <w:divBdr>
            <w:top w:val="none" w:sz="0" w:space="0" w:color="auto"/>
            <w:left w:val="none" w:sz="0" w:space="0" w:color="auto"/>
            <w:bottom w:val="none" w:sz="0" w:space="0" w:color="auto"/>
            <w:right w:val="none" w:sz="0" w:space="0" w:color="auto"/>
          </w:divBdr>
        </w:div>
        <w:div w:id="84308965">
          <w:marLeft w:val="0"/>
          <w:marRight w:val="0"/>
          <w:marTop w:val="120"/>
          <w:marBottom w:val="120"/>
          <w:divBdr>
            <w:top w:val="none" w:sz="0" w:space="0" w:color="auto"/>
            <w:left w:val="none" w:sz="0" w:space="0" w:color="auto"/>
            <w:bottom w:val="none" w:sz="0" w:space="0" w:color="auto"/>
            <w:right w:val="none" w:sz="0" w:space="0" w:color="auto"/>
          </w:divBdr>
          <w:divsChild>
            <w:div w:id="1121875923">
              <w:marLeft w:val="0"/>
              <w:marRight w:val="0"/>
              <w:marTop w:val="0"/>
              <w:marBottom w:val="0"/>
              <w:divBdr>
                <w:top w:val="none" w:sz="0" w:space="0" w:color="auto"/>
                <w:left w:val="none" w:sz="0" w:space="0" w:color="auto"/>
                <w:bottom w:val="none" w:sz="0" w:space="0" w:color="auto"/>
                <w:right w:val="none" w:sz="0" w:space="0" w:color="auto"/>
              </w:divBdr>
              <w:divsChild>
                <w:div w:id="1659115446">
                  <w:marLeft w:val="0"/>
                  <w:marRight w:val="0"/>
                  <w:marTop w:val="0"/>
                  <w:marBottom w:val="0"/>
                  <w:divBdr>
                    <w:top w:val="none" w:sz="0" w:space="0" w:color="auto"/>
                    <w:left w:val="none" w:sz="0" w:space="0" w:color="auto"/>
                    <w:bottom w:val="none" w:sz="0" w:space="0" w:color="auto"/>
                    <w:right w:val="none" w:sz="0" w:space="0" w:color="auto"/>
                  </w:divBdr>
                  <w:divsChild>
                    <w:div w:id="17612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6384">
          <w:marLeft w:val="0"/>
          <w:marRight w:val="0"/>
          <w:marTop w:val="0"/>
          <w:marBottom w:val="0"/>
          <w:divBdr>
            <w:top w:val="none" w:sz="0" w:space="0" w:color="auto"/>
            <w:left w:val="none" w:sz="0" w:space="0" w:color="auto"/>
            <w:bottom w:val="none" w:sz="0" w:space="0" w:color="auto"/>
            <w:right w:val="none" w:sz="0" w:space="0" w:color="auto"/>
          </w:divBdr>
        </w:div>
        <w:div w:id="219368169">
          <w:marLeft w:val="0"/>
          <w:marRight w:val="0"/>
          <w:marTop w:val="0"/>
          <w:marBottom w:val="0"/>
          <w:divBdr>
            <w:top w:val="none" w:sz="0" w:space="0" w:color="auto"/>
            <w:left w:val="none" w:sz="0" w:space="0" w:color="auto"/>
            <w:bottom w:val="none" w:sz="0" w:space="0" w:color="auto"/>
            <w:right w:val="none" w:sz="0" w:space="0" w:color="auto"/>
          </w:divBdr>
        </w:div>
        <w:div w:id="1807550240">
          <w:marLeft w:val="0"/>
          <w:marRight w:val="0"/>
          <w:marTop w:val="0"/>
          <w:marBottom w:val="0"/>
          <w:divBdr>
            <w:top w:val="none" w:sz="0" w:space="0" w:color="auto"/>
            <w:left w:val="none" w:sz="0" w:space="0" w:color="auto"/>
            <w:bottom w:val="none" w:sz="0" w:space="0" w:color="auto"/>
            <w:right w:val="none" w:sz="0" w:space="0" w:color="auto"/>
          </w:divBdr>
        </w:div>
        <w:div w:id="1877891097">
          <w:marLeft w:val="0"/>
          <w:marRight w:val="0"/>
          <w:marTop w:val="0"/>
          <w:marBottom w:val="0"/>
          <w:divBdr>
            <w:top w:val="none" w:sz="0" w:space="0" w:color="auto"/>
            <w:left w:val="none" w:sz="0" w:space="0" w:color="auto"/>
            <w:bottom w:val="none" w:sz="0" w:space="0" w:color="auto"/>
            <w:right w:val="none" w:sz="0" w:space="0" w:color="auto"/>
          </w:divBdr>
        </w:div>
        <w:div w:id="1552958052">
          <w:marLeft w:val="0"/>
          <w:marRight w:val="0"/>
          <w:marTop w:val="0"/>
          <w:marBottom w:val="0"/>
          <w:divBdr>
            <w:top w:val="none" w:sz="0" w:space="0" w:color="auto"/>
            <w:left w:val="none" w:sz="0" w:space="0" w:color="auto"/>
            <w:bottom w:val="none" w:sz="0" w:space="0" w:color="auto"/>
            <w:right w:val="none" w:sz="0" w:space="0" w:color="auto"/>
          </w:divBdr>
        </w:div>
        <w:div w:id="259067052">
          <w:marLeft w:val="0"/>
          <w:marRight w:val="0"/>
          <w:marTop w:val="0"/>
          <w:marBottom w:val="0"/>
          <w:divBdr>
            <w:top w:val="none" w:sz="0" w:space="0" w:color="auto"/>
            <w:left w:val="none" w:sz="0" w:space="0" w:color="auto"/>
            <w:bottom w:val="none" w:sz="0" w:space="0" w:color="auto"/>
            <w:right w:val="none" w:sz="0" w:space="0" w:color="auto"/>
          </w:divBdr>
        </w:div>
        <w:div w:id="553588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8659</Characters>
  <Application>Microsoft Office Word</Application>
  <DocSecurity>0</DocSecurity>
  <Lines>72</Lines>
  <Paragraphs>20</Paragraphs>
  <ScaleCrop>false</ScaleCrop>
  <Company>Grizli777</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2025-10-14T04:59:00Z</dcterms:created>
  <dcterms:modified xsi:type="dcterms:W3CDTF">2025-10-14T05:01:00Z</dcterms:modified>
</cp:coreProperties>
</file>