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62" w:rsidRPr="00F34A62" w:rsidRDefault="00F34A62" w:rsidP="00F34A62">
      <w:pPr>
        <w:spacing w:before="100" w:beforeAutospacing="1" w:afterAutospacing="1" w:line="240" w:lineRule="auto"/>
        <w:outlineLvl w:val="0"/>
        <w:rPr>
          <w:rFonts w:ascii="Times New Roman" w:eastAsia="Times New Roman" w:hAnsi="Times New Roman" w:cs="Times New Roman"/>
          <w:b/>
          <w:bCs/>
          <w:kern w:val="36"/>
          <w:sz w:val="48"/>
          <w:szCs w:val="48"/>
        </w:rPr>
      </w:pPr>
      <w:r w:rsidRPr="00F34A62">
        <w:rPr>
          <w:rFonts w:ascii="Times New Roman" w:eastAsia="Times New Roman" w:hAnsi="Times New Roman" w:cs="Times New Roman"/>
          <w:b/>
          <w:bCs/>
          <w:kern w:val="36"/>
          <w:sz w:val="48"/>
          <w:szCs w:val="48"/>
        </w:rPr>
        <w:t xml:space="preserve">Public Healthcare in </w:t>
      </w:r>
      <w:proofErr w:type="spellStart"/>
      <w:r w:rsidRPr="00F34A62">
        <w:rPr>
          <w:rFonts w:ascii="Times New Roman" w:eastAsia="Times New Roman" w:hAnsi="Times New Roman" w:cs="Times New Roman"/>
          <w:b/>
          <w:bCs/>
          <w:kern w:val="36"/>
          <w:sz w:val="48"/>
          <w:szCs w:val="48"/>
        </w:rPr>
        <w:t>Sindh</w:t>
      </w:r>
      <w:proofErr w:type="spellEnd"/>
      <w:r w:rsidRPr="00F34A62">
        <w:rPr>
          <w:rFonts w:ascii="Times New Roman" w:eastAsia="Times New Roman" w:hAnsi="Times New Roman" w:cs="Times New Roman"/>
          <w:b/>
          <w:bCs/>
          <w:kern w:val="36"/>
          <w:sz w:val="48"/>
          <w:szCs w:val="48"/>
        </w:rPr>
        <w:t xml:space="preserve"> </w:t>
      </w:r>
    </w:p>
    <w:p w:rsidR="00F34A62" w:rsidRPr="00F34A62" w:rsidRDefault="00F34A62" w:rsidP="00F34A62">
      <w:pPr>
        <w:spacing w:before="100" w:beforeAutospacing="1" w:afterAutospacing="1" w:line="240" w:lineRule="auto"/>
        <w:outlineLvl w:val="1"/>
        <w:rPr>
          <w:rFonts w:ascii="Times New Roman" w:eastAsia="Times New Roman" w:hAnsi="Times New Roman" w:cs="Times New Roman"/>
          <w:b/>
          <w:bCs/>
          <w:sz w:val="36"/>
          <w:szCs w:val="36"/>
        </w:rPr>
      </w:pPr>
      <w:r w:rsidRPr="00F34A62">
        <w:rPr>
          <w:rFonts w:ascii="Times New Roman" w:eastAsia="Times New Roman" w:hAnsi="Times New Roman" w:cs="Times New Roman"/>
          <w:b/>
          <w:bCs/>
          <w:sz w:val="36"/>
          <w:szCs w:val="36"/>
        </w:rPr>
        <w:t xml:space="preserve">I do not deny the need for reform. But I strongly reject the reduction of our healthcare system to mere headlines and allegations. </w:t>
      </w:r>
    </w:p>
    <w:p w:rsidR="00F34A62" w:rsidRPr="00F34A62" w:rsidRDefault="00F34A62" w:rsidP="00F34A62">
      <w:pPr>
        <w:spacing w:after="0" w:line="240" w:lineRule="auto"/>
        <w:rPr>
          <w:rFonts w:ascii="Times New Roman" w:eastAsia="Times New Roman" w:hAnsi="Times New Roman" w:cs="Times New Roman"/>
          <w:szCs w:val="24"/>
        </w:rPr>
      </w:pPr>
      <w:hyperlink r:id="rId4" w:history="1">
        <w:r w:rsidRPr="00F34A62">
          <w:rPr>
            <w:rFonts w:ascii="Times New Roman" w:eastAsia="Times New Roman" w:hAnsi="Times New Roman" w:cs="Times New Roman"/>
            <w:color w:val="0000FF"/>
            <w:szCs w:val="24"/>
            <w:u w:val="single"/>
          </w:rPr>
          <w:t xml:space="preserve">Nadir </w:t>
        </w:r>
        <w:proofErr w:type="spellStart"/>
        <w:r w:rsidRPr="00F34A62">
          <w:rPr>
            <w:rFonts w:ascii="Times New Roman" w:eastAsia="Times New Roman" w:hAnsi="Times New Roman" w:cs="Times New Roman"/>
            <w:color w:val="0000FF"/>
            <w:szCs w:val="24"/>
            <w:u w:val="single"/>
          </w:rPr>
          <w:t>Nabil</w:t>
        </w:r>
        <w:proofErr w:type="spellEnd"/>
        <w:r w:rsidRPr="00F34A62">
          <w:rPr>
            <w:rFonts w:ascii="Times New Roman" w:eastAsia="Times New Roman" w:hAnsi="Times New Roman" w:cs="Times New Roman"/>
            <w:color w:val="0000FF"/>
            <w:szCs w:val="24"/>
            <w:u w:val="single"/>
          </w:rPr>
          <w:t xml:space="preserve"> </w:t>
        </w:r>
        <w:proofErr w:type="spellStart"/>
        <w:r w:rsidRPr="00F34A62">
          <w:rPr>
            <w:rFonts w:ascii="Times New Roman" w:eastAsia="Times New Roman" w:hAnsi="Times New Roman" w:cs="Times New Roman"/>
            <w:color w:val="0000FF"/>
            <w:szCs w:val="24"/>
            <w:u w:val="single"/>
          </w:rPr>
          <w:t>Gabol</w:t>
        </w:r>
        <w:proofErr w:type="spellEnd"/>
      </w:hyperlink>
      <w:r w:rsidRPr="00F34A62">
        <w:rPr>
          <w:rFonts w:ascii="Times New Roman" w:eastAsia="Times New Roman" w:hAnsi="Times New Roman" w:cs="Times New Roman"/>
          <w:szCs w:val="24"/>
        </w:rPr>
        <w:t xml:space="preserve"> </w:t>
      </w:r>
    </w:p>
    <w:p w:rsidR="00F34A62" w:rsidRPr="00F34A62" w:rsidRDefault="00F34A62" w:rsidP="00F34A62">
      <w:pPr>
        <w:spacing w:after="0" w:line="240" w:lineRule="auto"/>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July 24, 2025 </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In recent weeks, certain sections of the media have attempted to portray </w:t>
      </w:r>
      <w:proofErr w:type="spellStart"/>
      <w:r w:rsidRPr="00F34A62">
        <w:rPr>
          <w:rFonts w:ascii="Times New Roman" w:eastAsia="Times New Roman" w:hAnsi="Times New Roman" w:cs="Times New Roman"/>
          <w:szCs w:val="24"/>
        </w:rPr>
        <w:t>Sindh’s</w:t>
      </w:r>
      <w:proofErr w:type="spellEnd"/>
      <w:r w:rsidRPr="00F34A62">
        <w:rPr>
          <w:rFonts w:ascii="Times New Roman" w:eastAsia="Times New Roman" w:hAnsi="Times New Roman" w:cs="Times New Roman"/>
          <w:szCs w:val="24"/>
        </w:rPr>
        <w:t xml:space="preserve"> healthcare system as one mired in mismanagement and corruption. Citing audit notes and procedural observations, a narrow and often politicized narrative is being constructed—one that grossly </w:t>
      </w:r>
      <w:proofErr w:type="spellStart"/>
      <w:r w:rsidRPr="00F34A62">
        <w:rPr>
          <w:rFonts w:ascii="Times New Roman" w:eastAsia="Times New Roman" w:hAnsi="Times New Roman" w:cs="Times New Roman"/>
          <w:szCs w:val="24"/>
        </w:rPr>
        <w:t>underrepresents</w:t>
      </w:r>
      <w:proofErr w:type="spellEnd"/>
      <w:r w:rsidRPr="00F34A62">
        <w:rPr>
          <w:rFonts w:ascii="Times New Roman" w:eastAsia="Times New Roman" w:hAnsi="Times New Roman" w:cs="Times New Roman"/>
          <w:szCs w:val="24"/>
        </w:rPr>
        <w:t xml:space="preserve"> the immense public health strides made by the Government of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in the past decade.</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Let me be clear: accountability is not optional. Every rupee spent in the name of public welfare must be subject to scrutiny. But when that scrutiny is used to delegitimize the incredible progress, innovation, and lifesaving services offered across </w:t>
      </w:r>
      <w:proofErr w:type="spellStart"/>
      <w:r w:rsidRPr="00F34A62">
        <w:rPr>
          <w:rFonts w:ascii="Times New Roman" w:eastAsia="Times New Roman" w:hAnsi="Times New Roman" w:cs="Times New Roman"/>
          <w:szCs w:val="24"/>
        </w:rPr>
        <w:t>Sindh’s</w:t>
      </w:r>
      <w:proofErr w:type="spellEnd"/>
      <w:r w:rsidRPr="00F34A62">
        <w:rPr>
          <w:rFonts w:ascii="Times New Roman" w:eastAsia="Times New Roman" w:hAnsi="Times New Roman" w:cs="Times New Roman"/>
          <w:szCs w:val="24"/>
        </w:rPr>
        <w:t xml:space="preserve"> healthcare institutions, it becomes necessary to speak up. The truth deserves equal space.</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Let’s start with facts. The NICVD (National Institute of Cardiovascular Diseases), the very institution under fire, has in fact become a regional model for free cardiac care. The National Institute of Cardiovascular Diseases (NICVD) is a prime example of how the Government of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has revolutionized specialized care. From a single hospital in Karachi, NICVD has grown into a network of 30+ centers across the province, including full-fledged satellite hospitals in </w:t>
      </w:r>
      <w:proofErr w:type="spellStart"/>
      <w:r w:rsidRPr="00F34A62">
        <w:rPr>
          <w:rFonts w:ascii="Times New Roman" w:eastAsia="Times New Roman" w:hAnsi="Times New Roman" w:cs="Times New Roman"/>
          <w:szCs w:val="24"/>
        </w:rPr>
        <w:t>Larkana</w:t>
      </w:r>
      <w:proofErr w:type="spellEnd"/>
      <w:r w:rsidRPr="00F34A62">
        <w:rPr>
          <w:rFonts w:ascii="Times New Roman" w:eastAsia="Times New Roman" w:hAnsi="Times New Roman" w:cs="Times New Roman"/>
          <w:szCs w:val="24"/>
        </w:rPr>
        <w:t xml:space="preserve">, </w:t>
      </w:r>
      <w:proofErr w:type="spellStart"/>
      <w:r w:rsidRPr="00F34A62">
        <w:rPr>
          <w:rFonts w:ascii="Times New Roman" w:eastAsia="Times New Roman" w:hAnsi="Times New Roman" w:cs="Times New Roman"/>
          <w:szCs w:val="24"/>
        </w:rPr>
        <w:t>Tando</w:t>
      </w:r>
      <w:proofErr w:type="spellEnd"/>
      <w:r w:rsidRPr="00F34A62">
        <w:rPr>
          <w:rFonts w:ascii="Times New Roman" w:eastAsia="Times New Roman" w:hAnsi="Times New Roman" w:cs="Times New Roman"/>
          <w:szCs w:val="24"/>
        </w:rPr>
        <w:t xml:space="preserve"> Muhammad Khan, Hyderabad, </w:t>
      </w:r>
      <w:proofErr w:type="spellStart"/>
      <w:r w:rsidRPr="00F34A62">
        <w:rPr>
          <w:rFonts w:ascii="Times New Roman" w:eastAsia="Times New Roman" w:hAnsi="Times New Roman" w:cs="Times New Roman"/>
          <w:szCs w:val="24"/>
        </w:rPr>
        <w:t>Sehwan</w:t>
      </w:r>
      <w:proofErr w:type="spellEnd"/>
      <w:r w:rsidRPr="00F34A62">
        <w:rPr>
          <w:rFonts w:ascii="Times New Roman" w:eastAsia="Times New Roman" w:hAnsi="Times New Roman" w:cs="Times New Roman"/>
          <w:szCs w:val="24"/>
        </w:rPr>
        <w:t xml:space="preserve">, </w:t>
      </w:r>
      <w:proofErr w:type="spellStart"/>
      <w:r w:rsidRPr="00F34A62">
        <w:rPr>
          <w:rFonts w:ascii="Times New Roman" w:eastAsia="Times New Roman" w:hAnsi="Times New Roman" w:cs="Times New Roman"/>
          <w:szCs w:val="24"/>
        </w:rPr>
        <w:t>Nawabshah</w:t>
      </w:r>
      <w:proofErr w:type="spellEnd"/>
      <w:r w:rsidRPr="00F34A62">
        <w:rPr>
          <w:rFonts w:ascii="Times New Roman" w:eastAsia="Times New Roman" w:hAnsi="Times New Roman" w:cs="Times New Roman"/>
          <w:szCs w:val="24"/>
        </w:rPr>
        <w:t xml:space="preserve">, and </w:t>
      </w:r>
      <w:proofErr w:type="spellStart"/>
      <w:r w:rsidRPr="00F34A62">
        <w:rPr>
          <w:rFonts w:ascii="Times New Roman" w:eastAsia="Times New Roman" w:hAnsi="Times New Roman" w:cs="Times New Roman"/>
          <w:szCs w:val="24"/>
        </w:rPr>
        <w:t>Sukkur</w:t>
      </w:r>
      <w:proofErr w:type="spellEnd"/>
      <w:r w:rsidRPr="00F34A62">
        <w:rPr>
          <w:rFonts w:ascii="Times New Roman" w:eastAsia="Times New Roman" w:hAnsi="Times New Roman" w:cs="Times New Roman"/>
          <w:szCs w:val="24"/>
        </w:rPr>
        <w:t>, as well as 24/7 Chest Pain Units in densely populated and remote areas. This expansion has made state-of-the-art cardiac care accessible to over 2.5 million patients annually, all free of cost. NICVD performs over 30,000 angioplasties, 15,000 cardiac surgeries, and countless other cardiac procedures each year, making it one of the largest free heart care programs in the world. It is not just a provincial achievement—it is a national success story, and its replication is now being sought by other provinces and international observers alike.</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is the only province in Pakistan where tertiary care, emergency services, and advanced surgical procedures are offered completely free of cost to all citizens—regardless of income, identity, or referral status. No province can match the scale or scope of this commitment.</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lastRenderedPageBreak/>
        <w:t xml:space="preserve">Take, for instance, the Jinnah Postgraduate Medical Centre (JPMC)—a flagship institution of public healthcare in Pakistan. Under the stewardship of the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Government, JPMC has become a pioneer in cutting-edge oncology and surgical care. The </w:t>
      </w:r>
      <w:proofErr w:type="spellStart"/>
      <w:r w:rsidRPr="00F34A62">
        <w:rPr>
          <w:rFonts w:ascii="Times New Roman" w:eastAsia="Times New Roman" w:hAnsi="Times New Roman" w:cs="Times New Roman"/>
          <w:szCs w:val="24"/>
        </w:rPr>
        <w:t>CyberKnife</w:t>
      </w:r>
      <w:proofErr w:type="spellEnd"/>
      <w:r w:rsidRPr="00F34A62">
        <w:rPr>
          <w:rFonts w:ascii="Times New Roman" w:eastAsia="Times New Roman" w:hAnsi="Times New Roman" w:cs="Times New Roman"/>
          <w:szCs w:val="24"/>
        </w:rPr>
        <w:t xml:space="preserve"> robotic </w:t>
      </w:r>
      <w:proofErr w:type="spellStart"/>
      <w:r w:rsidRPr="00F34A62">
        <w:rPr>
          <w:rFonts w:ascii="Times New Roman" w:eastAsia="Times New Roman" w:hAnsi="Times New Roman" w:cs="Times New Roman"/>
          <w:szCs w:val="24"/>
        </w:rPr>
        <w:t>radiosurgery</w:t>
      </w:r>
      <w:proofErr w:type="spellEnd"/>
      <w:r w:rsidRPr="00F34A62">
        <w:rPr>
          <w:rFonts w:ascii="Times New Roman" w:eastAsia="Times New Roman" w:hAnsi="Times New Roman" w:cs="Times New Roman"/>
          <w:szCs w:val="24"/>
        </w:rPr>
        <w:t xml:space="preserve"> system at JPMC, available free of cost, has provided non-invasive cancer treatment to over 20,000 patients—many of whom would never have afforded this treatment abroad or even in private hospitals in Pakistan.</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Recently, JPMC also launched its robotic surgery program, making it the first public sector hospital in Pakistan to offer robot-assisted procedures—another service typically reserved for expensive private facilities. Whether it is advanced urology, neurosurgery, or cancer care, the institution stands as a national model of how public hospitals can deliver world-class treatment without </w:t>
      </w:r>
      <w:proofErr w:type="spellStart"/>
      <w:r w:rsidRPr="00F34A62">
        <w:rPr>
          <w:rFonts w:ascii="Times New Roman" w:eastAsia="Times New Roman" w:hAnsi="Times New Roman" w:cs="Times New Roman"/>
          <w:szCs w:val="24"/>
        </w:rPr>
        <w:t>commercialising</w:t>
      </w:r>
      <w:proofErr w:type="spellEnd"/>
      <w:r w:rsidRPr="00F34A62">
        <w:rPr>
          <w:rFonts w:ascii="Times New Roman" w:eastAsia="Times New Roman" w:hAnsi="Times New Roman" w:cs="Times New Roman"/>
          <w:szCs w:val="24"/>
        </w:rPr>
        <w:t xml:space="preserve"> human suffering.</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Likewise, Dr. Ruth </w:t>
      </w:r>
      <w:proofErr w:type="spellStart"/>
      <w:r w:rsidRPr="00F34A62">
        <w:rPr>
          <w:rFonts w:ascii="Times New Roman" w:eastAsia="Times New Roman" w:hAnsi="Times New Roman" w:cs="Times New Roman"/>
          <w:szCs w:val="24"/>
        </w:rPr>
        <w:t>Pfau</w:t>
      </w:r>
      <w:proofErr w:type="spellEnd"/>
      <w:r w:rsidRPr="00F34A62">
        <w:rPr>
          <w:rFonts w:ascii="Times New Roman" w:eastAsia="Times New Roman" w:hAnsi="Times New Roman" w:cs="Times New Roman"/>
          <w:szCs w:val="24"/>
        </w:rPr>
        <w:t xml:space="preserve"> Civil Hospital Karachi, one of the largest public hospitals in the country, has undergone transformative improvements. From upgrading its emergency ward in partnership with the </w:t>
      </w:r>
      <w:proofErr w:type="spellStart"/>
      <w:r w:rsidRPr="00F34A62">
        <w:rPr>
          <w:rFonts w:ascii="Times New Roman" w:eastAsia="Times New Roman" w:hAnsi="Times New Roman" w:cs="Times New Roman"/>
          <w:szCs w:val="24"/>
        </w:rPr>
        <w:t>ChildLife</w:t>
      </w:r>
      <w:proofErr w:type="spellEnd"/>
      <w:r w:rsidRPr="00F34A62">
        <w:rPr>
          <w:rFonts w:ascii="Times New Roman" w:eastAsia="Times New Roman" w:hAnsi="Times New Roman" w:cs="Times New Roman"/>
          <w:szCs w:val="24"/>
        </w:rPr>
        <w:t xml:space="preserve"> Foundation to introducing dedicated burn care, trauma, and maternal health units, Civil Hospital today serves over one million patients annually, including those from interior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and even </w:t>
      </w:r>
      <w:proofErr w:type="spellStart"/>
      <w:r w:rsidRPr="00F34A62">
        <w:rPr>
          <w:rFonts w:ascii="Times New Roman" w:eastAsia="Times New Roman" w:hAnsi="Times New Roman" w:cs="Times New Roman"/>
          <w:szCs w:val="24"/>
        </w:rPr>
        <w:t>Balochistan</w:t>
      </w:r>
      <w:proofErr w:type="spellEnd"/>
      <w:r w:rsidRPr="00F34A62">
        <w:rPr>
          <w:rFonts w:ascii="Times New Roman" w:eastAsia="Times New Roman" w:hAnsi="Times New Roman" w:cs="Times New Roman"/>
          <w:szCs w:val="24"/>
        </w:rPr>
        <w:t>.</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The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Institute of Urology and Transplantation (SIUT), with full provincial support, </w:t>
      </w:r>
      <w:proofErr w:type="gramStart"/>
      <w:r w:rsidRPr="00F34A62">
        <w:rPr>
          <w:rFonts w:ascii="Times New Roman" w:eastAsia="Times New Roman" w:hAnsi="Times New Roman" w:cs="Times New Roman"/>
          <w:szCs w:val="24"/>
        </w:rPr>
        <w:t>continues</w:t>
      </w:r>
      <w:proofErr w:type="gramEnd"/>
      <w:r w:rsidRPr="00F34A62">
        <w:rPr>
          <w:rFonts w:ascii="Times New Roman" w:eastAsia="Times New Roman" w:hAnsi="Times New Roman" w:cs="Times New Roman"/>
          <w:szCs w:val="24"/>
        </w:rPr>
        <w:t xml:space="preserve"> to perform thousands of life-saving kidney transplants, dialysis sessions, and oncology treatments—completely free of charge. No one is turned away, and no bribe is ever demanded.</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It’s not just about urban tertiary care. Through the People’s Primary Healthcare Initiative (PPHI), the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Government has </w:t>
      </w:r>
      <w:proofErr w:type="spellStart"/>
      <w:r w:rsidRPr="00F34A62">
        <w:rPr>
          <w:rFonts w:ascii="Times New Roman" w:eastAsia="Times New Roman" w:hAnsi="Times New Roman" w:cs="Times New Roman"/>
          <w:szCs w:val="24"/>
        </w:rPr>
        <w:t>revitalised</w:t>
      </w:r>
      <w:proofErr w:type="spellEnd"/>
      <w:r w:rsidRPr="00F34A62">
        <w:rPr>
          <w:rFonts w:ascii="Times New Roman" w:eastAsia="Times New Roman" w:hAnsi="Times New Roman" w:cs="Times New Roman"/>
          <w:szCs w:val="24"/>
        </w:rPr>
        <w:t xml:space="preserve"> over 1,200 Basic Health Units (BHUs) across the province. In previously underserved areas like </w:t>
      </w:r>
      <w:proofErr w:type="spellStart"/>
      <w:r w:rsidRPr="00F34A62">
        <w:rPr>
          <w:rFonts w:ascii="Times New Roman" w:eastAsia="Times New Roman" w:hAnsi="Times New Roman" w:cs="Times New Roman"/>
          <w:szCs w:val="24"/>
        </w:rPr>
        <w:t>Tharparkar</w:t>
      </w:r>
      <w:proofErr w:type="spellEnd"/>
      <w:r w:rsidRPr="00F34A62">
        <w:rPr>
          <w:rFonts w:ascii="Times New Roman" w:eastAsia="Times New Roman" w:hAnsi="Times New Roman" w:cs="Times New Roman"/>
          <w:szCs w:val="24"/>
        </w:rPr>
        <w:t xml:space="preserve"> and </w:t>
      </w:r>
      <w:proofErr w:type="spellStart"/>
      <w:r w:rsidRPr="00F34A62">
        <w:rPr>
          <w:rFonts w:ascii="Times New Roman" w:eastAsia="Times New Roman" w:hAnsi="Times New Roman" w:cs="Times New Roman"/>
          <w:szCs w:val="24"/>
        </w:rPr>
        <w:t>Umerkot</w:t>
      </w:r>
      <w:proofErr w:type="spellEnd"/>
      <w:r w:rsidRPr="00F34A62">
        <w:rPr>
          <w:rFonts w:ascii="Times New Roman" w:eastAsia="Times New Roman" w:hAnsi="Times New Roman" w:cs="Times New Roman"/>
          <w:szCs w:val="24"/>
        </w:rPr>
        <w:t>, women now have access to round-the-clock maternal and child healthcare, along with ambulance services, mobile clinics, and telemedicine facilities.</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We also take pride in the province-wide rollout of SIEHS Ambulance 1122, providing professionally equipped ambulance services in Karachi, Hyderabad, </w:t>
      </w:r>
      <w:proofErr w:type="spellStart"/>
      <w:r w:rsidRPr="00F34A62">
        <w:rPr>
          <w:rFonts w:ascii="Times New Roman" w:eastAsia="Times New Roman" w:hAnsi="Times New Roman" w:cs="Times New Roman"/>
          <w:szCs w:val="24"/>
        </w:rPr>
        <w:t>Sukkur</w:t>
      </w:r>
      <w:proofErr w:type="spellEnd"/>
      <w:r w:rsidRPr="00F34A62">
        <w:rPr>
          <w:rFonts w:ascii="Times New Roman" w:eastAsia="Times New Roman" w:hAnsi="Times New Roman" w:cs="Times New Roman"/>
          <w:szCs w:val="24"/>
        </w:rPr>
        <w:t>, and across highway corridors—saving thousands of lives annually.</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After the devastating 2022 floods, it was </w:t>
      </w:r>
      <w:proofErr w:type="spellStart"/>
      <w:r w:rsidRPr="00F34A62">
        <w:rPr>
          <w:rFonts w:ascii="Times New Roman" w:eastAsia="Times New Roman" w:hAnsi="Times New Roman" w:cs="Times New Roman"/>
          <w:szCs w:val="24"/>
        </w:rPr>
        <w:t>Sindh’s</w:t>
      </w:r>
      <w:proofErr w:type="spellEnd"/>
      <w:r w:rsidRPr="00F34A62">
        <w:rPr>
          <w:rFonts w:ascii="Times New Roman" w:eastAsia="Times New Roman" w:hAnsi="Times New Roman" w:cs="Times New Roman"/>
          <w:szCs w:val="24"/>
        </w:rPr>
        <w:t xml:space="preserve"> health machinery that led the emergency response: mobile hospitals, disease surveillance, and widespread vaccination drives helped curb the spread of waterborne diseases. No other province mobilized medical relief on that scale or speed.</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In FY2025–26, we’ve allocated over Rs 381 billion to healthcare, making it the largest health budget in </w:t>
      </w:r>
      <w:proofErr w:type="spellStart"/>
      <w:r w:rsidRPr="00F34A62">
        <w:rPr>
          <w:rFonts w:ascii="Times New Roman" w:eastAsia="Times New Roman" w:hAnsi="Times New Roman" w:cs="Times New Roman"/>
          <w:szCs w:val="24"/>
        </w:rPr>
        <w:t>Sindh’s</w:t>
      </w:r>
      <w:proofErr w:type="spellEnd"/>
      <w:r w:rsidRPr="00F34A62">
        <w:rPr>
          <w:rFonts w:ascii="Times New Roman" w:eastAsia="Times New Roman" w:hAnsi="Times New Roman" w:cs="Times New Roman"/>
          <w:szCs w:val="24"/>
        </w:rPr>
        <w:t xml:space="preserve"> history. We are investing in new cancer </w:t>
      </w:r>
      <w:proofErr w:type="spellStart"/>
      <w:r w:rsidRPr="00F34A62">
        <w:rPr>
          <w:rFonts w:ascii="Times New Roman" w:eastAsia="Times New Roman" w:hAnsi="Times New Roman" w:cs="Times New Roman"/>
          <w:szCs w:val="24"/>
        </w:rPr>
        <w:t>centres</w:t>
      </w:r>
      <w:proofErr w:type="spellEnd"/>
      <w:r w:rsidRPr="00F34A62">
        <w:rPr>
          <w:rFonts w:ascii="Times New Roman" w:eastAsia="Times New Roman" w:hAnsi="Times New Roman" w:cs="Times New Roman"/>
          <w:szCs w:val="24"/>
        </w:rPr>
        <w:t xml:space="preserve">, expanding dialysis coverage, </w:t>
      </w:r>
      <w:r w:rsidRPr="00F34A62">
        <w:rPr>
          <w:rFonts w:ascii="Times New Roman" w:eastAsia="Times New Roman" w:hAnsi="Times New Roman" w:cs="Times New Roman"/>
          <w:szCs w:val="24"/>
        </w:rPr>
        <w:lastRenderedPageBreak/>
        <w:t>and launching mental health services—a first for many government hospitals. And yes, we’ve rolled out real-time dashboards and procurement tracking systems to ensure financial discipline.</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Where audit objections exist, the Chief Minister has already issued directions for independent inquiries, disciplinary actions, and forensic audits. But let’s not conflate administrative lapses or legacy inefficiencies with systemic rot. It is dishonest—and deeply </w:t>
      </w:r>
      <w:proofErr w:type="spellStart"/>
      <w:r w:rsidRPr="00F34A62">
        <w:rPr>
          <w:rFonts w:ascii="Times New Roman" w:eastAsia="Times New Roman" w:hAnsi="Times New Roman" w:cs="Times New Roman"/>
          <w:szCs w:val="24"/>
        </w:rPr>
        <w:t>demoralising</w:t>
      </w:r>
      <w:proofErr w:type="spellEnd"/>
      <w:r w:rsidRPr="00F34A62">
        <w:rPr>
          <w:rFonts w:ascii="Times New Roman" w:eastAsia="Times New Roman" w:hAnsi="Times New Roman" w:cs="Times New Roman"/>
          <w:szCs w:val="24"/>
        </w:rPr>
        <w:t xml:space="preserve"> to the thousands of doctors, nurses, and healthcare workers who serve with integrity and compassion in challenging conditions.</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We welcome scrutiny. But let that scrutiny be informed, fair, and proportional. Let it acknowledge that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is the only province offering state-of-the-art cancer treatment, robotic surgery, cardiac interventions, and organ transplants—without charging a single rupee from the patient.</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As the Spokesperson for the Government of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I do not deny the need for reform. But I strongly reject the reduction of our healthcare system to mere headlines and allegations. Millions of citizens depend on our hospitals—not just for treatment, but for survival.</w:t>
      </w:r>
    </w:p>
    <w:p w:rsidR="00F34A62" w:rsidRPr="00F34A62" w:rsidRDefault="00F34A62" w:rsidP="00F34A62">
      <w:pPr>
        <w:spacing w:before="100" w:beforeAutospacing="1" w:afterAutospacing="1" w:line="240" w:lineRule="auto"/>
        <w:jc w:val="both"/>
        <w:rPr>
          <w:rFonts w:ascii="Times New Roman" w:eastAsia="Times New Roman" w:hAnsi="Times New Roman" w:cs="Times New Roman"/>
          <w:szCs w:val="24"/>
        </w:rPr>
      </w:pPr>
      <w:r w:rsidRPr="00F34A62">
        <w:rPr>
          <w:rFonts w:ascii="Times New Roman" w:eastAsia="Times New Roman" w:hAnsi="Times New Roman" w:cs="Times New Roman"/>
          <w:szCs w:val="24"/>
        </w:rPr>
        <w:t xml:space="preserve">Let us pursue accountability, yes—but let us also honor the progress. The people of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 xml:space="preserve"> deserve both: a healthcare system that delivers, and a governance structure that is just. In this government, we are working every day to ensure both.</w:t>
      </w:r>
    </w:p>
    <w:p w:rsidR="00F34A62" w:rsidRPr="00F34A62" w:rsidRDefault="00F34A62" w:rsidP="00F34A62">
      <w:pPr>
        <w:spacing w:before="100" w:beforeAutospacing="1" w:afterAutospacing="1" w:line="240" w:lineRule="auto"/>
        <w:rPr>
          <w:rFonts w:ascii="Times New Roman" w:eastAsia="Times New Roman" w:hAnsi="Times New Roman" w:cs="Times New Roman"/>
          <w:szCs w:val="24"/>
        </w:rPr>
      </w:pPr>
      <w:r w:rsidRPr="00F34A62">
        <w:rPr>
          <w:rFonts w:ascii="Times New Roman" w:eastAsia="Times New Roman" w:hAnsi="Times New Roman" w:cs="Times New Roman"/>
          <w:b/>
          <w:bCs/>
          <w:szCs w:val="24"/>
        </w:rPr>
        <w:t xml:space="preserve">Nadir </w:t>
      </w:r>
      <w:proofErr w:type="spellStart"/>
      <w:r w:rsidRPr="00F34A62">
        <w:rPr>
          <w:rFonts w:ascii="Times New Roman" w:eastAsia="Times New Roman" w:hAnsi="Times New Roman" w:cs="Times New Roman"/>
          <w:b/>
          <w:bCs/>
          <w:szCs w:val="24"/>
        </w:rPr>
        <w:t>Nabil</w:t>
      </w:r>
      <w:proofErr w:type="spellEnd"/>
      <w:r w:rsidRPr="00F34A62">
        <w:rPr>
          <w:rFonts w:ascii="Times New Roman" w:eastAsia="Times New Roman" w:hAnsi="Times New Roman" w:cs="Times New Roman"/>
          <w:b/>
          <w:bCs/>
          <w:szCs w:val="24"/>
        </w:rPr>
        <w:t xml:space="preserve"> </w:t>
      </w:r>
      <w:proofErr w:type="spellStart"/>
      <w:r w:rsidRPr="00F34A62">
        <w:rPr>
          <w:rFonts w:ascii="Times New Roman" w:eastAsia="Times New Roman" w:hAnsi="Times New Roman" w:cs="Times New Roman"/>
          <w:b/>
          <w:bCs/>
          <w:szCs w:val="24"/>
        </w:rPr>
        <w:t>Gabol</w:t>
      </w:r>
      <w:proofErr w:type="spellEnd"/>
      <w:r w:rsidRPr="00F34A62">
        <w:rPr>
          <w:rFonts w:ascii="Times New Roman" w:eastAsia="Times New Roman" w:hAnsi="Times New Roman" w:cs="Times New Roman"/>
          <w:szCs w:val="24"/>
        </w:rPr>
        <w:br/>
        <w:t xml:space="preserve">The writer is a spokesperson for the Government of </w:t>
      </w:r>
      <w:proofErr w:type="spellStart"/>
      <w:r w:rsidRPr="00F34A62">
        <w:rPr>
          <w:rFonts w:ascii="Times New Roman" w:eastAsia="Times New Roman" w:hAnsi="Times New Roman" w:cs="Times New Roman"/>
          <w:szCs w:val="24"/>
        </w:rPr>
        <w:t>Sindh</w:t>
      </w:r>
      <w:proofErr w:type="spellEnd"/>
      <w:r w:rsidRPr="00F34A62">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34A62"/>
    <w:rsid w:val="00075954"/>
    <w:rsid w:val="000F3610"/>
    <w:rsid w:val="0018508C"/>
    <w:rsid w:val="001D21CD"/>
    <w:rsid w:val="001D3F67"/>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4A6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4A62"/>
    <w:rPr>
      <w:color w:val="0000FF"/>
      <w:u w:val="single"/>
    </w:rPr>
  </w:style>
  <w:style w:type="paragraph" w:styleId="NormalWeb">
    <w:name w:val="Normal (Web)"/>
    <w:basedOn w:val="Normal"/>
    <w:uiPriority w:val="99"/>
    <w:semiHidden/>
    <w:unhideWhenUsed/>
    <w:rsid w:val="00F34A6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69060955">
      <w:bodyDiv w:val="1"/>
      <w:marLeft w:val="0"/>
      <w:marRight w:val="0"/>
      <w:marTop w:val="0"/>
      <w:marBottom w:val="0"/>
      <w:divBdr>
        <w:top w:val="none" w:sz="0" w:space="0" w:color="auto"/>
        <w:left w:val="none" w:sz="0" w:space="0" w:color="auto"/>
        <w:bottom w:val="none" w:sz="0" w:space="0" w:color="auto"/>
        <w:right w:val="none" w:sz="0" w:space="0" w:color="auto"/>
      </w:divBdr>
      <w:divsChild>
        <w:div w:id="474875750">
          <w:marLeft w:val="0"/>
          <w:marRight w:val="0"/>
          <w:marTop w:val="0"/>
          <w:marBottom w:val="0"/>
          <w:divBdr>
            <w:top w:val="none" w:sz="0" w:space="0" w:color="auto"/>
            <w:left w:val="none" w:sz="0" w:space="0" w:color="auto"/>
            <w:bottom w:val="none" w:sz="0" w:space="0" w:color="auto"/>
            <w:right w:val="none" w:sz="0" w:space="0" w:color="auto"/>
          </w:divBdr>
        </w:div>
        <w:div w:id="588005428">
          <w:marLeft w:val="0"/>
          <w:marRight w:val="0"/>
          <w:marTop w:val="0"/>
          <w:marBottom w:val="0"/>
          <w:divBdr>
            <w:top w:val="none" w:sz="0" w:space="0" w:color="auto"/>
            <w:left w:val="none" w:sz="0" w:space="0" w:color="auto"/>
            <w:bottom w:val="none" w:sz="0" w:space="0" w:color="auto"/>
            <w:right w:val="none" w:sz="0" w:space="0" w:color="auto"/>
          </w:divBdr>
          <w:divsChild>
            <w:div w:id="973680180">
              <w:marLeft w:val="0"/>
              <w:marRight w:val="0"/>
              <w:marTop w:val="0"/>
              <w:marBottom w:val="0"/>
              <w:divBdr>
                <w:top w:val="none" w:sz="0" w:space="0" w:color="auto"/>
                <w:left w:val="none" w:sz="0" w:space="0" w:color="auto"/>
                <w:bottom w:val="none" w:sz="0" w:space="0" w:color="auto"/>
                <w:right w:val="none" w:sz="0" w:space="0" w:color="auto"/>
              </w:divBdr>
              <w:divsChild>
                <w:div w:id="2126802706">
                  <w:marLeft w:val="0"/>
                  <w:marRight w:val="0"/>
                  <w:marTop w:val="0"/>
                  <w:marBottom w:val="0"/>
                  <w:divBdr>
                    <w:top w:val="none" w:sz="0" w:space="0" w:color="auto"/>
                    <w:left w:val="none" w:sz="0" w:space="0" w:color="auto"/>
                    <w:bottom w:val="none" w:sz="0" w:space="0" w:color="auto"/>
                    <w:right w:val="none" w:sz="0" w:space="0" w:color="auto"/>
                  </w:divBdr>
                  <w:divsChild>
                    <w:div w:id="1040015870">
                      <w:marLeft w:val="0"/>
                      <w:marRight w:val="0"/>
                      <w:marTop w:val="0"/>
                      <w:marBottom w:val="0"/>
                      <w:divBdr>
                        <w:top w:val="none" w:sz="0" w:space="0" w:color="auto"/>
                        <w:left w:val="none" w:sz="0" w:space="0" w:color="auto"/>
                        <w:bottom w:val="none" w:sz="0" w:space="0" w:color="auto"/>
                        <w:right w:val="none" w:sz="0" w:space="0" w:color="auto"/>
                      </w:divBdr>
                      <w:divsChild>
                        <w:div w:id="1283153152">
                          <w:marLeft w:val="0"/>
                          <w:marRight w:val="0"/>
                          <w:marTop w:val="0"/>
                          <w:marBottom w:val="0"/>
                          <w:divBdr>
                            <w:top w:val="none" w:sz="0" w:space="0" w:color="auto"/>
                            <w:left w:val="none" w:sz="0" w:space="0" w:color="auto"/>
                            <w:bottom w:val="none" w:sz="0" w:space="0" w:color="auto"/>
                            <w:right w:val="none" w:sz="0" w:space="0" w:color="auto"/>
                          </w:divBdr>
                        </w:div>
                        <w:div w:id="2063938308">
                          <w:marLeft w:val="0"/>
                          <w:marRight w:val="0"/>
                          <w:marTop w:val="0"/>
                          <w:marBottom w:val="0"/>
                          <w:divBdr>
                            <w:top w:val="none" w:sz="0" w:space="0" w:color="auto"/>
                            <w:left w:val="none" w:sz="0" w:space="0" w:color="auto"/>
                            <w:bottom w:val="none" w:sz="0" w:space="0" w:color="auto"/>
                            <w:right w:val="none" w:sz="0" w:space="0" w:color="auto"/>
                          </w:divBdr>
                        </w:div>
                        <w:div w:id="9397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5226">
          <w:marLeft w:val="0"/>
          <w:marRight w:val="0"/>
          <w:marTop w:val="0"/>
          <w:marBottom w:val="0"/>
          <w:divBdr>
            <w:top w:val="none" w:sz="0" w:space="0" w:color="auto"/>
            <w:left w:val="none" w:sz="0" w:space="0" w:color="auto"/>
            <w:bottom w:val="none" w:sz="0" w:space="0" w:color="auto"/>
            <w:right w:val="none" w:sz="0" w:space="0" w:color="auto"/>
          </w:divBdr>
          <w:divsChild>
            <w:div w:id="1191843999">
              <w:marLeft w:val="0"/>
              <w:marRight w:val="0"/>
              <w:marTop w:val="0"/>
              <w:marBottom w:val="0"/>
              <w:divBdr>
                <w:top w:val="none" w:sz="0" w:space="0" w:color="auto"/>
                <w:left w:val="none" w:sz="0" w:space="0" w:color="auto"/>
                <w:bottom w:val="none" w:sz="0" w:space="0" w:color="auto"/>
                <w:right w:val="none" w:sz="0" w:space="0" w:color="auto"/>
              </w:divBdr>
              <w:divsChild>
                <w:div w:id="703287468">
                  <w:marLeft w:val="0"/>
                  <w:marRight w:val="0"/>
                  <w:marTop w:val="0"/>
                  <w:marBottom w:val="0"/>
                  <w:divBdr>
                    <w:top w:val="none" w:sz="0" w:space="0" w:color="auto"/>
                    <w:left w:val="none" w:sz="0" w:space="0" w:color="auto"/>
                    <w:bottom w:val="none" w:sz="0" w:space="0" w:color="auto"/>
                    <w:right w:val="none" w:sz="0" w:space="0" w:color="auto"/>
                  </w:divBdr>
                  <w:divsChild>
                    <w:div w:id="721515903">
                      <w:marLeft w:val="0"/>
                      <w:marRight w:val="0"/>
                      <w:marTop w:val="0"/>
                      <w:marBottom w:val="0"/>
                      <w:divBdr>
                        <w:top w:val="none" w:sz="0" w:space="0" w:color="auto"/>
                        <w:left w:val="none" w:sz="0" w:space="0" w:color="auto"/>
                        <w:bottom w:val="none" w:sz="0" w:space="0" w:color="auto"/>
                        <w:right w:val="none" w:sz="0" w:space="0" w:color="auto"/>
                      </w:divBdr>
                    </w:div>
                  </w:divsChild>
                </w:div>
                <w:div w:id="180166248">
                  <w:marLeft w:val="0"/>
                  <w:marRight w:val="0"/>
                  <w:marTop w:val="0"/>
                  <w:marBottom w:val="0"/>
                  <w:divBdr>
                    <w:top w:val="none" w:sz="0" w:space="0" w:color="auto"/>
                    <w:left w:val="none" w:sz="0" w:space="0" w:color="auto"/>
                    <w:bottom w:val="none" w:sz="0" w:space="0" w:color="auto"/>
                    <w:right w:val="none" w:sz="0" w:space="0" w:color="auto"/>
                  </w:divBdr>
                  <w:divsChild>
                    <w:div w:id="122356223">
                      <w:marLeft w:val="0"/>
                      <w:marRight w:val="0"/>
                      <w:marTop w:val="0"/>
                      <w:marBottom w:val="0"/>
                      <w:divBdr>
                        <w:top w:val="none" w:sz="0" w:space="0" w:color="auto"/>
                        <w:left w:val="none" w:sz="0" w:space="0" w:color="auto"/>
                        <w:bottom w:val="none" w:sz="0" w:space="0" w:color="auto"/>
                        <w:right w:val="none" w:sz="0" w:space="0" w:color="auto"/>
                      </w:divBdr>
                    </w:div>
                  </w:divsChild>
                </w:div>
                <w:div w:id="764571988">
                  <w:marLeft w:val="0"/>
                  <w:marRight w:val="0"/>
                  <w:marTop w:val="0"/>
                  <w:marBottom w:val="0"/>
                  <w:divBdr>
                    <w:top w:val="none" w:sz="0" w:space="0" w:color="auto"/>
                    <w:left w:val="none" w:sz="0" w:space="0" w:color="auto"/>
                    <w:bottom w:val="none" w:sz="0" w:space="0" w:color="auto"/>
                    <w:right w:val="none" w:sz="0" w:space="0" w:color="auto"/>
                  </w:divBdr>
                  <w:divsChild>
                    <w:div w:id="165290488">
                      <w:marLeft w:val="0"/>
                      <w:marRight w:val="0"/>
                      <w:marTop w:val="0"/>
                      <w:marBottom w:val="0"/>
                      <w:divBdr>
                        <w:top w:val="none" w:sz="0" w:space="0" w:color="auto"/>
                        <w:left w:val="none" w:sz="0" w:space="0" w:color="auto"/>
                        <w:bottom w:val="none" w:sz="0" w:space="0" w:color="auto"/>
                        <w:right w:val="none" w:sz="0" w:space="0" w:color="auto"/>
                      </w:divBdr>
                    </w:div>
                  </w:divsChild>
                </w:div>
                <w:div w:id="389961804">
                  <w:marLeft w:val="0"/>
                  <w:marRight w:val="0"/>
                  <w:marTop w:val="0"/>
                  <w:marBottom w:val="0"/>
                  <w:divBdr>
                    <w:top w:val="none" w:sz="0" w:space="0" w:color="auto"/>
                    <w:left w:val="none" w:sz="0" w:space="0" w:color="auto"/>
                    <w:bottom w:val="none" w:sz="0" w:space="0" w:color="auto"/>
                    <w:right w:val="none" w:sz="0" w:space="0" w:color="auto"/>
                  </w:divBdr>
                  <w:divsChild>
                    <w:div w:id="1594824392">
                      <w:marLeft w:val="0"/>
                      <w:marRight w:val="0"/>
                      <w:marTop w:val="0"/>
                      <w:marBottom w:val="0"/>
                      <w:divBdr>
                        <w:top w:val="none" w:sz="0" w:space="0" w:color="auto"/>
                        <w:left w:val="none" w:sz="0" w:space="0" w:color="auto"/>
                        <w:bottom w:val="none" w:sz="0" w:space="0" w:color="auto"/>
                        <w:right w:val="none" w:sz="0" w:space="0" w:color="auto"/>
                      </w:divBdr>
                    </w:div>
                  </w:divsChild>
                </w:div>
                <w:div w:id="1428237177">
                  <w:marLeft w:val="0"/>
                  <w:marRight w:val="0"/>
                  <w:marTop w:val="0"/>
                  <w:marBottom w:val="0"/>
                  <w:divBdr>
                    <w:top w:val="none" w:sz="0" w:space="0" w:color="auto"/>
                    <w:left w:val="none" w:sz="0" w:space="0" w:color="auto"/>
                    <w:bottom w:val="none" w:sz="0" w:space="0" w:color="auto"/>
                    <w:right w:val="none" w:sz="0" w:space="0" w:color="auto"/>
                  </w:divBdr>
                  <w:divsChild>
                    <w:div w:id="2842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dir-nabil-gab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5547</Characters>
  <Application>Microsoft Office Word</Application>
  <DocSecurity>0</DocSecurity>
  <Lines>46</Lines>
  <Paragraphs>13</Paragraphs>
  <ScaleCrop>false</ScaleCrop>
  <Company>Grizli777</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2025-07-30T04:40:00Z</dcterms:created>
  <dcterms:modified xsi:type="dcterms:W3CDTF">2025-07-30T05:57:00Z</dcterms:modified>
</cp:coreProperties>
</file>