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9D" w:rsidRPr="00C3109D" w:rsidRDefault="00C3109D" w:rsidP="00C3109D">
      <w:pPr>
        <w:spacing w:before="100" w:beforeAutospacing="1" w:afterAutospacing="1" w:line="240" w:lineRule="auto"/>
        <w:outlineLvl w:val="0"/>
        <w:rPr>
          <w:rFonts w:ascii="Times New Roman" w:eastAsia="Times New Roman" w:hAnsi="Times New Roman" w:cs="Times New Roman"/>
          <w:b/>
          <w:bCs/>
          <w:kern w:val="36"/>
          <w:sz w:val="48"/>
          <w:szCs w:val="48"/>
        </w:rPr>
      </w:pPr>
      <w:r w:rsidRPr="00C3109D">
        <w:rPr>
          <w:rFonts w:ascii="Times New Roman" w:eastAsia="Times New Roman" w:hAnsi="Times New Roman" w:cs="Times New Roman"/>
          <w:b/>
          <w:bCs/>
          <w:kern w:val="36"/>
          <w:sz w:val="48"/>
          <w:szCs w:val="48"/>
        </w:rPr>
        <w:t>Navigating the Path of Empathy</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fldChar w:fldCharType="begin"/>
      </w:r>
      <w:r w:rsidRPr="00C3109D">
        <w:rPr>
          <w:rFonts w:ascii="Times New Roman" w:eastAsia="Times New Roman" w:hAnsi="Times New Roman" w:cs="Times New Roman"/>
          <w:sz w:val="24"/>
          <w:szCs w:val="24"/>
        </w:rPr>
        <w:instrText xml:space="preserve"> HYPERLINK "https://dailytimes.com.pk/writer/fauzia-callaghan/" \o "More Articles by Fauzia Callaghan" </w:instrText>
      </w:r>
      <w:r w:rsidRPr="00C3109D">
        <w:rPr>
          <w:rFonts w:ascii="Times New Roman" w:eastAsia="Times New Roman" w:hAnsi="Times New Roman" w:cs="Times New Roman"/>
          <w:sz w:val="24"/>
          <w:szCs w:val="24"/>
        </w:rPr>
        <w:fldChar w:fldCharType="separate"/>
      </w:r>
      <w:proofErr w:type="spellStart"/>
      <w:r w:rsidRPr="00C3109D">
        <w:rPr>
          <w:rFonts w:ascii="Times New Roman" w:eastAsia="Times New Roman" w:hAnsi="Times New Roman" w:cs="Times New Roman"/>
          <w:color w:val="0000FF"/>
          <w:sz w:val="24"/>
          <w:szCs w:val="24"/>
          <w:u w:val="single"/>
        </w:rPr>
        <w:t>Fauzia</w:t>
      </w:r>
      <w:proofErr w:type="spellEnd"/>
      <w:r w:rsidRPr="00C3109D">
        <w:rPr>
          <w:rFonts w:ascii="Times New Roman" w:eastAsia="Times New Roman" w:hAnsi="Times New Roman" w:cs="Times New Roman"/>
          <w:color w:val="0000FF"/>
          <w:sz w:val="24"/>
          <w:szCs w:val="24"/>
          <w:u w:val="single"/>
        </w:rPr>
        <w:t xml:space="preserve"> Callaghan</w:t>
      </w:r>
      <w:r w:rsidRPr="00C3109D">
        <w:rPr>
          <w:rFonts w:ascii="Times New Roman" w:eastAsia="Times New Roman" w:hAnsi="Times New Roman" w:cs="Times New Roman"/>
          <w:sz w:val="24"/>
          <w:szCs w:val="24"/>
        </w:rPr>
        <w:fldChar w:fldCharType="end"/>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 xml:space="preserve">July 12, 2024 </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 xml:space="preserve">In today’s fast-paced world, marked by uncertainty and upheaval, the need for support and understanding has never been greater. </w:t>
      </w:r>
      <w:proofErr w:type="spellStart"/>
      <w:r w:rsidRPr="00C3109D">
        <w:rPr>
          <w:rFonts w:ascii="Times New Roman" w:eastAsia="Times New Roman" w:hAnsi="Times New Roman" w:cs="Times New Roman"/>
          <w:sz w:val="24"/>
          <w:szCs w:val="24"/>
        </w:rPr>
        <w:t>Counselling</w:t>
      </w:r>
      <w:proofErr w:type="spellEnd"/>
      <w:r w:rsidRPr="00C3109D">
        <w:rPr>
          <w:rFonts w:ascii="Times New Roman" w:eastAsia="Times New Roman" w:hAnsi="Times New Roman" w:cs="Times New Roman"/>
          <w:sz w:val="24"/>
          <w:szCs w:val="24"/>
        </w:rPr>
        <w:t xml:space="preserve"> serves as a cornerstone of emotional well-being, offering individuals a safe space to explore their innermost thoughts, feelings, and experiences. This comprehensive guide delves into the multifaceted nature of </w:t>
      </w:r>
      <w:proofErr w:type="spellStart"/>
      <w:r w:rsidRPr="00C3109D">
        <w:rPr>
          <w:rFonts w:ascii="Times New Roman" w:eastAsia="Times New Roman" w:hAnsi="Times New Roman" w:cs="Times New Roman"/>
          <w:sz w:val="24"/>
          <w:szCs w:val="24"/>
        </w:rPr>
        <w:t>counselling</w:t>
      </w:r>
      <w:proofErr w:type="spellEnd"/>
      <w:r w:rsidRPr="00C3109D">
        <w:rPr>
          <w:rFonts w:ascii="Times New Roman" w:eastAsia="Times New Roman" w:hAnsi="Times New Roman" w:cs="Times New Roman"/>
          <w:sz w:val="24"/>
          <w:szCs w:val="24"/>
        </w:rPr>
        <w:t>, exploring its core principles, theoretical foundations, ethical considerations, and the transformative power of empathy in action.</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 xml:space="preserve">At the heart of </w:t>
      </w:r>
      <w:proofErr w:type="spellStart"/>
      <w:r w:rsidRPr="00C3109D">
        <w:rPr>
          <w:rFonts w:ascii="Times New Roman" w:eastAsia="Times New Roman" w:hAnsi="Times New Roman" w:cs="Times New Roman"/>
          <w:sz w:val="24"/>
          <w:szCs w:val="24"/>
        </w:rPr>
        <w:t>counselling</w:t>
      </w:r>
      <w:proofErr w:type="spellEnd"/>
      <w:r w:rsidRPr="00C3109D">
        <w:rPr>
          <w:rFonts w:ascii="Times New Roman" w:eastAsia="Times New Roman" w:hAnsi="Times New Roman" w:cs="Times New Roman"/>
          <w:sz w:val="24"/>
          <w:szCs w:val="24"/>
        </w:rPr>
        <w:t xml:space="preserve"> lies a rich tapestry of core skills that form </w:t>
      </w:r>
      <w:proofErr w:type="spellStart"/>
      <w:r w:rsidRPr="00C3109D">
        <w:rPr>
          <w:rFonts w:ascii="Times New Roman" w:eastAsia="Times New Roman" w:hAnsi="Times New Roman" w:cs="Times New Roman"/>
          <w:sz w:val="24"/>
          <w:szCs w:val="24"/>
        </w:rPr>
        <w:t>tahe</w:t>
      </w:r>
      <w:proofErr w:type="spellEnd"/>
      <w:r w:rsidRPr="00C3109D">
        <w:rPr>
          <w:rFonts w:ascii="Times New Roman" w:eastAsia="Times New Roman" w:hAnsi="Times New Roman" w:cs="Times New Roman"/>
          <w:sz w:val="24"/>
          <w:szCs w:val="24"/>
        </w:rPr>
        <w:t xml:space="preserve"> backbone of effective therapeutic communication. These skills encompass a spectrum of abilities, including active listening, empathy, non-verbal communication, questioning, summarizing, and reflection.</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 xml:space="preserve">Active listening entails fully engaging with the client’s narrative, demonstrating genuine interest, and providing undivided attention. Through empathic listening, </w:t>
      </w:r>
      <w:proofErr w:type="spellStart"/>
      <w:r w:rsidRPr="00C3109D">
        <w:rPr>
          <w:rFonts w:ascii="Times New Roman" w:eastAsia="Times New Roman" w:hAnsi="Times New Roman" w:cs="Times New Roman"/>
          <w:sz w:val="24"/>
          <w:szCs w:val="24"/>
        </w:rPr>
        <w:t>counsellors</w:t>
      </w:r>
      <w:proofErr w:type="spellEnd"/>
      <w:r w:rsidRPr="00C3109D">
        <w:rPr>
          <w:rFonts w:ascii="Times New Roman" w:eastAsia="Times New Roman" w:hAnsi="Times New Roman" w:cs="Times New Roman"/>
          <w:sz w:val="24"/>
          <w:szCs w:val="24"/>
        </w:rPr>
        <w:t xml:space="preserve"> not only hear the words spoken but also tune into the underlying emotions and nuances, fostering a deeper connection and understanding. Non-verbal communication, such as facial expressions, body language, and tone of voice, further enhances the therapeutic alliance, conveying warmth, empathy, and acceptance.</w:t>
      </w:r>
    </w:p>
    <w:p w:rsidR="00C3109D" w:rsidRPr="00C3109D" w:rsidRDefault="00C3109D" w:rsidP="00C3109D">
      <w:pPr>
        <w:spacing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 xml:space="preserve">Through empathy in action, </w:t>
      </w:r>
      <w:proofErr w:type="spellStart"/>
      <w:r w:rsidRPr="00C3109D">
        <w:rPr>
          <w:rFonts w:ascii="Times New Roman" w:eastAsia="Times New Roman" w:hAnsi="Times New Roman" w:cs="Times New Roman"/>
          <w:sz w:val="24"/>
          <w:szCs w:val="24"/>
        </w:rPr>
        <w:t>counsellors</w:t>
      </w:r>
      <w:proofErr w:type="spellEnd"/>
      <w:r w:rsidRPr="00C3109D">
        <w:rPr>
          <w:rFonts w:ascii="Times New Roman" w:eastAsia="Times New Roman" w:hAnsi="Times New Roman" w:cs="Times New Roman"/>
          <w:sz w:val="24"/>
          <w:szCs w:val="24"/>
        </w:rPr>
        <w:t xml:space="preserve"> bridge the gap between pain and healing</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 xml:space="preserve">Questioning and summarizing techniques encourage reflection and facilitate the exploration of complex thoughts and emotions. By reflecting back the client’s content and emotions, </w:t>
      </w:r>
      <w:proofErr w:type="spellStart"/>
      <w:r w:rsidRPr="00C3109D">
        <w:rPr>
          <w:rFonts w:ascii="Times New Roman" w:eastAsia="Times New Roman" w:hAnsi="Times New Roman" w:cs="Times New Roman"/>
          <w:sz w:val="24"/>
          <w:szCs w:val="24"/>
        </w:rPr>
        <w:t>counsellors</w:t>
      </w:r>
      <w:proofErr w:type="spellEnd"/>
      <w:r w:rsidRPr="00C3109D">
        <w:rPr>
          <w:rFonts w:ascii="Times New Roman" w:eastAsia="Times New Roman" w:hAnsi="Times New Roman" w:cs="Times New Roman"/>
          <w:sz w:val="24"/>
          <w:szCs w:val="24"/>
        </w:rPr>
        <w:t xml:space="preserve"> validate their experiences, promote self-awareness, and deepen understanding. These core skills, when wielded with intention and authenticity, create a nurturing environment where clients feel heard, understood, and supported on their journey towards healing and self-discovery.</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proofErr w:type="spellStart"/>
      <w:r w:rsidRPr="00C3109D">
        <w:rPr>
          <w:rFonts w:ascii="Times New Roman" w:eastAsia="Times New Roman" w:hAnsi="Times New Roman" w:cs="Times New Roman"/>
          <w:sz w:val="24"/>
          <w:szCs w:val="24"/>
        </w:rPr>
        <w:t>Counselling</w:t>
      </w:r>
      <w:proofErr w:type="spellEnd"/>
      <w:r w:rsidRPr="00C3109D">
        <w:rPr>
          <w:rFonts w:ascii="Times New Roman" w:eastAsia="Times New Roman" w:hAnsi="Times New Roman" w:cs="Times New Roman"/>
          <w:sz w:val="24"/>
          <w:szCs w:val="24"/>
        </w:rPr>
        <w:t xml:space="preserve"> theories provide frameworks for understanding human behavior, emotions, and relationships, offering valuable insights into the dynamics of the therapeutic process. From psychodynamic to humanistic approaches, each theory offers a unique lens through which to view the complexities of the human psyche.</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 xml:space="preserve">Psychodynamic theories, rooted in the work of Freud and Jung, emphasize the role of unconscious processes, childhood experiences, and intra-psychic conflicts in shaping behavior </w:t>
      </w:r>
      <w:r w:rsidRPr="00C3109D">
        <w:rPr>
          <w:rFonts w:ascii="Times New Roman" w:eastAsia="Times New Roman" w:hAnsi="Times New Roman" w:cs="Times New Roman"/>
          <w:sz w:val="24"/>
          <w:szCs w:val="24"/>
        </w:rPr>
        <w:lastRenderedPageBreak/>
        <w:t>and personality. Cognitive-behavioral theories focus on the interplay between thoughts, feelings, and behaviors, offering practical strategies for challenging maladaptive patterns and promoting positive change.</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Humanistic theories, including person-centered and existential approaches, prioritize self-actualization, authenticity, and personal growth. These theories emphasize the importance of the therapeutic relationship, fostering empathy, genuineness, and unconditional positive regard.</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 xml:space="preserve">Ethical guidelines and anti-discriminatory principles form the cornerstone of ethical practice in </w:t>
      </w:r>
      <w:proofErr w:type="spellStart"/>
      <w:r w:rsidRPr="00C3109D">
        <w:rPr>
          <w:rFonts w:ascii="Times New Roman" w:eastAsia="Times New Roman" w:hAnsi="Times New Roman" w:cs="Times New Roman"/>
          <w:sz w:val="24"/>
          <w:szCs w:val="24"/>
        </w:rPr>
        <w:t>counselling</w:t>
      </w:r>
      <w:proofErr w:type="spellEnd"/>
      <w:r w:rsidRPr="00C3109D">
        <w:rPr>
          <w:rFonts w:ascii="Times New Roman" w:eastAsia="Times New Roman" w:hAnsi="Times New Roman" w:cs="Times New Roman"/>
          <w:sz w:val="24"/>
          <w:szCs w:val="24"/>
        </w:rPr>
        <w:t>, ensuring that therapists uphold professional standards and prioritize the welfare of their clients.</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Confidentiality, informed consent, and boundary setting are fundamental principles that govern the therapeutic relationship, safeguarding client autonomy and privacy. Ethical decision-making involves considering the impact of interventions on clients’ well-being, maintaining integrity, and adhering to legal and ethical standards.</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 xml:space="preserve">Anti-discriminatory practice involves actively challenging systemic barriers and advocating for social justice within the therapeutic context. By recognizing and addressing issues of power, privilege, and oppression, </w:t>
      </w:r>
      <w:proofErr w:type="spellStart"/>
      <w:r w:rsidRPr="00C3109D">
        <w:rPr>
          <w:rFonts w:ascii="Times New Roman" w:eastAsia="Times New Roman" w:hAnsi="Times New Roman" w:cs="Times New Roman"/>
          <w:sz w:val="24"/>
          <w:szCs w:val="24"/>
        </w:rPr>
        <w:t>counsellors</w:t>
      </w:r>
      <w:proofErr w:type="spellEnd"/>
      <w:r w:rsidRPr="00C3109D">
        <w:rPr>
          <w:rFonts w:ascii="Times New Roman" w:eastAsia="Times New Roman" w:hAnsi="Times New Roman" w:cs="Times New Roman"/>
          <w:sz w:val="24"/>
          <w:szCs w:val="24"/>
        </w:rPr>
        <w:t xml:space="preserve"> create a safe and inclusive space where diversity is celebrated, and clients’ unique identities are honored.</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 xml:space="preserve">Personal development and self-reflection are essential components of professional growth for </w:t>
      </w:r>
      <w:proofErr w:type="spellStart"/>
      <w:r w:rsidRPr="00C3109D">
        <w:rPr>
          <w:rFonts w:ascii="Times New Roman" w:eastAsia="Times New Roman" w:hAnsi="Times New Roman" w:cs="Times New Roman"/>
          <w:sz w:val="24"/>
          <w:szCs w:val="24"/>
        </w:rPr>
        <w:t>counsellors</w:t>
      </w:r>
      <w:proofErr w:type="spellEnd"/>
      <w:r w:rsidRPr="00C3109D">
        <w:rPr>
          <w:rFonts w:ascii="Times New Roman" w:eastAsia="Times New Roman" w:hAnsi="Times New Roman" w:cs="Times New Roman"/>
          <w:sz w:val="24"/>
          <w:szCs w:val="24"/>
        </w:rPr>
        <w:t>, enabling them to cultivate self-awareness, empathy, and resilience.</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 xml:space="preserve">Self-understanding involves introspection and exploration of one’s beliefs, values, strengths, and limitations. Through ongoing self-assessment, </w:t>
      </w:r>
      <w:proofErr w:type="spellStart"/>
      <w:r w:rsidRPr="00C3109D">
        <w:rPr>
          <w:rFonts w:ascii="Times New Roman" w:eastAsia="Times New Roman" w:hAnsi="Times New Roman" w:cs="Times New Roman"/>
          <w:sz w:val="24"/>
          <w:szCs w:val="24"/>
        </w:rPr>
        <w:t>counsellors</w:t>
      </w:r>
      <w:proofErr w:type="spellEnd"/>
      <w:r w:rsidRPr="00C3109D">
        <w:rPr>
          <w:rFonts w:ascii="Times New Roman" w:eastAsia="Times New Roman" w:hAnsi="Times New Roman" w:cs="Times New Roman"/>
          <w:sz w:val="24"/>
          <w:szCs w:val="24"/>
        </w:rPr>
        <w:t xml:space="preserve"> identify areas for growth, deepen empathy for clients, and recognize the impact of their own experiences on the therapeutic process. Personal qualities such as empathy, compassion, patience, and resilience are paramount in the helping role, enabling </w:t>
      </w:r>
      <w:proofErr w:type="spellStart"/>
      <w:r w:rsidRPr="00C3109D">
        <w:rPr>
          <w:rFonts w:ascii="Times New Roman" w:eastAsia="Times New Roman" w:hAnsi="Times New Roman" w:cs="Times New Roman"/>
          <w:sz w:val="24"/>
          <w:szCs w:val="24"/>
        </w:rPr>
        <w:t>counsellors</w:t>
      </w:r>
      <w:proofErr w:type="spellEnd"/>
      <w:r w:rsidRPr="00C3109D">
        <w:rPr>
          <w:rFonts w:ascii="Times New Roman" w:eastAsia="Times New Roman" w:hAnsi="Times New Roman" w:cs="Times New Roman"/>
          <w:sz w:val="24"/>
          <w:szCs w:val="24"/>
        </w:rPr>
        <w:t xml:space="preserve"> to establish meaningful connections with clients and navigate challenging situations with grace and professionalism.</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 xml:space="preserve">Meeting one’s own support needs is crucial for preventing burnout and compassion fatigue. </w:t>
      </w:r>
      <w:proofErr w:type="spellStart"/>
      <w:r w:rsidRPr="00C3109D">
        <w:rPr>
          <w:rFonts w:ascii="Times New Roman" w:eastAsia="Times New Roman" w:hAnsi="Times New Roman" w:cs="Times New Roman"/>
          <w:sz w:val="24"/>
          <w:szCs w:val="24"/>
        </w:rPr>
        <w:t>Counsellors</w:t>
      </w:r>
      <w:proofErr w:type="spellEnd"/>
      <w:r w:rsidRPr="00C3109D">
        <w:rPr>
          <w:rFonts w:ascii="Times New Roman" w:eastAsia="Times New Roman" w:hAnsi="Times New Roman" w:cs="Times New Roman"/>
          <w:sz w:val="24"/>
          <w:szCs w:val="24"/>
        </w:rPr>
        <w:t xml:space="preserve"> must prioritize self-care and seek support through supervision, peer consultation, personal therapy, and engaging in activities that promote physical, emotional, and spiritual well-being. In the compassionate embrace of </w:t>
      </w:r>
      <w:proofErr w:type="spellStart"/>
      <w:r w:rsidRPr="00C3109D">
        <w:rPr>
          <w:rFonts w:ascii="Times New Roman" w:eastAsia="Times New Roman" w:hAnsi="Times New Roman" w:cs="Times New Roman"/>
          <w:sz w:val="24"/>
          <w:szCs w:val="24"/>
        </w:rPr>
        <w:t>counselling</w:t>
      </w:r>
      <w:proofErr w:type="spellEnd"/>
      <w:r w:rsidRPr="00C3109D">
        <w:rPr>
          <w:rFonts w:ascii="Times New Roman" w:eastAsia="Times New Roman" w:hAnsi="Times New Roman" w:cs="Times New Roman"/>
          <w:sz w:val="24"/>
          <w:szCs w:val="24"/>
        </w:rPr>
        <w:t xml:space="preserve">, individuals find solace, healing, and the courage to rewrite their stories. Through empathy in action, </w:t>
      </w:r>
      <w:proofErr w:type="spellStart"/>
      <w:r w:rsidRPr="00C3109D">
        <w:rPr>
          <w:rFonts w:ascii="Times New Roman" w:eastAsia="Times New Roman" w:hAnsi="Times New Roman" w:cs="Times New Roman"/>
          <w:sz w:val="24"/>
          <w:szCs w:val="24"/>
        </w:rPr>
        <w:t>counsellors</w:t>
      </w:r>
      <w:proofErr w:type="spellEnd"/>
      <w:r w:rsidRPr="00C3109D">
        <w:rPr>
          <w:rFonts w:ascii="Times New Roman" w:eastAsia="Times New Roman" w:hAnsi="Times New Roman" w:cs="Times New Roman"/>
          <w:sz w:val="24"/>
          <w:szCs w:val="24"/>
        </w:rPr>
        <w:t xml:space="preserve"> bridge the gap between pain and healing, offering a beacon of hope to those navigating life’s tumultuous waters.</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lastRenderedPageBreak/>
        <w:t xml:space="preserve">By weaving together core skills, theoretical insights, ethical practice, and personal growth, </w:t>
      </w:r>
      <w:proofErr w:type="spellStart"/>
      <w:r w:rsidRPr="00C3109D">
        <w:rPr>
          <w:rFonts w:ascii="Times New Roman" w:eastAsia="Times New Roman" w:hAnsi="Times New Roman" w:cs="Times New Roman"/>
          <w:sz w:val="24"/>
          <w:szCs w:val="24"/>
        </w:rPr>
        <w:t>counsellors</w:t>
      </w:r>
      <w:proofErr w:type="spellEnd"/>
      <w:r w:rsidRPr="00C3109D">
        <w:rPr>
          <w:rFonts w:ascii="Times New Roman" w:eastAsia="Times New Roman" w:hAnsi="Times New Roman" w:cs="Times New Roman"/>
          <w:sz w:val="24"/>
          <w:szCs w:val="24"/>
        </w:rPr>
        <w:t xml:space="preserve"> illuminate the path forward, guiding clients towards a future where healing is possible, and every individual is seen, heard, and valued.</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sz w:val="24"/>
          <w:szCs w:val="24"/>
        </w:rPr>
        <w:t xml:space="preserve">As we journey through the terrain of empathy and understanding, let us embrace the transformative power of </w:t>
      </w:r>
      <w:proofErr w:type="spellStart"/>
      <w:r w:rsidRPr="00C3109D">
        <w:rPr>
          <w:rFonts w:ascii="Times New Roman" w:eastAsia="Times New Roman" w:hAnsi="Times New Roman" w:cs="Times New Roman"/>
          <w:sz w:val="24"/>
          <w:szCs w:val="24"/>
        </w:rPr>
        <w:t>counselling</w:t>
      </w:r>
      <w:proofErr w:type="spellEnd"/>
      <w:r w:rsidRPr="00C3109D">
        <w:rPr>
          <w:rFonts w:ascii="Times New Roman" w:eastAsia="Times New Roman" w:hAnsi="Times New Roman" w:cs="Times New Roman"/>
          <w:sz w:val="24"/>
          <w:szCs w:val="24"/>
        </w:rPr>
        <w:t xml:space="preserve"> to create a world where compassion </w:t>
      </w:r>
      <w:proofErr w:type="gramStart"/>
      <w:r w:rsidRPr="00C3109D">
        <w:rPr>
          <w:rFonts w:ascii="Times New Roman" w:eastAsia="Times New Roman" w:hAnsi="Times New Roman" w:cs="Times New Roman"/>
          <w:sz w:val="24"/>
          <w:szCs w:val="24"/>
        </w:rPr>
        <w:t>reigns</w:t>
      </w:r>
      <w:proofErr w:type="gramEnd"/>
      <w:r w:rsidRPr="00C3109D">
        <w:rPr>
          <w:rFonts w:ascii="Times New Roman" w:eastAsia="Times New Roman" w:hAnsi="Times New Roman" w:cs="Times New Roman"/>
          <w:sz w:val="24"/>
          <w:szCs w:val="24"/>
        </w:rPr>
        <w:t xml:space="preserve"> supreme, and individuals are empowered to live their lives to the fullest. Through the collaborative efforts of </w:t>
      </w:r>
      <w:proofErr w:type="spellStart"/>
      <w:r w:rsidRPr="00C3109D">
        <w:rPr>
          <w:rFonts w:ascii="Times New Roman" w:eastAsia="Times New Roman" w:hAnsi="Times New Roman" w:cs="Times New Roman"/>
          <w:sz w:val="24"/>
          <w:szCs w:val="24"/>
        </w:rPr>
        <w:t>counsellors</w:t>
      </w:r>
      <w:proofErr w:type="spellEnd"/>
      <w:r w:rsidRPr="00C3109D">
        <w:rPr>
          <w:rFonts w:ascii="Times New Roman" w:eastAsia="Times New Roman" w:hAnsi="Times New Roman" w:cs="Times New Roman"/>
          <w:sz w:val="24"/>
          <w:szCs w:val="24"/>
        </w:rPr>
        <w:t xml:space="preserve"> and clients alike, we can forge a future where resilience triumphs over adversity, and the human spirit soars.</w:t>
      </w:r>
    </w:p>
    <w:p w:rsidR="00C3109D" w:rsidRPr="00C3109D" w:rsidRDefault="00C3109D" w:rsidP="00C3109D">
      <w:pPr>
        <w:spacing w:before="100" w:beforeAutospacing="1" w:afterAutospacing="1" w:line="240" w:lineRule="auto"/>
        <w:rPr>
          <w:rFonts w:ascii="Times New Roman" w:eastAsia="Times New Roman" w:hAnsi="Times New Roman" w:cs="Times New Roman"/>
          <w:sz w:val="24"/>
          <w:szCs w:val="24"/>
        </w:rPr>
      </w:pPr>
      <w:r w:rsidRPr="00C3109D">
        <w:rPr>
          <w:rFonts w:ascii="Times New Roman" w:eastAsia="Times New Roman" w:hAnsi="Times New Roman" w:cs="Times New Roman"/>
          <w:i/>
          <w:iCs/>
          <w:sz w:val="24"/>
          <w:szCs w:val="24"/>
        </w:rPr>
        <w:t xml:space="preserve">The writer is </w:t>
      </w:r>
      <w:proofErr w:type="gramStart"/>
      <w:r w:rsidRPr="00C3109D">
        <w:rPr>
          <w:rFonts w:ascii="Times New Roman" w:eastAsia="Times New Roman" w:hAnsi="Times New Roman" w:cs="Times New Roman"/>
          <w:i/>
          <w:iCs/>
          <w:sz w:val="24"/>
          <w:szCs w:val="24"/>
        </w:rPr>
        <w:t>a</w:t>
      </w:r>
      <w:proofErr w:type="gramEnd"/>
      <w:r w:rsidRPr="00C3109D">
        <w:rPr>
          <w:rFonts w:ascii="Times New Roman" w:eastAsia="Times New Roman" w:hAnsi="Times New Roman" w:cs="Times New Roman"/>
          <w:i/>
          <w:iCs/>
          <w:sz w:val="24"/>
          <w:szCs w:val="24"/>
        </w:rPr>
        <w:t xml:space="preserve"> accomplished professional.</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3109D"/>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85FFF"/>
    <w:rsid w:val="009B0BDF"/>
    <w:rsid w:val="009E0BE8"/>
    <w:rsid w:val="009F4B0C"/>
    <w:rsid w:val="00A45A31"/>
    <w:rsid w:val="00AD0AB6"/>
    <w:rsid w:val="00B4091B"/>
    <w:rsid w:val="00B74FBD"/>
    <w:rsid w:val="00BA3BA5"/>
    <w:rsid w:val="00BF1086"/>
    <w:rsid w:val="00C3109D"/>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C3109D"/>
    <w:rPr>
      <w:color w:val="0000FF"/>
      <w:u w:val="single"/>
    </w:rPr>
  </w:style>
  <w:style w:type="paragraph" w:customStyle="1" w:styleId="author-links">
    <w:name w:val="author-links"/>
    <w:basedOn w:val="Normal"/>
    <w:rsid w:val="00C3109D"/>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3109D"/>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109D"/>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2969201">
      <w:bodyDiv w:val="1"/>
      <w:marLeft w:val="0"/>
      <w:marRight w:val="0"/>
      <w:marTop w:val="0"/>
      <w:marBottom w:val="0"/>
      <w:divBdr>
        <w:top w:val="none" w:sz="0" w:space="0" w:color="auto"/>
        <w:left w:val="none" w:sz="0" w:space="0" w:color="auto"/>
        <w:bottom w:val="none" w:sz="0" w:space="0" w:color="auto"/>
        <w:right w:val="none" w:sz="0" w:space="0" w:color="auto"/>
      </w:divBdr>
      <w:divsChild>
        <w:div w:id="1059747613">
          <w:marLeft w:val="0"/>
          <w:marRight w:val="0"/>
          <w:marTop w:val="0"/>
          <w:marBottom w:val="0"/>
          <w:divBdr>
            <w:top w:val="none" w:sz="0" w:space="0" w:color="auto"/>
            <w:left w:val="none" w:sz="0" w:space="0" w:color="auto"/>
            <w:bottom w:val="none" w:sz="0" w:space="0" w:color="auto"/>
            <w:right w:val="none" w:sz="0" w:space="0" w:color="auto"/>
          </w:divBdr>
          <w:divsChild>
            <w:div w:id="650521818">
              <w:marLeft w:val="0"/>
              <w:marRight w:val="0"/>
              <w:marTop w:val="0"/>
              <w:marBottom w:val="0"/>
              <w:divBdr>
                <w:top w:val="none" w:sz="0" w:space="0" w:color="auto"/>
                <w:left w:val="none" w:sz="0" w:space="0" w:color="auto"/>
                <w:bottom w:val="none" w:sz="0" w:space="0" w:color="auto"/>
                <w:right w:val="none" w:sz="0" w:space="0" w:color="auto"/>
              </w:divBdr>
              <w:divsChild>
                <w:div w:id="1029599975">
                  <w:marLeft w:val="0"/>
                  <w:marRight w:val="0"/>
                  <w:marTop w:val="0"/>
                  <w:marBottom w:val="0"/>
                  <w:divBdr>
                    <w:top w:val="none" w:sz="0" w:space="0" w:color="auto"/>
                    <w:left w:val="none" w:sz="0" w:space="0" w:color="auto"/>
                    <w:bottom w:val="none" w:sz="0" w:space="0" w:color="auto"/>
                    <w:right w:val="none" w:sz="0" w:space="0" w:color="auto"/>
                  </w:divBdr>
                  <w:divsChild>
                    <w:div w:id="43604109">
                      <w:marLeft w:val="0"/>
                      <w:marRight w:val="0"/>
                      <w:marTop w:val="0"/>
                      <w:marBottom w:val="0"/>
                      <w:divBdr>
                        <w:top w:val="none" w:sz="0" w:space="0" w:color="auto"/>
                        <w:left w:val="none" w:sz="0" w:space="0" w:color="auto"/>
                        <w:bottom w:val="none" w:sz="0" w:space="0" w:color="auto"/>
                        <w:right w:val="none" w:sz="0" w:space="0" w:color="auto"/>
                      </w:divBdr>
                      <w:divsChild>
                        <w:div w:id="1727339612">
                          <w:marLeft w:val="0"/>
                          <w:marRight w:val="0"/>
                          <w:marTop w:val="0"/>
                          <w:marBottom w:val="0"/>
                          <w:divBdr>
                            <w:top w:val="none" w:sz="0" w:space="0" w:color="auto"/>
                            <w:left w:val="none" w:sz="0" w:space="0" w:color="auto"/>
                            <w:bottom w:val="none" w:sz="0" w:space="0" w:color="auto"/>
                            <w:right w:val="none" w:sz="0" w:space="0" w:color="auto"/>
                          </w:divBdr>
                          <w:divsChild>
                            <w:div w:id="725763003">
                              <w:marLeft w:val="0"/>
                              <w:marRight w:val="0"/>
                              <w:marTop w:val="0"/>
                              <w:marBottom w:val="0"/>
                              <w:divBdr>
                                <w:top w:val="none" w:sz="0" w:space="0" w:color="auto"/>
                                <w:left w:val="none" w:sz="0" w:space="0" w:color="auto"/>
                                <w:bottom w:val="none" w:sz="0" w:space="0" w:color="auto"/>
                                <w:right w:val="none" w:sz="0" w:space="0" w:color="auto"/>
                              </w:divBdr>
                              <w:divsChild>
                                <w:div w:id="758021824">
                                  <w:marLeft w:val="0"/>
                                  <w:marRight w:val="0"/>
                                  <w:marTop w:val="0"/>
                                  <w:marBottom w:val="0"/>
                                  <w:divBdr>
                                    <w:top w:val="none" w:sz="0" w:space="0" w:color="auto"/>
                                    <w:left w:val="none" w:sz="0" w:space="0" w:color="auto"/>
                                    <w:bottom w:val="none" w:sz="0" w:space="0" w:color="auto"/>
                                    <w:right w:val="none" w:sz="0" w:space="0" w:color="auto"/>
                                  </w:divBdr>
                                  <w:divsChild>
                                    <w:div w:id="2026248125">
                                      <w:marLeft w:val="0"/>
                                      <w:marRight w:val="0"/>
                                      <w:marTop w:val="0"/>
                                      <w:marBottom w:val="0"/>
                                      <w:divBdr>
                                        <w:top w:val="none" w:sz="0" w:space="0" w:color="auto"/>
                                        <w:left w:val="none" w:sz="0" w:space="0" w:color="auto"/>
                                        <w:bottom w:val="none" w:sz="0" w:space="0" w:color="auto"/>
                                        <w:right w:val="none" w:sz="0" w:space="0" w:color="auto"/>
                                      </w:divBdr>
                                    </w:div>
                                    <w:div w:id="10183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4249">
          <w:marLeft w:val="0"/>
          <w:marRight w:val="0"/>
          <w:marTop w:val="0"/>
          <w:marBottom w:val="0"/>
          <w:divBdr>
            <w:top w:val="none" w:sz="0" w:space="0" w:color="auto"/>
            <w:left w:val="none" w:sz="0" w:space="0" w:color="auto"/>
            <w:bottom w:val="none" w:sz="0" w:space="0" w:color="auto"/>
            <w:right w:val="none" w:sz="0" w:space="0" w:color="auto"/>
          </w:divBdr>
          <w:divsChild>
            <w:div w:id="1498350310">
              <w:marLeft w:val="0"/>
              <w:marRight w:val="0"/>
              <w:marTop w:val="0"/>
              <w:marBottom w:val="0"/>
              <w:divBdr>
                <w:top w:val="none" w:sz="0" w:space="0" w:color="auto"/>
                <w:left w:val="none" w:sz="0" w:space="0" w:color="auto"/>
                <w:bottom w:val="none" w:sz="0" w:space="0" w:color="auto"/>
                <w:right w:val="none" w:sz="0" w:space="0" w:color="auto"/>
              </w:divBdr>
              <w:divsChild>
                <w:div w:id="1288924807">
                  <w:marLeft w:val="0"/>
                  <w:marRight w:val="0"/>
                  <w:marTop w:val="0"/>
                  <w:marBottom w:val="0"/>
                  <w:divBdr>
                    <w:top w:val="none" w:sz="0" w:space="0" w:color="auto"/>
                    <w:left w:val="none" w:sz="0" w:space="0" w:color="auto"/>
                    <w:bottom w:val="none" w:sz="0" w:space="0" w:color="auto"/>
                    <w:right w:val="none" w:sz="0" w:space="0" w:color="auto"/>
                  </w:divBdr>
                  <w:divsChild>
                    <w:div w:id="77347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4937</Characters>
  <Application>Microsoft Office Word</Application>
  <DocSecurity>0</DocSecurity>
  <Lines>41</Lines>
  <Paragraphs>11</Paragraphs>
  <ScaleCrop>false</ScaleCrop>
  <Company>Grizli777</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2024-07-23T05:24:00Z</dcterms:created>
  <dcterms:modified xsi:type="dcterms:W3CDTF">2024-07-23T05:25:00Z</dcterms:modified>
</cp:coreProperties>
</file>