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AE" w:rsidRPr="00481FAE" w:rsidRDefault="00481FAE" w:rsidP="00481FAE">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481FAE">
        <w:rPr>
          <w:rFonts w:ascii="Times New Roman" w:eastAsia="Times New Roman" w:hAnsi="Times New Roman" w:cs="Times New Roman"/>
          <w:b/>
          <w:bCs/>
          <w:kern w:val="36"/>
          <w:sz w:val="48"/>
          <w:szCs w:val="48"/>
        </w:rPr>
        <w:t>Gwadar</w:t>
      </w:r>
      <w:proofErr w:type="spellEnd"/>
      <w:r w:rsidRPr="00481FAE">
        <w:rPr>
          <w:rFonts w:ascii="Times New Roman" w:eastAsia="Times New Roman" w:hAnsi="Times New Roman" w:cs="Times New Roman"/>
          <w:b/>
          <w:bCs/>
          <w:kern w:val="36"/>
          <w:sz w:val="48"/>
          <w:szCs w:val="48"/>
        </w:rPr>
        <w:t xml:space="preserve"> then and now: A comparative look </w:t>
      </w:r>
    </w:p>
    <w:p w:rsidR="00481FAE" w:rsidRPr="00481FAE" w:rsidRDefault="00481FAE" w:rsidP="00481FAE">
      <w:pPr>
        <w:spacing w:after="0" w:line="240" w:lineRule="auto"/>
        <w:rPr>
          <w:rFonts w:ascii="Times New Roman" w:eastAsia="Times New Roman" w:hAnsi="Times New Roman" w:cs="Times New Roman"/>
          <w:sz w:val="24"/>
          <w:szCs w:val="24"/>
        </w:rPr>
      </w:pPr>
      <w:r w:rsidRPr="00481FAE">
        <w:rPr>
          <w:rFonts w:ascii="Times New Roman" w:eastAsia="Times New Roman" w:hAnsi="Times New Roman" w:cs="Times New Roman"/>
          <w:sz w:val="24"/>
          <w:szCs w:val="24"/>
        </w:rPr>
        <w:t xml:space="preserve">On </w:t>
      </w:r>
      <w:r w:rsidRPr="00481FAE">
        <w:rPr>
          <w:rFonts w:ascii="Times New Roman" w:eastAsia="Times New Roman" w:hAnsi="Times New Roman" w:cs="Times New Roman"/>
          <w:b/>
          <w:bCs/>
          <w:sz w:val="24"/>
          <w:szCs w:val="24"/>
        </w:rPr>
        <w:t>Aug 25, 2022</w:t>
      </w:r>
      <w:r w:rsidRPr="00481FAE">
        <w:rPr>
          <w:rFonts w:ascii="Times New Roman" w:eastAsia="Times New Roman" w:hAnsi="Times New Roman" w:cs="Times New Roman"/>
          <w:sz w:val="24"/>
          <w:szCs w:val="24"/>
        </w:rPr>
        <w:t xml:space="preserve"> </w:t>
      </w:r>
    </w:p>
    <w:p w:rsidR="00481FAE" w:rsidRPr="00481FAE" w:rsidRDefault="00481FAE" w:rsidP="00481FAE">
      <w:pPr>
        <w:spacing w:after="0" w:line="240" w:lineRule="auto"/>
        <w:rPr>
          <w:rFonts w:ascii="Times New Roman" w:eastAsia="Times New Roman" w:hAnsi="Times New Roman" w:cs="Times New Roman"/>
          <w:sz w:val="24"/>
          <w:szCs w:val="24"/>
        </w:rPr>
      </w:pPr>
      <w:hyperlink r:id="rId4" w:history="1">
        <w:proofErr w:type="spellStart"/>
        <w:r w:rsidRPr="00481FAE">
          <w:rPr>
            <w:rFonts w:ascii="Times New Roman" w:eastAsia="Times New Roman" w:hAnsi="Times New Roman" w:cs="Times New Roman"/>
            <w:color w:val="0000FF"/>
            <w:sz w:val="24"/>
            <w:szCs w:val="24"/>
            <w:u w:val="single"/>
          </w:rPr>
          <w:t>Yasir</w:t>
        </w:r>
        <w:proofErr w:type="spellEnd"/>
        <w:r w:rsidRPr="00481FAE">
          <w:rPr>
            <w:rFonts w:ascii="Times New Roman" w:eastAsia="Times New Roman" w:hAnsi="Times New Roman" w:cs="Times New Roman"/>
            <w:color w:val="0000FF"/>
            <w:sz w:val="24"/>
            <w:szCs w:val="24"/>
            <w:u w:val="single"/>
          </w:rPr>
          <w:t xml:space="preserve"> </w:t>
        </w:r>
        <w:proofErr w:type="spellStart"/>
        <w:r w:rsidRPr="00481FAE">
          <w:rPr>
            <w:rFonts w:ascii="Times New Roman" w:eastAsia="Times New Roman" w:hAnsi="Times New Roman" w:cs="Times New Roman"/>
            <w:color w:val="0000FF"/>
            <w:sz w:val="24"/>
            <w:szCs w:val="24"/>
            <w:u w:val="single"/>
          </w:rPr>
          <w:t>Habib</w:t>
        </w:r>
        <w:proofErr w:type="spellEnd"/>
        <w:r w:rsidRPr="00481FAE">
          <w:rPr>
            <w:rFonts w:ascii="Times New Roman" w:eastAsia="Times New Roman" w:hAnsi="Times New Roman" w:cs="Times New Roman"/>
            <w:color w:val="0000FF"/>
            <w:sz w:val="24"/>
            <w:szCs w:val="24"/>
            <w:u w:val="single"/>
          </w:rPr>
          <w:t xml:space="preserve"> Khan</w:t>
        </w:r>
      </w:hyperlink>
    </w:p>
    <w:p w:rsidR="00481FAE" w:rsidRPr="00481FAE" w:rsidRDefault="00481FAE" w:rsidP="00481FAE">
      <w:pPr>
        <w:spacing w:after="0" w:line="240" w:lineRule="auto"/>
        <w:rPr>
          <w:rFonts w:ascii="Times New Roman" w:eastAsia="Times New Roman" w:hAnsi="Times New Roman" w:cs="Times New Roman"/>
          <w:sz w:val="24"/>
          <w:szCs w:val="24"/>
        </w:rPr>
      </w:pPr>
      <w:r w:rsidRPr="00481FAE">
        <w:rPr>
          <w:rFonts w:ascii="Times New Roman" w:eastAsia="Times New Roman" w:hAnsi="Times New Roman" w:cs="Times New Roman"/>
          <w:sz w:val="24"/>
          <w:szCs w:val="24"/>
        </w:rPr>
        <w:t xml:space="preserve"> </w:t>
      </w:r>
    </w:p>
    <w:p w:rsidR="00481FAE" w:rsidRPr="00481FAE" w:rsidRDefault="00481FAE" w:rsidP="00481FAE">
      <w:pPr>
        <w:spacing w:before="100" w:beforeAutospacing="1" w:after="100" w:afterAutospacing="1" w:line="240" w:lineRule="auto"/>
        <w:rPr>
          <w:rFonts w:ascii="Times New Roman" w:eastAsia="Times New Roman" w:hAnsi="Times New Roman" w:cs="Times New Roman"/>
          <w:sz w:val="24"/>
          <w:szCs w:val="24"/>
        </w:rPr>
      </w:pPr>
      <w:r w:rsidRPr="00481FAE">
        <w:rPr>
          <w:rFonts w:ascii="Times New Roman" w:eastAsia="Times New Roman" w:hAnsi="Times New Roman" w:cs="Times New Roman"/>
          <w:sz w:val="24"/>
          <w:szCs w:val="24"/>
        </w:rPr>
        <w:t xml:space="preserve">If compared with the past,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is passing through a positive change in terms of its outlook and public life. It is still in the phase of a transformation with flying </w:t>
      </w:r>
      <w:proofErr w:type="spellStart"/>
      <w:r w:rsidRPr="00481FAE">
        <w:rPr>
          <w:rFonts w:ascii="Times New Roman" w:eastAsia="Times New Roman" w:hAnsi="Times New Roman" w:cs="Times New Roman"/>
          <w:sz w:val="24"/>
          <w:szCs w:val="24"/>
        </w:rPr>
        <w:t>colours</w:t>
      </w:r>
      <w:proofErr w:type="spellEnd"/>
      <w:r w:rsidRPr="00481FAE">
        <w:rPr>
          <w:rFonts w:ascii="Times New Roman" w:eastAsia="Times New Roman" w:hAnsi="Times New Roman" w:cs="Times New Roman"/>
          <w:sz w:val="24"/>
          <w:szCs w:val="24"/>
        </w:rPr>
        <w:t xml:space="preserve">. On the whole the people of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are witnessing a pragmatic and promising change in their living standards, livelihood, business, and socio-economic dynamics. The credit goes to China-led developments</w:t>
      </w:r>
      <w:proofErr w:type="gramStart"/>
      <w:r w:rsidRPr="00481FAE">
        <w:rPr>
          <w:rFonts w:ascii="Times New Roman" w:eastAsia="Times New Roman" w:hAnsi="Times New Roman" w:cs="Times New Roman"/>
          <w:sz w:val="24"/>
          <w:szCs w:val="24"/>
        </w:rPr>
        <w:t>.</w:t>
      </w:r>
      <w:proofErr w:type="gramEnd"/>
      <w:r w:rsidRPr="00481FAE">
        <w:rPr>
          <w:rFonts w:ascii="Times New Roman" w:eastAsia="Times New Roman" w:hAnsi="Times New Roman" w:cs="Times New Roman"/>
          <w:sz w:val="24"/>
          <w:szCs w:val="24"/>
        </w:rPr>
        <w:br/>
        <w:t xml:space="preserve">“Back in 2015, when I landed in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I could hardly find any movement. Roads were congested. There was no luxury hotel, apart from PC, which too remained closed most of the time. Commercial activities in the city were close to none. But 7 years since then, the picture is different.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has developed, if not up to the expectations of the people, yet remarkably”, recalls Zhang </w:t>
      </w:r>
      <w:proofErr w:type="spellStart"/>
      <w:r w:rsidRPr="00481FAE">
        <w:rPr>
          <w:rFonts w:ascii="Times New Roman" w:eastAsia="Times New Roman" w:hAnsi="Times New Roman" w:cs="Times New Roman"/>
          <w:sz w:val="24"/>
          <w:szCs w:val="24"/>
        </w:rPr>
        <w:t>Baozhong</w:t>
      </w:r>
      <w:proofErr w:type="spellEnd"/>
      <w:r w:rsidRPr="00481FAE">
        <w:rPr>
          <w:rFonts w:ascii="Times New Roman" w:eastAsia="Times New Roman" w:hAnsi="Times New Roman" w:cs="Times New Roman"/>
          <w:sz w:val="24"/>
          <w:szCs w:val="24"/>
        </w:rPr>
        <w:t>, Chairman of China Overseas Ports Holding Company.</w:t>
      </w:r>
      <w:r w:rsidRPr="00481FAE">
        <w:rPr>
          <w:rFonts w:ascii="Times New Roman" w:eastAsia="Times New Roman" w:hAnsi="Times New Roman" w:cs="Times New Roman"/>
          <w:sz w:val="24"/>
          <w:szCs w:val="24"/>
        </w:rPr>
        <w:br/>
        <w:t xml:space="preserve">It is indeed a matter of fact that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has transformed from a small fishing town to a commercial and tourist hub. Undoubtedly, development is a progressive and time-taking process, and to say that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is set to be the commercial torchbearer for Pakistan would not be an overstatement. The infrastructural transmutation over the period was largely initiated during the early period of the port’s construction and later compounded by the China-Pakistan Economic Corridor.</w:t>
      </w:r>
      <w:r w:rsidRPr="00481FAE">
        <w:rPr>
          <w:rFonts w:ascii="Times New Roman" w:eastAsia="Times New Roman" w:hAnsi="Times New Roman" w:cs="Times New Roman"/>
          <w:sz w:val="24"/>
          <w:szCs w:val="24"/>
        </w:rPr>
        <w:br/>
        <w:t xml:space="preserve">The period from 2015 was particularly a watershed moment for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thanks to President Xi Jin Ping’s stupendous One-Belt One Road mega project. Apart from the </w:t>
      </w:r>
      <w:proofErr w:type="spellStart"/>
      <w:r w:rsidRPr="00481FAE">
        <w:rPr>
          <w:rFonts w:ascii="Times New Roman" w:eastAsia="Times New Roman" w:hAnsi="Times New Roman" w:cs="Times New Roman"/>
          <w:sz w:val="24"/>
          <w:szCs w:val="24"/>
        </w:rPr>
        <w:t>operationalisation</w:t>
      </w:r>
      <w:proofErr w:type="spellEnd"/>
      <w:r w:rsidRPr="00481FAE">
        <w:rPr>
          <w:rFonts w:ascii="Times New Roman" w:eastAsia="Times New Roman" w:hAnsi="Times New Roman" w:cs="Times New Roman"/>
          <w:sz w:val="24"/>
          <w:szCs w:val="24"/>
        </w:rPr>
        <w:t xml:space="preserve"> of the port, China has undertaken several initiatives in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East Bay Expressway (EBEW), New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International Airport (NGIA), China-Pakistan Vocational and Technical Training Institute (PCVTI), China-Pakistan 300 Bed Friendship Hospital, 1.2 Million Gallons per Day (MGD) desalination water plant, and several other infrastructural development projects are some of the China-funded schemes. Many of these projects such as EBEW and PCVTI are functional. Others are expected to be completed soon.</w:t>
      </w:r>
      <w:r w:rsidRPr="00481FAE">
        <w:rPr>
          <w:rFonts w:ascii="Times New Roman" w:eastAsia="Times New Roman" w:hAnsi="Times New Roman" w:cs="Times New Roman"/>
          <w:sz w:val="24"/>
          <w:szCs w:val="24"/>
        </w:rPr>
        <w:br/>
        <w:t xml:space="preserve">Since China’s takeover of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port in 2013, several direct and indirect benefits have been offered to the local community. Several job opportunities have been provided. With the ongoing process of </w:t>
      </w:r>
      <w:proofErr w:type="spellStart"/>
      <w:r w:rsidRPr="00481FAE">
        <w:rPr>
          <w:rFonts w:ascii="Times New Roman" w:eastAsia="Times New Roman" w:hAnsi="Times New Roman" w:cs="Times New Roman"/>
          <w:sz w:val="24"/>
          <w:szCs w:val="24"/>
        </w:rPr>
        <w:t>industrialisation</w:t>
      </w:r>
      <w:proofErr w:type="spellEnd"/>
      <w:r w:rsidRPr="00481FAE">
        <w:rPr>
          <w:rFonts w:ascii="Times New Roman" w:eastAsia="Times New Roman" w:hAnsi="Times New Roman" w:cs="Times New Roman"/>
          <w:sz w:val="24"/>
          <w:szCs w:val="24"/>
        </w:rPr>
        <w:t xml:space="preserve">, especially in the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Free Zone, thousands of additional jobs will be created. Moreover, indirectly,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has benefitted considerably. The real estate and construction sectors in the city have been boosted. The tourism sector has gained traction, thanks to the unpremeditated marketing due to CPEC. In addition to the infrastructure developments,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is witnessing multiple social welfare programs, such as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Women’s Development Centre, aimed at skills development, women empowerment, and poverty alleviation. Furthermore, the planned projects can eventually make the locals self-sufficient. Moreover, China has so far installed over 7,000 solar panels in district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to provide efficient electricity to local users.</w:t>
      </w:r>
      <w:r w:rsidRPr="00481FAE">
        <w:rPr>
          <w:rFonts w:ascii="Times New Roman" w:eastAsia="Times New Roman" w:hAnsi="Times New Roman" w:cs="Times New Roman"/>
          <w:sz w:val="24"/>
          <w:szCs w:val="24"/>
        </w:rPr>
        <w:br/>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port is functional with a remarkable capacity to process containers, bulk cargo, and LPG vessels. Hundreds of thousands of cargo pieces are processed annually. Recently, a web-based one custom (web) service has been instituted as well, which will accelerate the clearance process. In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Free Zone more than 50 companies, both from Pakistan and abroad, have been registered and are in the operational stage. </w:t>
      </w:r>
      <w:proofErr w:type="gramStart"/>
      <w:r w:rsidRPr="00481FAE">
        <w:rPr>
          <w:rFonts w:ascii="Times New Roman" w:eastAsia="Times New Roman" w:hAnsi="Times New Roman" w:cs="Times New Roman"/>
          <w:sz w:val="24"/>
          <w:szCs w:val="24"/>
        </w:rPr>
        <w:t xml:space="preserve">Their areas of manufacturing/processing range from </w:t>
      </w:r>
      <w:r w:rsidRPr="00481FAE">
        <w:rPr>
          <w:rFonts w:ascii="Times New Roman" w:eastAsia="Times New Roman" w:hAnsi="Times New Roman" w:cs="Times New Roman"/>
          <w:sz w:val="24"/>
          <w:szCs w:val="24"/>
        </w:rPr>
        <w:lastRenderedPageBreak/>
        <w:t>agriculture to trading, food processing, chemical fertilizer, metal processing, and agricultural production.</w:t>
      </w:r>
      <w:proofErr w:type="gramEnd"/>
      <w:r w:rsidRPr="00481FAE">
        <w:rPr>
          <w:rFonts w:ascii="Times New Roman" w:eastAsia="Times New Roman" w:hAnsi="Times New Roman" w:cs="Times New Roman"/>
          <w:sz w:val="24"/>
          <w:szCs w:val="24"/>
        </w:rPr>
        <w:br/>
        <w:t xml:space="preserve">The Scientific Research Laboratory in the Free Zone, equipped with sophisticated technology, is working selflessly on modern techniques to explore new varieties of plants </w:t>
      </w:r>
      <w:proofErr w:type="spellStart"/>
      <w:r w:rsidRPr="00481FAE">
        <w:rPr>
          <w:rFonts w:ascii="Times New Roman" w:eastAsia="Times New Roman" w:hAnsi="Times New Roman" w:cs="Times New Roman"/>
          <w:sz w:val="24"/>
          <w:szCs w:val="24"/>
        </w:rPr>
        <w:t>favourable</w:t>
      </w:r>
      <w:proofErr w:type="spellEnd"/>
      <w:r w:rsidRPr="00481FAE">
        <w:rPr>
          <w:rFonts w:ascii="Times New Roman" w:eastAsia="Times New Roman" w:hAnsi="Times New Roman" w:cs="Times New Roman"/>
          <w:sz w:val="24"/>
          <w:szCs w:val="24"/>
        </w:rPr>
        <w:t xml:space="preserve"> to </w:t>
      </w:r>
      <w:proofErr w:type="spellStart"/>
      <w:r w:rsidRPr="00481FAE">
        <w:rPr>
          <w:rFonts w:ascii="Times New Roman" w:eastAsia="Times New Roman" w:hAnsi="Times New Roman" w:cs="Times New Roman"/>
          <w:sz w:val="24"/>
          <w:szCs w:val="24"/>
        </w:rPr>
        <w:t>Gwadar’s</w:t>
      </w:r>
      <w:proofErr w:type="spellEnd"/>
      <w:r w:rsidRPr="00481FAE">
        <w:rPr>
          <w:rFonts w:ascii="Times New Roman" w:eastAsia="Times New Roman" w:hAnsi="Times New Roman" w:cs="Times New Roman"/>
          <w:sz w:val="24"/>
          <w:szCs w:val="24"/>
        </w:rPr>
        <w:t xml:space="preserve"> environment. So far they have cultivated several varieties of banana. Cultivation of other plants such as figs and king-grass which are seemingly unfeasible has made it possible for the local farmers to prospect new avenues of livelihood.</w:t>
      </w:r>
      <w:r w:rsidRPr="00481FAE">
        <w:rPr>
          <w:rFonts w:ascii="Times New Roman" w:eastAsia="Times New Roman" w:hAnsi="Times New Roman" w:cs="Times New Roman"/>
          <w:sz w:val="24"/>
          <w:szCs w:val="24"/>
        </w:rPr>
        <w:br/>
        <w:t xml:space="preserve">Apart from managing commercial activities, China Overseas Ports Holding Company (COPHC), the concession-holder and operator of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Port and Free Zone, has undertaken several initiatives in the social sector, within the port premises and beyond. The China-Pakistan High School for girls in </w:t>
      </w:r>
      <w:proofErr w:type="spellStart"/>
      <w:r w:rsidRPr="00481FAE">
        <w:rPr>
          <w:rFonts w:ascii="Times New Roman" w:eastAsia="Times New Roman" w:hAnsi="Times New Roman" w:cs="Times New Roman"/>
          <w:sz w:val="24"/>
          <w:szCs w:val="24"/>
        </w:rPr>
        <w:t>Faqeer</w:t>
      </w:r>
      <w:proofErr w:type="spellEnd"/>
      <w:r w:rsidRPr="00481FAE">
        <w:rPr>
          <w:rFonts w:ascii="Times New Roman" w:eastAsia="Times New Roman" w:hAnsi="Times New Roman" w:cs="Times New Roman"/>
          <w:sz w:val="24"/>
          <w:szCs w:val="24"/>
        </w:rPr>
        <w:t xml:space="preserve"> Colony, which is governed by COPHC, has proved to be a great achievement in the education sector.</w:t>
      </w:r>
      <w:r w:rsidRPr="00481FAE">
        <w:rPr>
          <w:rFonts w:ascii="Times New Roman" w:eastAsia="Times New Roman" w:hAnsi="Times New Roman" w:cs="Times New Roman"/>
          <w:sz w:val="24"/>
          <w:szCs w:val="24"/>
        </w:rPr>
        <w:br/>
        <w:t xml:space="preserve">The Women Garments Factory and the goat farm in the Free Zone, in addition to skills enhancement, are a source of livelihood for the local workers. Besides, Chinese enterprises working in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under the framework of CSR, extend a helping hand to their local brothers. During the floods earlier this year, COPHC reached the families on the outskirts of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Edible items to 1000 affected families were distributed. Fishing nets were given to the local fishermen. Apart from social services, China has also strived to enhance the institutional efficiency of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Motorcycles and laptops have been given to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Police to increase their productivity. For the pursuit of clean and green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China-Pakistan Friendship Forest has been established where more than 50,000 plants have been planted. This has improved the natural environment of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w:t>
      </w:r>
      <w:r w:rsidRPr="00481FAE">
        <w:rPr>
          <w:rFonts w:ascii="Times New Roman" w:eastAsia="Times New Roman" w:hAnsi="Times New Roman" w:cs="Times New Roman"/>
          <w:sz w:val="24"/>
          <w:szCs w:val="24"/>
        </w:rPr>
        <w:br/>
        <w:t xml:space="preserve">That is not the end.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is yet to achieve its full potential. With the construction of the breakwater, completion of the port’s dredging process, and </w:t>
      </w:r>
      <w:proofErr w:type="spellStart"/>
      <w:r w:rsidRPr="00481FAE">
        <w:rPr>
          <w:rFonts w:ascii="Times New Roman" w:eastAsia="Times New Roman" w:hAnsi="Times New Roman" w:cs="Times New Roman"/>
          <w:sz w:val="24"/>
          <w:szCs w:val="24"/>
        </w:rPr>
        <w:t>operationalisation</w:t>
      </w:r>
      <w:proofErr w:type="spellEnd"/>
      <w:r w:rsidRPr="00481FAE">
        <w:rPr>
          <w:rFonts w:ascii="Times New Roman" w:eastAsia="Times New Roman" w:hAnsi="Times New Roman" w:cs="Times New Roman"/>
          <w:sz w:val="24"/>
          <w:szCs w:val="24"/>
        </w:rPr>
        <w:t xml:space="preserve"> of the international airport,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port will truly prove to be the engine of Pakistan’s economic development. The </w:t>
      </w:r>
      <w:proofErr w:type="spellStart"/>
      <w:r w:rsidRPr="00481FAE">
        <w:rPr>
          <w:rFonts w:ascii="Times New Roman" w:eastAsia="Times New Roman" w:hAnsi="Times New Roman" w:cs="Times New Roman"/>
          <w:sz w:val="24"/>
          <w:szCs w:val="24"/>
        </w:rPr>
        <w:t>industrialisation</w:t>
      </w:r>
      <w:proofErr w:type="spellEnd"/>
      <w:r w:rsidRPr="00481FAE">
        <w:rPr>
          <w:rFonts w:ascii="Times New Roman" w:eastAsia="Times New Roman" w:hAnsi="Times New Roman" w:cs="Times New Roman"/>
          <w:sz w:val="24"/>
          <w:szCs w:val="24"/>
        </w:rPr>
        <w:t xml:space="preserve"> of the </w:t>
      </w:r>
      <w:proofErr w:type="spellStart"/>
      <w:r w:rsidRPr="00481FAE">
        <w:rPr>
          <w:rFonts w:ascii="Times New Roman" w:eastAsia="Times New Roman" w:hAnsi="Times New Roman" w:cs="Times New Roman"/>
          <w:sz w:val="24"/>
          <w:szCs w:val="24"/>
        </w:rPr>
        <w:t>Gwadar</w:t>
      </w:r>
      <w:proofErr w:type="spellEnd"/>
      <w:r w:rsidRPr="00481FAE">
        <w:rPr>
          <w:rFonts w:ascii="Times New Roman" w:eastAsia="Times New Roman" w:hAnsi="Times New Roman" w:cs="Times New Roman"/>
          <w:sz w:val="24"/>
          <w:szCs w:val="24"/>
        </w:rPr>
        <w:t xml:space="preserve"> Free Zone will start a new era for Pakistan’s progress. With the commencement of manufacturing in the free zone, Pakistan will emerge as a production hub in South Asia. Exports will increase, curtailing Pakistan’s current account deficit and increasing the foreign reserves.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1FAE"/>
    <w:rsid w:val="0046191D"/>
    <w:rsid w:val="00481FA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81F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FAE"/>
    <w:rPr>
      <w:rFonts w:ascii="Times New Roman" w:eastAsia="Times New Roman" w:hAnsi="Times New Roman" w:cs="Times New Roman"/>
      <w:b/>
      <w:bCs/>
      <w:kern w:val="36"/>
      <w:sz w:val="48"/>
      <w:szCs w:val="48"/>
    </w:rPr>
  </w:style>
  <w:style w:type="character" w:customStyle="1" w:styleId="term-badge">
    <w:name w:val="term-badge"/>
    <w:basedOn w:val="DefaultParagraphFont"/>
    <w:rsid w:val="00481FAE"/>
  </w:style>
  <w:style w:type="character" w:styleId="Hyperlink">
    <w:name w:val="Hyperlink"/>
    <w:basedOn w:val="DefaultParagraphFont"/>
    <w:uiPriority w:val="99"/>
    <w:semiHidden/>
    <w:unhideWhenUsed/>
    <w:rsid w:val="00481FAE"/>
    <w:rPr>
      <w:color w:val="0000FF"/>
      <w:u w:val="single"/>
    </w:rPr>
  </w:style>
  <w:style w:type="character" w:customStyle="1" w:styleId="post-title">
    <w:name w:val="post-title"/>
    <w:basedOn w:val="DefaultParagraphFont"/>
    <w:rsid w:val="00481FAE"/>
  </w:style>
  <w:style w:type="character" w:customStyle="1" w:styleId="time">
    <w:name w:val="time"/>
    <w:basedOn w:val="DefaultParagraphFont"/>
    <w:rsid w:val="00481FAE"/>
  </w:style>
  <w:style w:type="character" w:customStyle="1" w:styleId="share-handler">
    <w:name w:val="share-handler"/>
    <w:basedOn w:val="DefaultParagraphFont"/>
    <w:rsid w:val="00481FAE"/>
  </w:style>
  <w:style w:type="paragraph" w:styleId="NormalWeb">
    <w:name w:val="Normal (Web)"/>
    <w:basedOn w:val="Normal"/>
    <w:uiPriority w:val="99"/>
    <w:semiHidden/>
    <w:unhideWhenUsed/>
    <w:rsid w:val="00481F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1254297">
      <w:bodyDiv w:val="1"/>
      <w:marLeft w:val="0"/>
      <w:marRight w:val="0"/>
      <w:marTop w:val="0"/>
      <w:marBottom w:val="0"/>
      <w:divBdr>
        <w:top w:val="none" w:sz="0" w:space="0" w:color="auto"/>
        <w:left w:val="none" w:sz="0" w:space="0" w:color="auto"/>
        <w:bottom w:val="none" w:sz="0" w:space="0" w:color="auto"/>
        <w:right w:val="none" w:sz="0" w:space="0" w:color="auto"/>
      </w:divBdr>
      <w:divsChild>
        <w:div w:id="334765796">
          <w:marLeft w:val="0"/>
          <w:marRight w:val="0"/>
          <w:marTop w:val="0"/>
          <w:marBottom w:val="0"/>
          <w:divBdr>
            <w:top w:val="none" w:sz="0" w:space="0" w:color="auto"/>
            <w:left w:val="none" w:sz="0" w:space="0" w:color="auto"/>
            <w:bottom w:val="none" w:sz="0" w:space="0" w:color="auto"/>
            <w:right w:val="none" w:sz="0" w:space="0" w:color="auto"/>
          </w:divBdr>
          <w:divsChild>
            <w:div w:id="206334547">
              <w:marLeft w:val="0"/>
              <w:marRight w:val="0"/>
              <w:marTop w:val="0"/>
              <w:marBottom w:val="0"/>
              <w:divBdr>
                <w:top w:val="none" w:sz="0" w:space="0" w:color="auto"/>
                <w:left w:val="none" w:sz="0" w:space="0" w:color="auto"/>
                <w:bottom w:val="none" w:sz="0" w:space="0" w:color="auto"/>
                <w:right w:val="none" w:sz="0" w:space="0" w:color="auto"/>
              </w:divBdr>
              <w:divsChild>
                <w:div w:id="908074423">
                  <w:marLeft w:val="0"/>
                  <w:marRight w:val="0"/>
                  <w:marTop w:val="0"/>
                  <w:marBottom w:val="0"/>
                  <w:divBdr>
                    <w:top w:val="none" w:sz="0" w:space="0" w:color="auto"/>
                    <w:left w:val="none" w:sz="0" w:space="0" w:color="auto"/>
                    <w:bottom w:val="none" w:sz="0" w:space="0" w:color="auto"/>
                    <w:right w:val="none" w:sz="0" w:space="0" w:color="auto"/>
                  </w:divBdr>
                </w:div>
                <w:div w:id="2932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6392">
          <w:marLeft w:val="0"/>
          <w:marRight w:val="0"/>
          <w:marTop w:val="0"/>
          <w:marBottom w:val="0"/>
          <w:divBdr>
            <w:top w:val="none" w:sz="0" w:space="0" w:color="auto"/>
            <w:left w:val="none" w:sz="0" w:space="0" w:color="auto"/>
            <w:bottom w:val="none" w:sz="0" w:space="0" w:color="auto"/>
            <w:right w:val="none" w:sz="0" w:space="0" w:color="auto"/>
          </w:divBdr>
          <w:divsChild>
            <w:div w:id="362362462">
              <w:marLeft w:val="0"/>
              <w:marRight w:val="0"/>
              <w:marTop w:val="0"/>
              <w:marBottom w:val="0"/>
              <w:divBdr>
                <w:top w:val="none" w:sz="0" w:space="0" w:color="auto"/>
                <w:left w:val="none" w:sz="0" w:space="0" w:color="auto"/>
                <w:bottom w:val="none" w:sz="0" w:space="0" w:color="auto"/>
                <w:right w:val="none" w:sz="0" w:space="0" w:color="auto"/>
              </w:divBdr>
            </w:div>
          </w:divsChild>
        </w:div>
        <w:div w:id="57291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yasir-habib-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888</Words>
  <Characters>5066</Characters>
  <Application>Microsoft Office Word</Application>
  <DocSecurity>0</DocSecurity>
  <Lines>42</Lines>
  <Paragraphs>11</Paragraphs>
  <ScaleCrop>false</ScaleCrop>
  <Company>Grizli777</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2022-08-29T07:43:00Z</dcterms:created>
  <dcterms:modified xsi:type="dcterms:W3CDTF">2022-08-29T07:56:00Z</dcterms:modified>
</cp:coreProperties>
</file>