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B6D" w:rsidRPr="00213B6D" w:rsidRDefault="00213B6D" w:rsidP="00213B6D">
      <w:pPr>
        <w:spacing w:before="100" w:beforeAutospacing="1" w:afterAutospacing="1" w:line="240" w:lineRule="auto"/>
        <w:outlineLvl w:val="0"/>
        <w:rPr>
          <w:rFonts w:ascii="Times New Roman" w:eastAsia="Times New Roman" w:hAnsi="Times New Roman" w:cs="Times New Roman"/>
          <w:b/>
          <w:bCs/>
          <w:kern w:val="36"/>
          <w:sz w:val="48"/>
          <w:szCs w:val="48"/>
        </w:rPr>
      </w:pPr>
      <w:r w:rsidRPr="00213B6D">
        <w:rPr>
          <w:rFonts w:ascii="Times New Roman" w:eastAsia="Times New Roman" w:hAnsi="Times New Roman" w:cs="Times New Roman"/>
          <w:b/>
          <w:bCs/>
          <w:kern w:val="36"/>
          <w:sz w:val="48"/>
          <w:szCs w:val="48"/>
        </w:rPr>
        <w:t xml:space="preserve">Strengthening Canada-Pakistan Ties </w:t>
      </w:r>
    </w:p>
    <w:p w:rsidR="00213B6D" w:rsidRPr="00213B6D" w:rsidRDefault="00213B6D" w:rsidP="00213B6D">
      <w:pPr>
        <w:spacing w:before="100" w:beforeAutospacing="1" w:afterAutospacing="1" w:line="240" w:lineRule="auto"/>
        <w:outlineLvl w:val="1"/>
        <w:rPr>
          <w:rFonts w:ascii="Times New Roman" w:eastAsia="Times New Roman" w:hAnsi="Times New Roman" w:cs="Times New Roman"/>
          <w:b/>
          <w:bCs/>
          <w:sz w:val="36"/>
          <w:szCs w:val="36"/>
        </w:rPr>
      </w:pPr>
      <w:r w:rsidRPr="00213B6D">
        <w:rPr>
          <w:rFonts w:ascii="Times New Roman" w:eastAsia="Times New Roman" w:hAnsi="Times New Roman" w:cs="Times New Roman"/>
          <w:b/>
          <w:bCs/>
          <w:sz w:val="36"/>
          <w:szCs w:val="36"/>
        </w:rPr>
        <w:t xml:space="preserve">As a Canadian of South Asian origin, I have grown up seeing this untapped potential. </w:t>
      </w:r>
    </w:p>
    <w:p w:rsidR="00213B6D" w:rsidRPr="00213B6D" w:rsidRDefault="00213B6D" w:rsidP="00213B6D">
      <w:pPr>
        <w:spacing w:after="0" w:line="240" w:lineRule="auto"/>
        <w:rPr>
          <w:rFonts w:ascii="Times New Roman" w:eastAsia="Times New Roman" w:hAnsi="Times New Roman" w:cs="Times New Roman"/>
          <w:szCs w:val="24"/>
        </w:rPr>
      </w:pPr>
      <w:hyperlink r:id="rId4" w:history="1">
        <w:proofErr w:type="spellStart"/>
        <w:r w:rsidRPr="00213B6D">
          <w:rPr>
            <w:rFonts w:ascii="Times New Roman" w:eastAsia="Times New Roman" w:hAnsi="Times New Roman" w:cs="Times New Roman"/>
            <w:color w:val="0000FF"/>
            <w:szCs w:val="24"/>
            <w:u w:val="single"/>
          </w:rPr>
          <w:t>Tarik</w:t>
        </w:r>
        <w:proofErr w:type="spellEnd"/>
        <w:r w:rsidRPr="00213B6D">
          <w:rPr>
            <w:rFonts w:ascii="Times New Roman" w:eastAsia="Times New Roman" w:hAnsi="Times New Roman" w:cs="Times New Roman"/>
            <w:color w:val="0000FF"/>
            <w:szCs w:val="24"/>
            <w:u w:val="single"/>
          </w:rPr>
          <w:t xml:space="preserve"> Ali Khan</w:t>
        </w:r>
      </w:hyperlink>
      <w:r w:rsidRPr="00213B6D">
        <w:rPr>
          <w:rFonts w:ascii="Times New Roman" w:eastAsia="Times New Roman" w:hAnsi="Times New Roman" w:cs="Times New Roman"/>
          <w:szCs w:val="24"/>
        </w:rPr>
        <w:t xml:space="preserve"> </w:t>
      </w:r>
    </w:p>
    <w:p w:rsidR="00213B6D" w:rsidRPr="00213B6D" w:rsidRDefault="00213B6D" w:rsidP="00213B6D">
      <w:pPr>
        <w:spacing w:after="0" w:line="240" w:lineRule="auto"/>
        <w:rPr>
          <w:rFonts w:ascii="Times New Roman" w:eastAsia="Times New Roman" w:hAnsi="Times New Roman" w:cs="Times New Roman"/>
          <w:szCs w:val="24"/>
        </w:rPr>
      </w:pPr>
      <w:r w:rsidRPr="00213B6D">
        <w:rPr>
          <w:rFonts w:ascii="Times New Roman" w:eastAsia="Times New Roman" w:hAnsi="Times New Roman" w:cs="Times New Roman"/>
          <w:szCs w:val="24"/>
        </w:rPr>
        <w:t xml:space="preserve">October 25, 2025 </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 xml:space="preserve">Sometimes, with hindsight, we </w:t>
      </w:r>
      <w:proofErr w:type="spellStart"/>
      <w:r w:rsidRPr="00213B6D">
        <w:rPr>
          <w:rFonts w:ascii="Times New Roman" w:eastAsia="Times New Roman" w:hAnsi="Times New Roman" w:cs="Times New Roman"/>
          <w:szCs w:val="24"/>
        </w:rPr>
        <w:t>re</w:t>
      </w:r>
      <w:r w:rsidRPr="00213B6D">
        <w:rPr>
          <w:rFonts w:ascii="Times New Roman" w:eastAsia="Times New Roman" w:hAnsi="Times New Roman" w:cs="Times New Roman"/>
          <w:szCs w:val="24"/>
        </w:rPr>
        <w:softHyphen/>
        <w:t>alise</w:t>
      </w:r>
      <w:proofErr w:type="spellEnd"/>
      <w:r w:rsidRPr="00213B6D">
        <w:rPr>
          <w:rFonts w:ascii="Times New Roman" w:eastAsia="Times New Roman" w:hAnsi="Times New Roman" w:cs="Times New Roman"/>
          <w:szCs w:val="24"/>
        </w:rPr>
        <w:t xml:space="preserve"> we have lived through history.</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I believe this is one of those pe</w:t>
      </w:r>
      <w:r w:rsidRPr="00213B6D">
        <w:rPr>
          <w:rFonts w:ascii="Times New Roman" w:eastAsia="Times New Roman" w:hAnsi="Times New Roman" w:cs="Times New Roman"/>
          <w:szCs w:val="24"/>
        </w:rPr>
        <w:softHyphen/>
        <w:t>riods we will look back on. Ours is the era of artificial intelligence, climate change, and prolonged conflict in Ukraine and the Middle East. As geopolitical alliances shift, I see a unique opportunity for our two nations, Canada and Pakistan, to forge an even stron</w:t>
      </w:r>
      <w:r w:rsidRPr="00213B6D">
        <w:rPr>
          <w:rFonts w:ascii="Times New Roman" w:eastAsia="Times New Roman" w:hAnsi="Times New Roman" w:cs="Times New Roman"/>
          <w:szCs w:val="24"/>
        </w:rPr>
        <w:softHyphen/>
        <w:t>ger partnership based on trade and people-to-people ties.</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As a Canadian of South Asian origin, I have grown up seeing this untapped po</w:t>
      </w:r>
      <w:r w:rsidRPr="00213B6D">
        <w:rPr>
          <w:rFonts w:ascii="Times New Roman" w:eastAsia="Times New Roman" w:hAnsi="Times New Roman" w:cs="Times New Roman"/>
          <w:szCs w:val="24"/>
        </w:rPr>
        <w:softHyphen/>
        <w:t>tential. And as Canada’s new High Com</w:t>
      </w:r>
      <w:r w:rsidRPr="00213B6D">
        <w:rPr>
          <w:rFonts w:ascii="Times New Roman" w:eastAsia="Times New Roman" w:hAnsi="Times New Roman" w:cs="Times New Roman"/>
          <w:szCs w:val="24"/>
        </w:rPr>
        <w:softHyphen/>
        <w:t>missioner to Pakistan, I think we can build something remarkable.</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The imposition of US tariffs has caused a fundamental change. It compels Cana</w:t>
      </w:r>
      <w:r w:rsidRPr="00213B6D">
        <w:rPr>
          <w:rFonts w:ascii="Times New Roman" w:eastAsia="Times New Roman" w:hAnsi="Times New Roman" w:cs="Times New Roman"/>
          <w:szCs w:val="24"/>
        </w:rPr>
        <w:softHyphen/>
        <w:t>da to diversify its trading partners. Our government will be investing in the in</w:t>
      </w:r>
      <w:r w:rsidRPr="00213B6D">
        <w:rPr>
          <w:rFonts w:ascii="Times New Roman" w:eastAsia="Times New Roman" w:hAnsi="Times New Roman" w:cs="Times New Roman"/>
          <w:szCs w:val="24"/>
        </w:rPr>
        <w:softHyphen/>
        <w:t>frastructure that ensures better securi</w:t>
      </w:r>
      <w:r w:rsidRPr="00213B6D">
        <w:rPr>
          <w:rFonts w:ascii="Times New Roman" w:eastAsia="Times New Roman" w:hAnsi="Times New Roman" w:cs="Times New Roman"/>
          <w:szCs w:val="24"/>
        </w:rPr>
        <w:softHyphen/>
        <w:t>ty and more trade with the rest of the world. While the US will always be our largest trading partner by virtue of our shared geography, integrated supply chains, and ease of doing business, Ca</w:t>
      </w:r>
      <w:r w:rsidRPr="00213B6D">
        <w:rPr>
          <w:rFonts w:ascii="Times New Roman" w:eastAsia="Times New Roman" w:hAnsi="Times New Roman" w:cs="Times New Roman"/>
          <w:szCs w:val="24"/>
        </w:rPr>
        <w:softHyphen/>
        <w:t>nadians are now ready to reach out into new markets, including in this region.</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Our engagement in Asia is multi-fac</w:t>
      </w:r>
      <w:r w:rsidRPr="00213B6D">
        <w:rPr>
          <w:rFonts w:ascii="Times New Roman" w:eastAsia="Times New Roman" w:hAnsi="Times New Roman" w:cs="Times New Roman"/>
          <w:szCs w:val="24"/>
        </w:rPr>
        <w:softHyphen/>
        <w:t>eted. We are interested in promoting peace and security, expanding trade and supply chain resilience, investing in and connecting people, and build</w:t>
      </w:r>
      <w:r w:rsidRPr="00213B6D">
        <w:rPr>
          <w:rFonts w:ascii="Times New Roman" w:eastAsia="Times New Roman" w:hAnsi="Times New Roman" w:cs="Times New Roman"/>
          <w:szCs w:val="24"/>
        </w:rPr>
        <w:softHyphen/>
        <w:t>ing a sustainable and green future. Strengthening our partnership with Pakistan must be part of this. Here are a few reasons why.</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First, we are beginning with a solid bilateral relationship. For the past de</w:t>
      </w:r>
      <w:r w:rsidRPr="00213B6D">
        <w:rPr>
          <w:rFonts w:ascii="Times New Roman" w:eastAsia="Times New Roman" w:hAnsi="Times New Roman" w:cs="Times New Roman"/>
          <w:szCs w:val="24"/>
        </w:rPr>
        <w:softHyphen/>
        <w:t>cades, this relationship has been based largely on development cooperation. Pakistanis will remember signature in</w:t>
      </w:r>
      <w:r w:rsidRPr="00213B6D">
        <w:rPr>
          <w:rFonts w:ascii="Times New Roman" w:eastAsia="Times New Roman" w:hAnsi="Times New Roman" w:cs="Times New Roman"/>
          <w:szCs w:val="24"/>
        </w:rPr>
        <w:softHyphen/>
        <w:t>frastructure investments like the Ka</w:t>
      </w:r>
      <w:r w:rsidRPr="00213B6D">
        <w:rPr>
          <w:rFonts w:ascii="Times New Roman" w:eastAsia="Times New Roman" w:hAnsi="Times New Roman" w:cs="Times New Roman"/>
          <w:szCs w:val="24"/>
        </w:rPr>
        <w:softHyphen/>
        <w:t>rachi Nuclear Power Plant (KANUPP), built by GE Canada in 1972. In the ear</w:t>
      </w:r>
      <w:r w:rsidRPr="00213B6D">
        <w:rPr>
          <w:rFonts w:ascii="Times New Roman" w:eastAsia="Times New Roman" w:hAnsi="Times New Roman" w:cs="Times New Roman"/>
          <w:szCs w:val="24"/>
        </w:rPr>
        <w:softHyphen/>
        <w:t>ly 1980s, Canada helped develop the Aga Khan University School of Nurs</w:t>
      </w:r>
      <w:r w:rsidRPr="00213B6D">
        <w:rPr>
          <w:rFonts w:ascii="Times New Roman" w:eastAsia="Times New Roman" w:hAnsi="Times New Roman" w:cs="Times New Roman"/>
          <w:szCs w:val="24"/>
        </w:rPr>
        <w:softHyphen/>
        <w:t xml:space="preserve">ing. We were one of the first donors to the Aga Khan Rural Support </w:t>
      </w:r>
      <w:proofErr w:type="spellStart"/>
      <w:r w:rsidRPr="00213B6D">
        <w:rPr>
          <w:rFonts w:ascii="Times New Roman" w:eastAsia="Times New Roman" w:hAnsi="Times New Roman" w:cs="Times New Roman"/>
          <w:szCs w:val="24"/>
        </w:rPr>
        <w:t>Programme</w:t>
      </w:r>
      <w:proofErr w:type="spellEnd"/>
      <w:r w:rsidRPr="00213B6D">
        <w:rPr>
          <w:rFonts w:ascii="Times New Roman" w:eastAsia="Times New Roman" w:hAnsi="Times New Roman" w:cs="Times New Roman"/>
          <w:szCs w:val="24"/>
        </w:rPr>
        <w:t xml:space="preserve"> (AKRSP), now renowned for its devel</w:t>
      </w:r>
      <w:r w:rsidRPr="00213B6D">
        <w:rPr>
          <w:rFonts w:ascii="Times New Roman" w:eastAsia="Times New Roman" w:hAnsi="Times New Roman" w:cs="Times New Roman"/>
          <w:szCs w:val="24"/>
        </w:rPr>
        <w:softHyphen/>
        <w:t xml:space="preserve">opment solutions in remote northern communities. Canada was also one of the first donors to establish a gender fund in Pakistan, providing grants to women’s </w:t>
      </w:r>
      <w:proofErr w:type="spellStart"/>
      <w:r w:rsidRPr="00213B6D">
        <w:rPr>
          <w:rFonts w:ascii="Times New Roman" w:eastAsia="Times New Roman" w:hAnsi="Times New Roman" w:cs="Times New Roman"/>
          <w:szCs w:val="24"/>
        </w:rPr>
        <w:t>organisations</w:t>
      </w:r>
      <w:proofErr w:type="spellEnd"/>
      <w:r w:rsidRPr="00213B6D">
        <w:rPr>
          <w:rFonts w:ascii="Times New Roman" w:eastAsia="Times New Roman" w:hAnsi="Times New Roman" w:cs="Times New Roman"/>
          <w:szCs w:val="24"/>
        </w:rPr>
        <w:t xml:space="preserve"> and supporting women’s economic empowerment. Be</w:t>
      </w:r>
      <w:r w:rsidRPr="00213B6D">
        <w:rPr>
          <w:rFonts w:ascii="Times New Roman" w:eastAsia="Times New Roman" w:hAnsi="Times New Roman" w:cs="Times New Roman"/>
          <w:szCs w:val="24"/>
        </w:rPr>
        <w:softHyphen/>
        <w:t>ginning in 2006, Canada helped Paki</w:t>
      </w:r>
      <w:r w:rsidRPr="00213B6D">
        <w:rPr>
          <w:rFonts w:ascii="Times New Roman" w:eastAsia="Times New Roman" w:hAnsi="Times New Roman" w:cs="Times New Roman"/>
          <w:szCs w:val="24"/>
        </w:rPr>
        <w:softHyphen/>
        <w:t>stan convert $132.6 million of its debt into improvements for the education system, with a focus on teacher training.</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lastRenderedPageBreak/>
        <w:t xml:space="preserve">Canada </w:t>
      </w:r>
      <w:proofErr w:type="spellStart"/>
      <w:r w:rsidRPr="00213B6D">
        <w:rPr>
          <w:rFonts w:ascii="Times New Roman" w:eastAsia="Times New Roman" w:hAnsi="Times New Roman" w:cs="Times New Roman"/>
          <w:szCs w:val="24"/>
        </w:rPr>
        <w:t>recognises</w:t>
      </w:r>
      <w:proofErr w:type="spellEnd"/>
      <w:r w:rsidRPr="00213B6D">
        <w:rPr>
          <w:rFonts w:ascii="Times New Roman" w:eastAsia="Times New Roman" w:hAnsi="Times New Roman" w:cs="Times New Roman"/>
          <w:szCs w:val="24"/>
        </w:rPr>
        <w:t xml:space="preserve"> the impact of cli</w:t>
      </w:r>
      <w:r w:rsidRPr="00213B6D">
        <w:rPr>
          <w:rFonts w:ascii="Times New Roman" w:eastAsia="Times New Roman" w:hAnsi="Times New Roman" w:cs="Times New Roman"/>
          <w:szCs w:val="24"/>
        </w:rPr>
        <w:softHyphen/>
        <w:t>mate change on Pakistan. We have sup</w:t>
      </w:r>
      <w:r w:rsidRPr="00213B6D">
        <w:rPr>
          <w:rFonts w:ascii="Times New Roman" w:eastAsia="Times New Roman" w:hAnsi="Times New Roman" w:cs="Times New Roman"/>
          <w:szCs w:val="24"/>
        </w:rPr>
        <w:softHyphen/>
        <w:t xml:space="preserve">ported Pakistan with $58 million in emergency assistance during the 2022 floods, and this year via civil society </w:t>
      </w:r>
      <w:proofErr w:type="spellStart"/>
      <w:r w:rsidRPr="00213B6D">
        <w:rPr>
          <w:rFonts w:ascii="Times New Roman" w:eastAsia="Times New Roman" w:hAnsi="Times New Roman" w:cs="Times New Roman"/>
          <w:szCs w:val="24"/>
        </w:rPr>
        <w:t>or</w:t>
      </w:r>
      <w:r w:rsidRPr="00213B6D">
        <w:rPr>
          <w:rFonts w:ascii="Times New Roman" w:eastAsia="Times New Roman" w:hAnsi="Times New Roman" w:cs="Times New Roman"/>
          <w:szCs w:val="24"/>
        </w:rPr>
        <w:softHyphen/>
        <w:t>ganisations</w:t>
      </w:r>
      <w:proofErr w:type="spellEnd"/>
      <w:r w:rsidRPr="00213B6D">
        <w:rPr>
          <w:rFonts w:ascii="Times New Roman" w:eastAsia="Times New Roman" w:hAnsi="Times New Roman" w:cs="Times New Roman"/>
          <w:szCs w:val="24"/>
        </w:rPr>
        <w:t>, including Islamic Relief and Save the Children. This support has in</w:t>
      </w:r>
      <w:r w:rsidRPr="00213B6D">
        <w:rPr>
          <w:rFonts w:ascii="Times New Roman" w:eastAsia="Times New Roman" w:hAnsi="Times New Roman" w:cs="Times New Roman"/>
          <w:szCs w:val="24"/>
        </w:rPr>
        <w:softHyphen/>
        <w:t>cluded life-saving emergency food and nutrition assistance, emergency cash and vouchers, as well as water, sanita</w:t>
      </w:r>
      <w:r w:rsidRPr="00213B6D">
        <w:rPr>
          <w:rFonts w:ascii="Times New Roman" w:eastAsia="Times New Roman" w:hAnsi="Times New Roman" w:cs="Times New Roman"/>
          <w:szCs w:val="24"/>
        </w:rPr>
        <w:softHyphen/>
        <w:t>tion, and essential health services.</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Canada has also provided $80 million for polio eradication in Pakistan since 2016. This has helped significantly re</w:t>
      </w:r>
      <w:r w:rsidRPr="00213B6D">
        <w:rPr>
          <w:rFonts w:ascii="Times New Roman" w:eastAsia="Times New Roman" w:hAnsi="Times New Roman" w:cs="Times New Roman"/>
          <w:szCs w:val="24"/>
        </w:rPr>
        <w:softHyphen/>
        <w:t>duce the number of cases and strength</w:t>
      </w:r>
      <w:r w:rsidRPr="00213B6D">
        <w:rPr>
          <w:rFonts w:ascii="Times New Roman" w:eastAsia="Times New Roman" w:hAnsi="Times New Roman" w:cs="Times New Roman"/>
          <w:szCs w:val="24"/>
        </w:rPr>
        <w:softHyphen/>
        <w:t>en the Government of Pakistan’s sur</w:t>
      </w:r>
      <w:r w:rsidRPr="00213B6D">
        <w:rPr>
          <w:rFonts w:ascii="Times New Roman" w:eastAsia="Times New Roman" w:hAnsi="Times New Roman" w:cs="Times New Roman"/>
          <w:szCs w:val="24"/>
        </w:rPr>
        <w:softHyphen/>
        <w:t xml:space="preserve">veillance and </w:t>
      </w:r>
      <w:proofErr w:type="spellStart"/>
      <w:r w:rsidRPr="00213B6D">
        <w:rPr>
          <w:rFonts w:ascii="Times New Roman" w:eastAsia="Times New Roman" w:hAnsi="Times New Roman" w:cs="Times New Roman"/>
          <w:szCs w:val="24"/>
        </w:rPr>
        <w:t>immunisation</w:t>
      </w:r>
      <w:proofErr w:type="spellEnd"/>
      <w:r w:rsidRPr="00213B6D">
        <w:rPr>
          <w:rFonts w:ascii="Times New Roman" w:eastAsia="Times New Roman" w:hAnsi="Times New Roman" w:cs="Times New Roman"/>
          <w:szCs w:val="24"/>
        </w:rPr>
        <w:t xml:space="preserve"> reach. We continue to support Pakistan’s efforts in rural development, health services, and gender equality.</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Second, we can draw upon the Paki</w:t>
      </w:r>
      <w:r w:rsidRPr="00213B6D">
        <w:rPr>
          <w:rFonts w:ascii="Times New Roman" w:eastAsia="Times New Roman" w:hAnsi="Times New Roman" w:cs="Times New Roman"/>
          <w:szCs w:val="24"/>
        </w:rPr>
        <w:softHyphen/>
        <w:t xml:space="preserve">stani </w:t>
      </w:r>
      <w:proofErr w:type="spellStart"/>
      <w:r w:rsidRPr="00213B6D">
        <w:rPr>
          <w:rFonts w:ascii="Times New Roman" w:eastAsia="Times New Roman" w:hAnsi="Times New Roman" w:cs="Times New Roman"/>
          <w:szCs w:val="24"/>
        </w:rPr>
        <w:t>diaspora</w:t>
      </w:r>
      <w:proofErr w:type="spellEnd"/>
      <w:r w:rsidRPr="00213B6D">
        <w:rPr>
          <w:rFonts w:ascii="Times New Roman" w:eastAsia="Times New Roman" w:hAnsi="Times New Roman" w:cs="Times New Roman"/>
          <w:szCs w:val="24"/>
        </w:rPr>
        <w:t xml:space="preserve"> in Canada. There are now over 300,000 Canadians of Pakistani origin. Well established across Canada from coast to coast, they have distin</w:t>
      </w:r>
      <w:r w:rsidRPr="00213B6D">
        <w:rPr>
          <w:rFonts w:ascii="Times New Roman" w:eastAsia="Times New Roman" w:hAnsi="Times New Roman" w:cs="Times New Roman"/>
          <w:szCs w:val="24"/>
        </w:rPr>
        <w:softHyphen/>
        <w:t>guished themselves in academia, busi</w:t>
      </w:r>
      <w:r w:rsidRPr="00213B6D">
        <w:rPr>
          <w:rFonts w:ascii="Times New Roman" w:eastAsia="Times New Roman" w:hAnsi="Times New Roman" w:cs="Times New Roman"/>
          <w:szCs w:val="24"/>
        </w:rPr>
        <w:softHyphen/>
        <w:t>ness, the professions, and politics. Can</w:t>
      </w:r>
      <w:r w:rsidRPr="00213B6D">
        <w:rPr>
          <w:rFonts w:ascii="Times New Roman" w:eastAsia="Times New Roman" w:hAnsi="Times New Roman" w:cs="Times New Roman"/>
          <w:szCs w:val="24"/>
        </w:rPr>
        <w:softHyphen/>
        <w:t>ada now has six federal Members of Parliament with Pakistani origins, in</w:t>
      </w:r>
      <w:r w:rsidRPr="00213B6D">
        <w:rPr>
          <w:rFonts w:ascii="Times New Roman" w:eastAsia="Times New Roman" w:hAnsi="Times New Roman" w:cs="Times New Roman"/>
          <w:szCs w:val="24"/>
        </w:rPr>
        <w:softHyphen/>
        <w:t>cluding one federal cabinet minister as well as one senator.</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Every year, Canadian universities re</w:t>
      </w:r>
      <w:r w:rsidRPr="00213B6D">
        <w:rPr>
          <w:rFonts w:ascii="Times New Roman" w:eastAsia="Times New Roman" w:hAnsi="Times New Roman" w:cs="Times New Roman"/>
          <w:szCs w:val="24"/>
        </w:rPr>
        <w:softHyphen/>
        <w:t>ceive over 4,000 Pakistani students. Many of them may end up settling in Canada after their studies, becoming part of our diverse social fabric. Others return to Pakistan as proud alumni of Canadian universities. Indeed, there are more than 9,000 Canadians now living in Pakistan — dual nationals with Ca</w:t>
      </w:r>
      <w:r w:rsidRPr="00213B6D">
        <w:rPr>
          <w:rFonts w:ascii="Times New Roman" w:eastAsia="Times New Roman" w:hAnsi="Times New Roman" w:cs="Times New Roman"/>
          <w:szCs w:val="24"/>
        </w:rPr>
        <w:softHyphen/>
        <w:t>nadian education, professional experi</w:t>
      </w:r>
      <w:r w:rsidRPr="00213B6D">
        <w:rPr>
          <w:rFonts w:ascii="Times New Roman" w:eastAsia="Times New Roman" w:hAnsi="Times New Roman" w:cs="Times New Roman"/>
          <w:szCs w:val="24"/>
        </w:rPr>
        <w:softHyphen/>
        <w:t>ence, and entrepreneurial spirit. Others will become what I call ‘back-and-</w:t>
      </w:r>
      <w:proofErr w:type="spellStart"/>
      <w:r w:rsidRPr="00213B6D">
        <w:rPr>
          <w:rFonts w:ascii="Times New Roman" w:eastAsia="Times New Roman" w:hAnsi="Times New Roman" w:cs="Times New Roman"/>
          <w:szCs w:val="24"/>
        </w:rPr>
        <w:t>forth</w:t>
      </w:r>
      <w:r w:rsidRPr="00213B6D">
        <w:rPr>
          <w:rFonts w:ascii="Times New Roman" w:eastAsia="Times New Roman" w:hAnsi="Times New Roman" w:cs="Times New Roman"/>
          <w:szCs w:val="24"/>
        </w:rPr>
        <w:softHyphen/>
        <w:t>ers</w:t>
      </w:r>
      <w:proofErr w:type="spellEnd"/>
      <w:r w:rsidRPr="00213B6D">
        <w:rPr>
          <w:rFonts w:ascii="Times New Roman" w:eastAsia="Times New Roman" w:hAnsi="Times New Roman" w:cs="Times New Roman"/>
          <w:szCs w:val="24"/>
        </w:rPr>
        <w:t>’, travelling regularly across the ocean with joint ventures and businesses that link both of our countries. These are the pioneers of our deeper trade relation</w:t>
      </w:r>
      <w:r w:rsidRPr="00213B6D">
        <w:rPr>
          <w:rFonts w:ascii="Times New Roman" w:eastAsia="Times New Roman" w:hAnsi="Times New Roman" w:cs="Times New Roman"/>
          <w:szCs w:val="24"/>
        </w:rPr>
        <w:softHyphen/>
        <w:t>ship — people as comfortable in Toron</w:t>
      </w:r>
      <w:r w:rsidRPr="00213B6D">
        <w:rPr>
          <w:rFonts w:ascii="Times New Roman" w:eastAsia="Times New Roman" w:hAnsi="Times New Roman" w:cs="Times New Roman"/>
          <w:szCs w:val="24"/>
        </w:rPr>
        <w:softHyphen/>
        <w:t>to as they are in Karachi, equally at home in Calgary or Sialkot, home of the world-class footballs we will be using when Canada co-hosts FIFA 2026.</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Third, Pakistan is an important emerg</w:t>
      </w:r>
      <w:r w:rsidRPr="00213B6D">
        <w:rPr>
          <w:rFonts w:ascii="Times New Roman" w:eastAsia="Times New Roman" w:hAnsi="Times New Roman" w:cs="Times New Roman"/>
          <w:szCs w:val="24"/>
        </w:rPr>
        <w:softHyphen/>
        <w:t xml:space="preserve">ing market. Our bilateral trade reached $1 billion in 2022, but there is plenty of room for growth. With its population of 250 million — the majority of whom are under the age of 30 — and its growing middle-class consumer market, Pakistan offers space for Canadian businesses to invest. Companies like </w:t>
      </w:r>
      <w:proofErr w:type="spellStart"/>
      <w:r w:rsidRPr="00213B6D">
        <w:rPr>
          <w:rFonts w:ascii="Times New Roman" w:eastAsia="Times New Roman" w:hAnsi="Times New Roman" w:cs="Times New Roman"/>
          <w:szCs w:val="24"/>
        </w:rPr>
        <w:t>Barrick</w:t>
      </w:r>
      <w:proofErr w:type="spellEnd"/>
      <w:r w:rsidRPr="00213B6D">
        <w:rPr>
          <w:rFonts w:ascii="Times New Roman" w:eastAsia="Times New Roman" w:hAnsi="Times New Roman" w:cs="Times New Roman"/>
          <w:szCs w:val="24"/>
        </w:rPr>
        <w:t xml:space="preserve"> Mining Corporation, which is bringing a $6.8 billion investment to develop the </w:t>
      </w:r>
      <w:proofErr w:type="spellStart"/>
      <w:r w:rsidRPr="00213B6D">
        <w:rPr>
          <w:rFonts w:ascii="Times New Roman" w:eastAsia="Times New Roman" w:hAnsi="Times New Roman" w:cs="Times New Roman"/>
          <w:szCs w:val="24"/>
        </w:rPr>
        <w:t>Reko</w:t>
      </w:r>
      <w:proofErr w:type="spellEnd"/>
      <w:r w:rsidRPr="00213B6D">
        <w:rPr>
          <w:rFonts w:ascii="Times New Roman" w:eastAsia="Times New Roman" w:hAnsi="Times New Roman" w:cs="Times New Roman"/>
          <w:szCs w:val="24"/>
        </w:rPr>
        <w:t xml:space="preserve"> </w:t>
      </w:r>
      <w:proofErr w:type="spellStart"/>
      <w:r w:rsidRPr="00213B6D">
        <w:rPr>
          <w:rFonts w:ascii="Times New Roman" w:eastAsia="Times New Roman" w:hAnsi="Times New Roman" w:cs="Times New Roman"/>
          <w:szCs w:val="24"/>
        </w:rPr>
        <w:t>Diq</w:t>
      </w:r>
      <w:proofErr w:type="spellEnd"/>
      <w:r w:rsidRPr="00213B6D">
        <w:rPr>
          <w:rFonts w:ascii="Times New Roman" w:eastAsia="Times New Roman" w:hAnsi="Times New Roman" w:cs="Times New Roman"/>
          <w:szCs w:val="24"/>
        </w:rPr>
        <w:t xml:space="preserve"> copper mine; JCM Power, which is providing renewable energy (solar and wind) in </w:t>
      </w:r>
      <w:proofErr w:type="spellStart"/>
      <w:r w:rsidRPr="00213B6D">
        <w:rPr>
          <w:rFonts w:ascii="Times New Roman" w:eastAsia="Times New Roman" w:hAnsi="Times New Roman" w:cs="Times New Roman"/>
          <w:szCs w:val="24"/>
        </w:rPr>
        <w:t>Sindh</w:t>
      </w:r>
      <w:proofErr w:type="spellEnd"/>
      <w:r w:rsidRPr="00213B6D">
        <w:rPr>
          <w:rFonts w:ascii="Times New Roman" w:eastAsia="Times New Roman" w:hAnsi="Times New Roman" w:cs="Times New Roman"/>
          <w:szCs w:val="24"/>
        </w:rPr>
        <w:t xml:space="preserve">; and iconic restaurant franchises like Tim </w:t>
      </w:r>
      <w:proofErr w:type="spellStart"/>
      <w:r w:rsidRPr="00213B6D">
        <w:rPr>
          <w:rFonts w:ascii="Times New Roman" w:eastAsia="Times New Roman" w:hAnsi="Times New Roman" w:cs="Times New Roman"/>
          <w:szCs w:val="24"/>
        </w:rPr>
        <w:t>Hortons</w:t>
      </w:r>
      <w:proofErr w:type="spellEnd"/>
      <w:r w:rsidRPr="00213B6D">
        <w:rPr>
          <w:rFonts w:ascii="Times New Roman" w:eastAsia="Times New Roman" w:hAnsi="Times New Roman" w:cs="Times New Roman"/>
          <w:szCs w:val="24"/>
        </w:rPr>
        <w:t xml:space="preserve">, Second Cup, </w:t>
      </w:r>
      <w:proofErr w:type="spellStart"/>
      <w:r w:rsidRPr="00213B6D">
        <w:rPr>
          <w:rFonts w:ascii="Times New Roman" w:eastAsia="Times New Roman" w:hAnsi="Times New Roman" w:cs="Times New Roman"/>
          <w:szCs w:val="24"/>
        </w:rPr>
        <w:t>Eggspectation</w:t>
      </w:r>
      <w:proofErr w:type="spellEnd"/>
      <w:r w:rsidRPr="00213B6D">
        <w:rPr>
          <w:rFonts w:ascii="Times New Roman" w:eastAsia="Times New Roman" w:hAnsi="Times New Roman" w:cs="Times New Roman"/>
          <w:szCs w:val="24"/>
        </w:rPr>
        <w:t>, and Mary Brown’s Chick</w:t>
      </w:r>
      <w:r w:rsidRPr="00213B6D">
        <w:rPr>
          <w:rFonts w:ascii="Times New Roman" w:eastAsia="Times New Roman" w:hAnsi="Times New Roman" w:cs="Times New Roman"/>
          <w:szCs w:val="24"/>
        </w:rPr>
        <w:softHyphen/>
        <w:t>en have now opened in Karachi, Lahore, and Islamabad. Yes, you can now actual</w:t>
      </w:r>
      <w:r w:rsidRPr="00213B6D">
        <w:rPr>
          <w:rFonts w:ascii="Times New Roman" w:eastAsia="Times New Roman" w:hAnsi="Times New Roman" w:cs="Times New Roman"/>
          <w:szCs w:val="24"/>
        </w:rPr>
        <w:softHyphen/>
        <w:t xml:space="preserve">ly order a ‘double-double’ (two </w:t>
      </w:r>
      <w:proofErr w:type="gramStart"/>
      <w:r w:rsidRPr="00213B6D">
        <w:rPr>
          <w:rFonts w:ascii="Times New Roman" w:eastAsia="Times New Roman" w:hAnsi="Times New Roman" w:cs="Times New Roman"/>
          <w:szCs w:val="24"/>
        </w:rPr>
        <w:t>cream</w:t>
      </w:r>
      <w:proofErr w:type="gramEnd"/>
      <w:r w:rsidRPr="00213B6D">
        <w:rPr>
          <w:rFonts w:ascii="Times New Roman" w:eastAsia="Times New Roman" w:hAnsi="Times New Roman" w:cs="Times New Roman"/>
          <w:szCs w:val="24"/>
        </w:rPr>
        <w:t>, two sugar) coffee from a Tim’s drive-through in Lahore. For most Canadians, this is surely a sign that we have arrived!</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Food security is another important area where we can collaborate. Can</w:t>
      </w:r>
      <w:r w:rsidRPr="00213B6D">
        <w:rPr>
          <w:rFonts w:ascii="Times New Roman" w:eastAsia="Times New Roman" w:hAnsi="Times New Roman" w:cs="Times New Roman"/>
          <w:szCs w:val="24"/>
        </w:rPr>
        <w:softHyphen/>
        <w:t>ada is one of the most reliable sourc</w:t>
      </w:r>
      <w:r w:rsidRPr="00213B6D">
        <w:rPr>
          <w:rFonts w:ascii="Times New Roman" w:eastAsia="Times New Roman" w:hAnsi="Times New Roman" w:cs="Times New Roman"/>
          <w:szCs w:val="24"/>
        </w:rPr>
        <w:softHyphen/>
        <w:t>es of agricultural commodities global</w:t>
      </w:r>
      <w:r w:rsidRPr="00213B6D">
        <w:rPr>
          <w:rFonts w:ascii="Times New Roman" w:eastAsia="Times New Roman" w:hAnsi="Times New Roman" w:cs="Times New Roman"/>
          <w:szCs w:val="24"/>
        </w:rPr>
        <w:softHyphen/>
        <w:t xml:space="preserve">ly. We are both food producers at a time when the world needs climate-adapted agriculture and </w:t>
      </w:r>
      <w:proofErr w:type="spellStart"/>
      <w:r w:rsidRPr="00213B6D">
        <w:rPr>
          <w:rFonts w:ascii="Times New Roman" w:eastAsia="Times New Roman" w:hAnsi="Times New Roman" w:cs="Times New Roman"/>
          <w:szCs w:val="24"/>
        </w:rPr>
        <w:t>agri</w:t>
      </w:r>
      <w:proofErr w:type="spellEnd"/>
      <w:r w:rsidRPr="00213B6D">
        <w:rPr>
          <w:rFonts w:ascii="Times New Roman" w:eastAsia="Times New Roman" w:hAnsi="Times New Roman" w:cs="Times New Roman"/>
          <w:szCs w:val="24"/>
        </w:rPr>
        <w:t xml:space="preserve">-food value chains. Pakistan is already a </w:t>
      </w:r>
      <w:r w:rsidRPr="00213B6D">
        <w:rPr>
          <w:rFonts w:ascii="Times New Roman" w:eastAsia="Times New Roman" w:hAnsi="Times New Roman" w:cs="Times New Roman"/>
          <w:szCs w:val="24"/>
        </w:rPr>
        <w:lastRenderedPageBreak/>
        <w:t>primary destina</w:t>
      </w:r>
      <w:r w:rsidRPr="00213B6D">
        <w:rPr>
          <w:rFonts w:ascii="Times New Roman" w:eastAsia="Times New Roman" w:hAnsi="Times New Roman" w:cs="Times New Roman"/>
          <w:szCs w:val="24"/>
        </w:rPr>
        <w:softHyphen/>
        <w:t xml:space="preserve">tion for Canadian exports like canola, pulses, and soybeans. Indeed, much of the </w:t>
      </w:r>
      <w:proofErr w:type="spellStart"/>
      <w:r w:rsidRPr="00213B6D">
        <w:rPr>
          <w:rFonts w:ascii="Times New Roman" w:eastAsia="Times New Roman" w:hAnsi="Times New Roman" w:cs="Times New Roman"/>
          <w:szCs w:val="24"/>
        </w:rPr>
        <w:t>dal</w:t>
      </w:r>
      <w:proofErr w:type="spellEnd"/>
      <w:r w:rsidRPr="00213B6D">
        <w:rPr>
          <w:rFonts w:ascii="Times New Roman" w:eastAsia="Times New Roman" w:hAnsi="Times New Roman" w:cs="Times New Roman"/>
          <w:szCs w:val="24"/>
        </w:rPr>
        <w:t xml:space="preserve"> and </w:t>
      </w:r>
      <w:proofErr w:type="spellStart"/>
      <w:r w:rsidRPr="00213B6D">
        <w:rPr>
          <w:rFonts w:ascii="Times New Roman" w:eastAsia="Times New Roman" w:hAnsi="Times New Roman" w:cs="Times New Roman"/>
          <w:szCs w:val="24"/>
        </w:rPr>
        <w:t>chana</w:t>
      </w:r>
      <w:proofErr w:type="spellEnd"/>
      <w:r w:rsidRPr="00213B6D">
        <w:rPr>
          <w:rFonts w:ascii="Times New Roman" w:eastAsia="Times New Roman" w:hAnsi="Times New Roman" w:cs="Times New Roman"/>
          <w:szCs w:val="24"/>
        </w:rPr>
        <w:t xml:space="preserve"> that Pakistanis con</w:t>
      </w:r>
      <w:r w:rsidRPr="00213B6D">
        <w:rPr>
          <w:rFonts w:ascii="Times New Roman" w:eastAsia="Times New Roman" w:hAnsi="Times New Roman" w:cs="Times New Roman"/>
          <w:szCs w:val="24"/>
        </w:rPr>
        <w:softHyphen/>
        <w:t>sume every day is grown in the fields of Saskatchewan. Canadian exporters will continue to be attracted by a market where access is stable.</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Now consider the potential of mov</w:t>
      </w:r>
      <w:r w:rsidRPr="00213B6D">
        <w:rPr>
          <w:rFonts w:ascii="Times New Roman" w:eastAsia="Times New Roman" w:hAnsi="Times New Roman" w:cs="Times New Roman"/>
          <w:szCs w:val="24"/>
        </w:rPr>
        <w:softHyphen/>
        <w:t xml:space="preserve">ing from basic agricultural commodities to value-added </w:t>
      </w:r>
      <w:proofErr w:type="spellStart"/>
      <w:r w:rsidRPr="00213B6D">
        <w:rPr>
          <w:rFonts w:ascii="Times New Roman" w:eastAsia="Times New Roman" w:hAnsi="Times New Roman" w:cs="Times New Roman"/>
          <w:szCs w:val="24"/>
        </w:rPr>
        <w:t>agri</w:t>
      </w:r>
      <w:proofErr w:type="spellEnd"/>
      <w:r w:rsidRPr="00213B6D">
        <w:rPr>
          <w:rFonts w:ascii="Times New Roman" w:eastAsia="Times New Roman" w:hAnsi="Times New Roman" w:cs="Times New Roman"/>
          <w:szCs w:val="24"/>
        </w:rPr>
        <w:t>-food products. Pak</w:t>
      </w:r>
      <w:r w:rsidRPr="00213B6D">
        <w:rPr>
          <w:rFonts w:ascii="Times New Roman" w:eastAsia="Times New Roman" w:hAnsi="Times New Roman" w:cs="Times New Roman"/>
          <w:szCs w:val="24"/>
        </w:rPr>
        <w:softHyphen/>
        <w:t>istan can benefit from Canada’s experi</w:t>
      </w:r>
      <w:r w:rsidRPr="00213B6D">
        <w:rPr>
          <w:rFonts w:ascii="Times New Roman" w:eastAsia="Times New Roman" w:hAnsi="Times New Roman" w:cs="Times New Roman"/>
          <w:szCs w:val="24"/>
        </w:rPr>
        <w:softHyphen/>
        <w:t>ence in providing fast, healthy, and nu</w:t>
      </w:r>
      <w:r w:rsidRPr="00213B6D">
        <w:rPr>
          <w:rFonts w:ascii="Times New Roman" w:eastAsia="Times New Roman" w:hAnsi="Times New Roman" w:cs="Times New Roman"/>
          <w:szCs w:val="24"/>
        </w:rPr>
        <w:softHyphen/>
        <w:t>tritious food in its growing cities and rural areas under stress.</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But to truly expand our trade and in</w:t>
      </w:r>
      <w:r w:rsidRPr="00213B6D">
        <w:rPr>
          <w:rFonts w:ascii="Times New Roman" w:eastAsia="Times New Roman" w:hAnsi="Times New Roman" w:cs="Times New Roman"/>
          <w:szCs w:val="24"/>
        </w:rPr>
        <w:softHyphen/>
        <w:t>vestment relationship, we must assure prospective businesses and investors that their interests will be protected. Last month, we held a successful first round of negotiations on a Canada-Pak</w:t>
      </w:r>
      <w:r w:rsidRPr="00213B6D">
        <w:rPr>
          <w:rFonts w:ascii="Times New Roman" w:eastAsia="Times New Roman" w:hAnsi="Times New Roman" w:cs="Times New Roman"/>
          <w:szCs w:val="24"/>
        </w:rPr>
        <w:softHyphen/>
        <w:t>istan Foreign Investment Promotion and Protection Agreement (FIPA). The FIPA establishes rules for a predictable and stable investment climate, ensuring that foreign investors receive fair treat</w:t>
      </w:r>
      <w:r w:rsidRPr="00213B6D">
        <w:rPr>
          <w:rFonts w:ascii="Times New Roman" w:eastAsia="Times New Roman" w:hAnsi="Times New Roman" w:cs="Times New Roman"/>
          <w:szCs w:val="24"/>
        </w:rPr>
        <w:softHyphen/>
        <w:t>ment, are protected from expropria</w:t>
      </w:r>
      <w:r w:rsidRPr="00213B6D">
        <w:rPr>
          <w:rFonts w:ascii="Times New Roman" w:eastAsia="Times New Roman" w:hAnsi="Times New Roman" w:cs="Times New Roman"/>
          <w:szCs w:val="24"/>
        </w:rPr>
        <w:softHyphen/>
        <w:t>tion without compensation, and can re</w:t>
      </w:r>
      <w:r w:rsidRPr="00213B6D">
        <w:rPr>
          <w:rFonts w:ascii="Times New Roman" w:eastAsia="Times New Roman" w:hAnsi="Times New Roman" w:cs="Times New Roman"/>
          <w:szCs w:val="24"/>
        </w:rPr>
        <w:softHyphen/>
        <w:t>patriate their investments and returns — building a durable, rules-based eco</w:t>
      </w:r>
      <w:r w:rsidRPr="00213B6D">
        <w:rPr>
          <w:rFonts w:ascii="Times New Roman" w:eastAsia="Times New Roman" w:hAnsi="Times New Roman" w:cs="Times New Roman"/>
          <w:szCs w:val="24"/>
        </w:rPr>
        <w:softHyphen/>
        <w:t>nomic partnership.</w:t>
      </w:r>
    </w:p>
    <w:p w:rsidR="00213B6D" w:rsidRPr="00213B6D" w:rsidRDefault="00213B6D" w:rsidP="00213B6D">
      <w:pPr>
        <w:spacing w:before="100" w:beforeAutospacing="1" w:afterAutospacing="1" w:line="240" w:lineRule="auto"/>
        <w:jc w:val="both"/>
        <w:rPr>
          <w:rFonts w:ascii="Times New Roman" w:eastAsia="Times New Roman" w:hAnsi="Times New Roman" w:cs="Times New Roman"/>
          <w:szCs w:val="24"/>
        </w:rPr>
      </w:pPr>
      <w:r w:rsidRPr="00213B6D">
        <w:rPr>
          <w:rFonts w:ascii="Times New Roman" w:eastAsia="Times New Roman" w:hAnsi="Times New Roman" w:cs="Times New Roman"/>
          <w:szCs w:val="24"/>
        </w:rPr>
        <w:t>All of this is to say that we already have the conditions in place to grow this special relationship. The economic po</w:t>
      </w:r>
      <w:r w:rsidRPr="00213B6D">
        <w:rPr>
          <w:rFonts w:ascii="Times New Roman" w:eastAsia="Times New Roman" w:hAnsi="Times New Roman" w:cs="Times New Roman"/>
          <w:szCs w:val="24"/>
        </w:rPr>
        <w:softHyphen/>
        <w:t xml:space="preserve">tential is immense, and our people-to-people connections are very real. Just ask your </w:t>
      </w:r>
      <w:proofErr w:type="spellStart"/>
      <w:r w:rsidRPr="00213B6D">
        <w:rPr>
          <w:rFonts w:ascii="Times New Roman" w:eastAsia="Times New Roman" w:hAnsi="Times New Roman" w:cs="Times New Roman"/>
          <w:szCs w:val="24"/>
        </w:rPr>
        <w:t>neighbours</w:t>
      </w:r>
      <w:proofErr w:type="spellEnd"/>
      <w:r w:rsidRPr="00213B6D">
        <w:rPr>
          <w:rFonts w:ascii="Times New Roman" w:eastAsia="Times New Roman" w:hAnsi="Times New Roman" w:cs="Times New Roman"/>
          <w:szCs w:val="24"/>
        </w:rPr>
        <w:t>.</w:t>
      </w:r>
    </w:p>
    <w:p w:rsidR="00213B6D" w:rsidRPr="00213B6D" w:rsidRDefault="00213B6D" w:rsidP="00213B6D">
      <w:pPr>
        <w:spacing w:before="100" w:beforeAutospacing="1" w:afterAutospacing="1" w:line="240" w:lineRule="auto"/>
        <w:rPr>
          <w:rFonts w:ascii="Times New Roman" w:eastAsia="Times New Roman" w:hAnsi="Times New Roman" w:cs="Times New Roman"/>
          <w:szCs w:val="24"/>
        </w:rPr>
      </w:pPr>
      <w:proofErr w:type="spellStart"/>
      <w:r w:rsidRPr="00213B6D">
        <w:rPr>
          <w:rFonts w:ascii="Times New Roman" w:eastAsia="Times New Roman" w:hAnsi="Times New Roman" w:cs="Times New Roman"/>
          <w:b/>
          <w:bCs/>
          <w:szCs w:val="24"/>
        </w:rPr>
        <w:t>Tarik</w:t>
      </w:r>
      <w:proofErr w:type="spellEnd"/>
      <w:r w:rsidRPr="00213B6D">
        <w:rPr>
          <w:rFonts w:ascii="Times New Roman" w:eastAsia="Times New Roman" w:hAnsi="Times New Roman" w:cs="Times New Roman"/>
          <w:b/>
          <w:bCs/>
          <w:szCs w:val="24"/>
        </w:rPr>
        <w:t xml:space="preserve"> Ali Khan</w:t>
      </w:r>
      <w:r w:rsidRPr="00213B6D">
        <w:rPr>
          <w:rFonts w:ascii="Times New Roman" w:eastAsia="Times New Roman" w:hAnsi="Times New Roman" w:cs="Times New Roman"/>
          <w:szCs w:val="24"/>
        </w:rPr>
        <w:br/>
        <w:t>The writer is the High Commissioner of Canada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3B6D"/>
    <w:rsid w:val="00075954"/>
    <w:rsid w:val="000F3610"/>
    <w:rsid w:val="0018508C"/>
    <w:rsid w:val="001D21CD"/>
    <w:rsid w:val="00213B6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3B6D"/>
    <w:rPr>
      <w:color w:val="0000FF"/>
      <w:u w:val="single"/>
    </w:rPr>
  </w:style>
  <w:style w:type="paragraph" w:styleId="NormalWeb">
    <w:name w:val="Normal (Web)"/>
    <w:basedOn w:val="Normal"/>
    <w:uiPriority w:val="99"/>
    <w:semiHidden/>
    <w:unhideWhenUsed/>
    <w:rsid w:val="00213B6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71067898">
      <w:bodyDiv w:val="1"/>
      <w:marLeft w:val="0"/>
      <w:marRight w:val="0"/>
      <w:marTop w:val="0"/>
      <w:marBottom w:val="0"/>
      <w:divBdr>
        <w:top w:val="none" w:sz="0" w:space="0" w:color="auto"/>
        <w:left w:val="none" w:sz="0" w:space="0" w:color="auto"/>
        <w:bottom w:val="none" w:sz="0" w:space="0" w:color="auto"/>
        <w:right w:val="none" w:sz="0" w:space="0" w:color="auto"/>
      </w:divBdr>
      <w:divsChild>
        <w:div w:id="71583431">
          <w:marLeft w:val="0"/>
          <w:marRight w:val="0"/>
          <w:marTop w:val="0"/>
          <w:marBottom w:val="0"/>
          <w:divBdr>
            <w:top w:val="none" w:sz="0" w:space="0" w:color="auto"/>
            <w:left w:val="none" w:sz="0" w:space="0" w:color="auto"/>
            <w:bottom w:val="none" w:sz="0" w:space="0" w:color="auto"/>
            <w:right w:val="none" w:sz="0" w:space="0" w:color="auto"/>
          </w:divBdr>
        </w:div>
        <w:div w:id="1187670428">
          <w:marLeft w:val="0"/>
          <w:marRight w:val="0"/>
          <w:marTop w:val="0"/>
          <w:marBottom w:val="0"/>
          <w:divBdr>
            <w:top w:val="none" w:sz="0" w:space="0" w:color="auto"/>
            <w:left w:val="none" w:sz="0" w:space="0" w:color="auto"/>
            <w:bottom w:val="none" w:sz="0" w:space="0" w:color="auto"/>
            <w:right w:val="none" w:sz="0" w:space="0" w:color="auto"/>
          </w:divBdr>
          <w:divsChild>
            <w:div w:id="1465611237">
              <w:marLeft w:val="0"/>
              <w:marRight w:val="0"/>
              <w:marTop w:val="0"/>
              <w:marBottom w:val="0"/>
              <w:divBdr>
                <w:top w:val="none" w:sz="0" w:space="0" w:color="auto"/>
                <w:left w:val="none" w:sz="0" w:space="0" w:color="auto"/>
                <w:bottom w:val="none" w:sz="0" w:space="0" w:color="auto"/>
                <w:right w:val="none" w:sz="0" w:space="0" w:color="auto"/>
              </w:divBdr>
              <w:divsChild>
                <w:div w:id="1543058101">
                  <w:marLeft w:val="0"/>
                  <w:marRight w:val="0"/>
                  <w:marTop w:val="0"/>
                  <w:marBottom w:val="0"/>
                  <w:divBdr>
                    <w:top w:val="none" w:sz="0" w:space="0" w:color="auto"/>
                    <w:left w:val="none" w:sz="0" w:space="0" w:color="auto"/>
                    <w:bottom w:val="none" w:sz="0" w:space="0" w:color="auto"/>
                    <w:right w:val="none" w:sz="0" w:space="0" w:color="auto"/>
                  </w:divBdr>
                  <w:divsChild>
                    <w:div w:id="840320504">
                      <w:marLeft w:val="0"/>
                      <w:marRight w:val="0"/>
                      <w:marTop w:val="0"/>
                      <w:marBottom w:val="0"/>
                      <w:divBdr>
                        <w:top w:val="none" w:sz="0" w:space="0" w:color="auto"/>
                        <w:left w:val="none" w:sz="0" w:space="0" w:color="auto"/>
                        <w:bottom w:val="none" w:sz="0" w:space="0" w:color="auto"/>
                        <w:right w:val="none" w:sz="0" w:space="0" w:color="auto"/>
                      </w:divBdr>
                      <w:divsChild>
                        <w:div w:id="1553735672">
                          <w:marLeft w:val="0"/>
                          <w:marRight w:val="0"/>
                          <w:marTop w:val="0"/>
                          <w:marBottom w:val="0"/>
                          <w:divBdr>
                            <w:top w:val="none" w:sz="0" w:space="0" w:color="auto"/>
                            <w:left w:val="none" w:sz="0" w:space="0" w:color="auto"/>
                            <w:bottom w:val="none" w:sz="0" w:space="0" w:color="auto"/>
                            <w:right w:val="none" w:sz="0" w:space="0" w:color="auto"/>
                          </w:divBdr>
                        </w:div>
                        <w:div w:id="2113431118">
                          <w:marLeft w:val="0"/>
                          <w:marRight w:val="0"/>
                          <w:marTop w:val="0"/>
                          <w:marBottom w:val="0"/>
                          <w:divBdr>
                            <w:top w:val="none" w:sz="0" w:space="0" w:color="auto"/>
                            <w:left w:val="none" w:sz="0" w:space="0" w:color="auto"/>
                            <w:bottom w:val="none" w:sz="0" w:space="0" w:color="auto"/>
                            <w:right w:val="none" w:sz="0" w:space="0" w:color="auto"/>
                          </w:divBdr>
                        </w:div>
                        <w:div w:id="14539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511">
          <w:marLeft w:val="0"/>
          <w:marRight w:val="0"/>
          <w:marTop w:val="0"/>
          <w:marBottom w:val="0"/>
          <w:divBdr>
            <w:top w:val="none" w:sz="0" w:space="0" w:color="auto"/>
            <w:left w:val="none" w:sz="0" w:space="0" w:color="auto"/>
            <w:bottom w:val="none" w:sz="0" w:space="0" w:color="auto"/>
            <w:right w:val="none" w:sz="0" w:space="0" w:color="auto"/>
          </w:divBdr>
          <w:divsChild>
            <w:div w:id="1130439025">
              <w:marLeft w:val="0"/>
              <w:marRight w:val="0"/>
              <w:marTop w:val="0"/>
              <w:marBottom w:val="0"/>
              <w:divBdr>
                <w:top w:val="none" w:sz="0" w:space="0" w:color="auto"/>
                <w:left w:val="none" w:sz="0" w:space="0" w:color="auto"/>
                <w:bottom w:val="none" w:sz="0" w:space="0" w:color="auto"/>
                <w:right w:val="none" w:sz="0" w:space="0" w:color="auto"/>
              </w:divBdr>
              <w:divsChild>
                <w:div w:id="281692571">
                  <w:marLeft w:val="0"/>
                  <w:marRight w:val="0"/>
                  <w:marTop w:val="0"/>
                  <w:marBottom w:val="0"/>
                  <w:divBdr>
                    <w:top w:val="none" w:sz="0" w:space="0" w:color="auto"/>
                    <w:left w:val="none" w:sz="0" w:space="0" w:color="auto"/>
                    <w:bottom w:val="none" w:sz="0" w:space="0" w:color="auto"/>
                    <w:right w:val="none" w:sz="0" w:space="0" w:color="auto"/>
                  </w:divBdr>
                  <w:divsChild>
                    <w:div w:id="1037974182">
                      <w:marLeft w:val="0"/>
                      <w:marRight w:val="0"/>
                      <w:marTop w:val="0"/>
                      <w:marBottom w:val="0"/>
                      <w:divBdr>
                        <w:top w:val="none" w:sz="0" w:space="0" w:color="auto"/>
                        <w:left w:val="none" w:sz="0" w:space="0" w:color="auto"/>
                        <w:bottom w:val="none" w:sz="0" w:space="0" w:color="auto"/>
                        <w:right w:val="none" w:sz="0" w:space="0" w:color="auto"/>
                      </w:divBdr>
                    </w:div>
                  </w:divsChild>
                </w:div>
                <w:div w:id="2117828301">
                  <w:marLeft w:val="0"/>
                  <w:marRight w:val="0"/>
                  <w:marTop w:val="0"/>
                  <w:marBottom w:val="0"/>
                  <w:divBdr>
                    <w:top w:val="none" w:sz="0" w:space="0" w:color="auto"/>
                    <w:left w:val="none" w:sz="0" w:space="0" w:color="auto"/>
                    <w:bottom w:val="none" w:sz="0" w:space="0" w:color="auto"/>
                    <w:right w:val="none" w:sz="0" w:space="0" w:color="auto"/>
                  </w:divBdr>
                  <w:divsChild>
                    <w:div w:id="1809013846">
                      <w:marLeft w:val="0"/>
                      <w:marRight w:val="0"/>
                      <w:marTop w:val="0"/>
                      <w:marBottom w:val="0"/>
                      <w:divBdr>
                        <w:top w:val="none" w:sz="0" w:space="0" w:color="auto"/>
                        <w:left w:val="none" w:sz="0" w:space="0" w:color="auto"/>
                        <w:bottom w:val="none" w:sz="0" w:space="0" w:color="auto"/>
                        <w:right w:val="none" w:sz="0" w:space="0" w:color="auto"/>
                      </w:divBdr>
                    </w:div>
                  </w:divsChild>
                </w:div>
                <w:div w:id="1020545169">
                  <w:marLeft w:val="0"/>
                  <w:marRight w:val="0"/>
                  <w:marTop w:val="0"/>
                  <w:marBottom w:val="0"/>
                  <w:divBdr>
                    <w:top w:val="none" w:sz="0" w:space="0" w:color="auto"/>
                    <w:left w:val="none" w:sz="0" w:space="0" w:color="auto"/>
                    <w:bottom w:val="none" w:sz="0" w:space="0" w:color="auto"/>
                    <w:right w:val="none" w:sz="0" w:space="0" w:color="auto"/>
                  </w:divBdr>
                  <w:divsChild>
                    <w:div w:id="730084194">
                      <w:marLeft w:val="0"/>
                      <w:marRight w:val="0"/>
                      <w:marTop w:val="0"/>
                      <w:marBottom w:val="0"/>
                      <w:divBdr>
                        <w:top w:val="none" w:sz="0" w:space="0" w:color="auto"/>
                        <w:left w:val="none" w:sz="0" w:space="0" w:color="auto"/>
                        <w:bottom w:val="none" w:sz="0" w:space="0" w:color="auto"/>
                        <w:right w:val="none" w:sz="0" w:space="0" w:color="auto"/>
                      </w:divBdr>
                    </w:div>
                  </w:divsChild>
                </w:div>
                <w:div w:id="422342435">
                  <w:marLeft w:val="0"/>
                  <w:marRight w:val="0"/>
                  <w:marTop w:val="0"/>
                  <w:marBottom w:val="0"/>
                  <w:divBdr>
                    <w:top w:val="none" w:sz="0" w:space="0" w:color="auto"/>
                    <w:left w:val="none" w:sz="0" w:space="0" w:color="auto"/>
                    <w:bottom w:val="none" w:sz="0" w:space="0" w:color="auto"/>
                    <w:right w:val="none" w:sz="0" w:space="0" w:color="auto"/>
                  </w:divBdr>
                  <w:divsChild>
                    <w:div w:id="1939828134">
                      <w:marLeft w:val="0"/>
                      <w:marRight w:val="0"/>
                      <w:marTop w:val="0"/>
                      <w:marBottom w:val="0"/>
                      <w:divBdr>
                        <w:top w:val="none" w:sz="0" w:space="0" w:color="auto"/>
                        <w:left w:val="none" w:sz="0" w:space="0" w:color="auto"/>
                        <w:bottom w:val="none" w:sz="0" w:space="0" w:color="auto"/>
                        <w:right w:val="none" w:sz="0" w:space="0" w:color="auto"/>
                      </w:divBdr>
                    </w:div>
                  </w:divsChild>
                </w:div>
                <w:div w:id="1265382415">
                  <w:marLeft w:val="0"/>
                  <w:marRight w:val="0"/>
                  <w:marTop w:val="0"/>
                  <w:marBottom w:val="0"/>
                  <w:divBdr>
                    <w:top w:val="none" w:sz="0" w:space="0" w:color="auto"/>
                    <w:left w:val="none" w:sz="0" w:space="0" w:color="auto"/>
                    <w:bottom w:val="none" w:sz="0" w:space="0" w:color="auto"/>
                    <w:right w:val="none" w:sz="0" w:space="0" w:color="auto"/>
                  </w:divBdr>
                  <w:divsChild>
                    <w:div w:id="8808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rik-ali-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5954</Characters>
  <Application>Microsoft Office Word</Application>
  <DocSecurity>0</DocSecurity>
  <Lines>49</Lines>
  <Paragraphs>13</Paragraphs>
  <ScaleCrop>false</ScaleCrop>
  <Company>Grizli777</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2025-11-01T05:18:00Z</dcterms:created>
  <dcterms:modified xsi:type="dcterms:W3CDTF">2025-11-01T05:22:00Z</dcterms:modified>
</cp:coreProperties>
</file>