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112A" w:rsidRPr="00C9112A" w:rsidRDefault="00C9112A" w:rsidP="00C9112A">
      <w:pPr>
        <w:spacing w:before="100" w:beforeAutospacing="1" w:after="100" w:afterAutospacing="1" w:line="240" w:lineRule="auto"/>
        <w:outlineLvl w:val="0"/>
        <w:rPr>
          <w:rFonts w:ascii="Times New Roman" w:eastAsia="Times New Roman" w:hAnsi="Times New Roman" w:cs="Times New Roman"/>
          <w:b/>
          <w:bCs/>
          <w:kern w:val="36"/>
          <w:sz w:val="48"/>
          <w:szCs w:val="48"/>
        </w:rPr>
      </w:pPr>
      <w:proofErr w:type="spellStart"/>
      <w:r w:rsidRPr="00C9112A">
        <w:rPr>
          <w:rFonts w:ascii="Times New Roman" w:eastAsia="Times New Roman" w:hAnsi="Times New Roman" w:cs="Times New Roman"/>
          <w:b/>
          <w:bCs/>
          <w:kern w:val="36"/>
          <w:sz w:val="48"/>
          <w:szCs w:val="48"/>
        </w:rPr>
        <w:t>Anaemic</w:t>
      </w:r>
      <w:proofErr w:type="spellEnd"/>
      <w:r w:rsidRPr="00C9112A">
        <w:rPr>
          <w:rFonts w:ascii="Times New Roman" w:eastAsia="Times New Roman" w:hAnsi="Times New Roman" w:cs="Times New Roman"/>
          <w:b/>
          <w:bCs/>
          <w:kern w:val="36"/>
          <w:sz w:val="48"/>
          <w:szCs w:val="48"/>
        </w:rPr>
        <w:t xml:space="preserve"> generation</w:t>
      </w:r>
    </w:p>
    <w:p w:rsidR="00C9112A" w:rsidRPr="00C9112A" w:rsidRDefault="00C9112A" w:rsidP="00C9112A">
      <w:pPr>
        <w:spacing w:after="0" w:line="240" w:lineRule="auto"/>
        <w:rPr>
          <w:rFonts w:ascii="Times New Roman" w:eastAsia="Times New Roman" w:hAnsi="Times New Roman" w:cs="Times New Roman"/>
          <w:sz w:val="24"/>
          <w:szCs w:val="24"/>
        </w:rPr>
      </w:pPr>
      <w:proofErr w:type="spellStart"/>
      <w:r w:rsidRPr="00C9112A">
        <w:rPr>
          <w:rFonts w:ascii="Times New Roman" w:eastAsia="Times New Roman" w:hAnsi="Times New Roman" w:cs="Times New Roman"/>
          <w:sz w:val="24"/>
          <w:szCs w:val="24"/>
        </w:rPr>
        <w:t>Fauzia</w:t>
      </w:r>
      <w:proofErr w:type="spellEnd"/>
      <w:r w:rsidRPr="00C9112A">
        <w:rPr>
          <w:rFonts w:ascii="Times New Roman" w:eastAsia="Times New Roman" w:hAnsi="Times New Roman" w:cs="Times New Roman"/>
          <w:sz w:val="24"/>
          <w:szCs w:val="24"/>
        </w:rPr>
        <w:t xml:space="preserve"> </w:t>
      </w:r>
      <w:proofErr w:type="spellStart"/>
      <w:r w:rsidRPr="00C9112A">
        <w:rPr>
          <w:rFonts w:ascii="Times New Roman" w:eastAsia="Times New Roman" w:hAnsi="Times New Roman" w:cs="Times New Roman"/>
          <w:sz w:val="24"/>
          <w:szCs w:val="24"/>
        </w:rPr>
        <w:t>Waqar</w:t>
      </w:r>
      <w:proofErr w:type="spellEnd"/>
      <w:r w:rsidRPr="00C9112A">
        <w:rPr>
          <w:rFonts w:ascii="Times New Roman" w:eastAsia="Times New Roman" w:hAnsi="Times New Roman" w:cs="Times New Roman"/>
          <w:sz w:val="24"/>
          <w:szCs w:val="24"/>
        </w:rPr>
        <w:t xml:space="preserve"> </w:t>
      </w:r>
    </w:p>
    <w:p w:rsidR="00C9112A" w:rsidRPr="00C9112A" w:rsidRDefault="00C9112A" w:rsidP="00C9112A">
      <w:pPr>
        <w:spacing w:after="0" w:line="240" w:lineRule="auto"/>
        <w:rPr>
          <w:rFonts w:ascii="Times New Roman" w:eastAsia="Times New Roman" w:hAnsi="Times New Roman" w:cs="Times New Roman"/>
          <w:sz w:val="24"/>
          <w:szCs w:val="24"/>
        </w:rPr>
      </w:pPr>
      <w:r w:rsidRPr="00C9112A">
        <w:rPr>
          <w:rFonts w:ascii="Times New Roman" w:eastAsia="Times New Roman" w:hAnsi="Times New Roman" w:cs="Times New Roman"/>
          <w:sz w:val="24"/>
          <w:szCs w:val="24"/>
        </w:rPr>
        <w:t>Saturday, Mar 19, 2022</w:t>
      </w:r>
    </w:p>
    <w:p w:rsidR="00C9112A" w:rsidRPr="00C9112A" w:rsidRDefault="00C9112A" w:rsidP="00C9112A">
      <w:pPr>
        <w:spacing w:before="100" w:beforeAutospacing="1" w:after="100" w:afterAutospacing="1" w:line="240" w:lineRule="auto"/>
        <w:rPr>
          <w:rFonts w:ascii="Times New Roman" w:eastAsia="Times New Roman" w:hAnsi="Times New Roman" w:cs="Times New Roman"/>
          <w:sz w:val="24"/>
          <w:szCs w:val="24"/>
        </w:rPr>
      </w:pPr>
      <w:r w:rsidRPr="00C9112A">
        <w:rPr>
          <w:rFonts w:ascii="Times New Roman" w:eastAsia="Times New Roman" w:hAnsi="Times New Roman" w:cs="Times New Roman"/>
          <w:sz w:val="24"/>
          <w:szCs w:val="24"/>
        </w:rPr>
        <w:t xml:space="preserve">Nutritional </w:t>
      </w:r>
      <w:proofErr w:type="spellStart"/>
      <w:r w:rsidRPr="00C9112A">
        <w:rPr>
          <w:rFonts w:ascii="Times New Roman" w:eastAsia="Times New Roman" w:hAnsi="Times New Roman" w:cs="Times New Roman"/>
          <w:sz w:val="24"/>
          <w:szCs w:val="24"/>
        </w:rPr>
        <w:t>anaemia</w:t>
      </w:r>
      <w:proofErr w:type="spellEnd"/>
      <w:r w:rsidRPr="00C9112A">
        <w:rPr>
          <w:rFonts w:ascii="Times New Roman" w:eastAsia="Times New Roman" w:hAnsi="Times New Roman" w:cs="Times New Roman"/>
          <w:sz w:val="24"/>
          <w:szCs w:val="24"/>
        </w:rPr>
        <w:t xml:space="preserve"> has been identified as the most common and prevalent type of malnourishment in Pakistan among children. This is not a recent issue; the problem is deep-rooted. In fact, evidence suggests that the nutritional situation in Pakistan has made little improvement over the decades. </w:t>
      </w:r>
    </w:p>
    <w:p w:rsidR="00C9112A" w:rsidRPr="00C9112A" w:rsidRDefault="00C9112A" w:rsidP="00C9112A">
      <w:pPr>
        <w:spacing w:before="100" w:beforeAutospacing="1" w:after="100" w:afterAutospacing="1" w:line="240" w:lineRule="auto"/>
        <w:rPr>
          <w:rFonts w:ascii="Times New Roman" w:eastAsia="Times New Roman" w:hAnsi="Times New Roman" w:cs="Times New Roman"/>
          <w:sz w:val="24"/>
          <w:szCs w:val="24"/>
        </w:rPr>
      </w:pPr>
      <w:r w:rsidRPr="00C9112A">
        <w:rPr>
          <w:rFonts w:ascii="Times New Roman" w:eastAsia="Times New Roman" w:hAnsi="Times New Roman" w:cs="Times New Roman"/>
          <w:sz w:val="24"/>
          <w:szCs w:val="24"/>
        </w:rPr>
        <w:t xml:space="preserve">Different studies and surveys have been showing a dismal picture for a very long time. The data in 1977 showed 38 percent of the population to be </w:t>
      </w:r>
      <w:proofErr w:type="spellStart"/>
      <w:r w:rsidRPr="00C9112A">
        <w:rPr>
          <w:rFonts w:ascii="Times New Roman" w:eastAsia="Times New Roman" w:hAnsi="Times New Roman" w:cs="Times New Roman"/>
          <w:sz w:val="24"/>
          <w:szCs w:val="24"/>
        </w:rPr>
        <w:t>anaemic</w:t>
      </w:r>
      <w:proofErr w:type="spellEnd"/>
      <w:r w:rsidRPr="00C9112A">
        <w:rPr>
          <w:rFonts w:ascii="Times New Roman" w:eastAsia="Times New Roman" w:hAnsi="Times New Roman" w:cs="Times New Roman"/>
          <w:sz w:val="24"/>
          <w:szCs w:val="24"/>
        </w:rPr>
        <w:t xml:space="preserve">. The National Nutrition Survey of Pakistan conducted in 1988 showed 65 percent of the children aged 7-60 months as </w:t>
      </w:r>
      <w:proofErr w:type="spellStart"/>
      <w:r w:rsidRPr="00C9112A">
        <w:rPr>
          <w:rFonts w:ascii="Times New Roman" w:eastAsia="Times New Roman" w:hAnsi="Times New Roman" w:cs="Times New Roman"/>
          <w:sz w:val="24"/>
          <w:szCs w:val="24"/>
        </w:rPr>
        <w:t>anaemic</w:t>
      </w:r>
      <w:proofErr w:type="spellEnd"/>
      <w:r w:rsidRPr="00C9112A">
        <w:rPr>
          <w:rFonts w:ascii="Times New Roman" w:eastAsia="Times New Roman" w:hAnsi="Times New Roman" w:cs="Times New Roman"/>
          <w:sz w:val="24"/>
          <w:szCs w:val="24"/>
        </w:rPr>
        <w:t xml:space="preserve">. The situation of micronutrient deficient </w:t>
      </w:r>
      <w:proofErr w:type="spellStart"/>
      <w:r w:rsidRPr="00C9112A">
        <w:rPr>
          <w:rFonts w:ascii="Times New Roman" w:eastAsia="Times New Roman" w:hAnsi="Times New Roman" w:cs="Times New Roman"/>
          <w:sz w:val="24"/>
          <w:szCs w:val="24"/>
        </w:rPr>
        <w:t>anaemia</w:t>
      </w:r>
      <w:proofErr w:type="spellEnd"/>
      <w:r w:rsidRPr="00C9112A">
        <w:rPr>
          <w:rFonts w:ascii="Times New Roman" w:eastAsia="Times New Roman" w:hAnsi="Times New Roman" w:cs="Times New Roman"/>
          <w:sz w:val="24"/>
          <w:szCs w:val="24"/>
        </w:rPr>
        <w:t xml:space="preserve"> shows a more distressing situation when recent surveys reflected the same picture without any significant improvement. The data identified 49.1 percent of children </w:t>
      </w:r>
      <w:proofErr w:type="gramStart"/>
      <w:r w:rsidRPr="00C9112A">
        <w:rPr>
          <w:rFonts w:ascii="Times New Roman" w:eastAsia="Times New Roman" w:hAnsi="Times New Roman" w:cs="Times New Roman"/>
          <w:sz w:val="24"/>
          <w:szCs w:val="24"/>
        </w:rPr>
        <w:t>under</w:t>
      </w:r>
      <w:proofErr w:type="gramEnd"/>
      <w:r w:rsidRPr="00C9112A">
        <w:rPr>
          <w:rFonts w:ascii="Times New Roman" w:eastAsia="Times New Roman" w:hAnsi="Times New Roman" w:cs="Times New Roman"/>
          <w:sz w:val="24"/>
          <w:szCs w:val="24"/>
        </w:rPr>
        <w:t xml:space="preserve"> five years of age having iron deficiency </w:t>
      </w:r>
      <w:proofErr w:type="spellStart"/>
      <w:r w:rsidRPr="00C9112A">
        <w:rPr>
          <w:rFonts w:ascii="Times New Roman" w:eastAsia="Times New Roman" w:hAnsi="Times New Roman" w:cs="Times New Roman"/>
          <w:sz w:val="24"/>
          <w:szCs w:val="24"/>
        </w:rPr>
        <w:t>anaemia</w:t>
      </w:r>
      <w:proofErr w:type="spellEnd"/>
      <w:r w:rsidRPr="00C9112A">
        <w:rPr>
          <w:rFonts w:ascii="Times New Roman" w:eastAsia="Times New Roman" w:hAnsi="Times New Roman" w:cs="Times New Roman"/>
          <w:sz w:val="24"/>
          <w:szCs w:val="24"/>
        </w:rPr>
        <w:t>.</w:t>
      </w:r>
    </w:p>
    <w:p w:rsidR="00C9112A" w:rsidRPr="00C9112A" w:rsidRDefault="00C9112A" w:rsidP="00C9112A">
      <w:pPr>
        <w:spacing w:before="100" w:beforeAutospacing="1" w:after="100" w:afterAutospacing="1" w:line="240" w:lineRule="auto"/>
        <w:rPr>
          <w:rFonts w:ascii="Times New Roman" w:eastAsia="Times New Roman" w:hAnsi="Times New Roman" w:cs="Times New Roman"/>
          <w:sz w:val="24"/>
          <w:szCs w:val="24"/>
        </w:rPr>
      </w:pPr>
      <w:r w:rsidRPr="00C9112A">
        <w:rPr>
          <w:rFonts w:ascii="Times New Roman" w:eastAsia="Times New Roman" w:hAnsi="Times New Roman" w:cs="Times New Roman"/>
          <w:sz w:val="24"/>
          <w:szCs w:val="24"/>
        </w:rPr>
        <w:t>All the present figures and information highlight the presence of strong attributing factors restricting improvement of the nutrition indicators. It is imperative to have in-depth knowledge about the prevalence, distribution and causes of the disease to adopt preventive and appropriate measures for its prevention and control.</w:t>
      </w:r>
    </w:p>
    <w:p w:rsidR="00C9112A" w:rsidRPr="00C9112A" w:rsidRDefault="00C9112A" w:rsidP="00C9112A">
      <w:pPr>
        <w:spacing w:before="100" w:beforeAutospacing="1" w:after="100" w:afterAutospacing="1" w:line="240" w:lineRule="auto"/>
        <w:rPr>
          <w:rFonts w:ascii="Times New Roman" w:eastAsia="Times New Roman" w:hAnsi="Times New Roman" w:cs="Times New Roman"/>
          <w:sz w:val="24"/>
          <w:szCs w:val="24"/>
        </w:rPr>
      </w:pPr>
      <w:r w:rsidRPr="00C9112A">
        <w:rPr>
          <w:rFonts w:ascii="Times New Roman" w:eastAsia="Times New Roman" w:hAnsi="Times New Roman" w:cs="Times New Roman"/>
          <w:sz w:val="24"/>
          <w:szCs w:val="24"/>
        </w:rPr>
        <w:t>The issue of malnutrition is a serious risk to children as it poses a severe threat to their physical and mental abilities, consequently leading to compromised national productivity.</w:t>
      </w:r>
    </w:p>
    <w:p w:rsidR="00C9112A" w:rsidRPr="00C9112A" w:rsidRDefault="00C9112A" w:rsidP="00C9112A">
      <w:pPr>
        <w:spacing w:before="100" w:beforeAutospacing="1" w:after="100" w:afterAutospacing="1" w:line="240" w:lineRule="auto"/>
        <w:rPr>
          <w:rFonts w:ascii="Times New Roman" w:eastAsia="Times New Roman" w:hAnsi="Times New Roman" w:cs="Times New Roman"/>
          <w:sz w:val="24"/>
          <w:szCs w:val="24"/>
        </w:rPr>
      </w:pPr>
      <w:r w:rsidRPr="00C9112A">
        <w:rPr>
          <w:rFonts w:ascii="Times New Roman" w:eastAsia="Times New Roman" w:hAnsi="Times New Roman" w:cs="Times New Roman"/>
          <w:sz w:val="24"/>
          <w:szCs w:val="24"/>
        </w:rPr>
        <w:t xml:space="preserve">Slow progress in academic and physical activities among school-going children is always blamed on carelessness or lack of interest among. But there is a need to understand that most of the time these children are suffering from iron deficiency that causes mid inattentiveness, fatigue, exhaustion etc. The worst aspect is that a child cannot express his/her feelings and parents cannot understand the cause, resulting in children being </w:t>
      </w:r>
      <w:proofErr w:type="spellStart"/>
      <w:r w:rsidRPr="00C9112A">
        <w:rPr>
          <w:rFonts w:ascii="Times New Roman" w:eastAsia="Times New Roman" w:hAnsi="Times New Roman" w:cs="Times New Roman"/>
          <w:sz w:val="24"/>
          <w:szCs w:val="24"/>
        </w:rPr>
        <w:t>victimised</w:t>
      </w:r>
      <w:proofErr w:type="spellEnd"/>
      <w:r w:rsidRPr="00C9112A">
        <w:rPr>
          <w:rFonts w:ascii="Times New Roman" w:eastAsia="Times New Roman" w:hAnsi="Times New Roman" w:cs="Times New Roman"/>
          <w:sz w:val="24"/>
          <w:szCs w:val="24"/>
        </w:rPr>
        <w:t xml:space="preserve"> for their poor performance. Children should not be blamed; rather they should be properly monitored for any micro-nutrient deficiencies.</w:t>
      </w:r>
    </w:p>
    <w:p w:rsidR="00C9112A" w:rsidRPr="00C9112A" w:rsidRDefault="00C9112A" w:rsidP="00C9112A">
      <w:pPr>
        <w:spacing w:before="100" w:beforeAutospacing="1" w:after="100" w:afterAutospacing="1" w:line="240" w:lineRule="auto"/>
        <w:rPr>
          <w:rFonts w:ascii="Times New Roman" w:eastAsia="Times New Roman" w:hAnsi="Times New Roman" w:cs="Times New Roman"/>
          <w:sz w:val="24"/>
          <w:szCs w:val="24"/>
        </w:rPr>
      </w:pPr>
      <w:r w:rsidRPr="00C9112A">
        <w:rPr>
          <w:rFonts w:ascii="Times New Roman" w:eastAsia="Times New Roman" w:hAnsi="Times New Roman" w:cs="Times New Roman"/>
          <w:sz w:val="24"/>
          <w:szCs w:val="24"/>
        </w:rPr>
        <w:t xml:space="preserve">This issue is not restricted to school-going children; iron deficiency </w:t>
      </w:r>
      <w:proofErr w:type="spellStart"/>
      <w:r w:rsidRPr="00C9112A">
        <w:rPr>
          <w:rFonts w:ascii="Times New Roman" w:eastAsia="Times New Roman" w:hAnsi="Times New Roman" w:cs="Times New Roman"/>
          <w:sz w:val="24"/>
          <w:szCs w:val="24"/>
        </w:rPr>
        <w:t>anaemia</w:t>
      </w:r>
      <w:proofErr w:type="spellEnd"/>
      <w:r w:rsidRPr="00C9112A">
        <w:rPr>
          <w:rFonts w:ascii="Times New Roman" w:eastAsia="Times New Roman" w:hAnsi="Times New Roman" w:cs="Times New Roman"/>
          <w:sz w:val="24"/>
          <w:szCs w:val="24"/>
        </w:rPr>
        <w:t xml:space="preserve"> is among the main underlying causes of disability-adjusted life years lost among adolescents, respiratory infections and </w:t>
      </w:r>
      <w:proofErr w:type="spellStart"/>
      <w:r w:rsidRPr="00C9112A">
        <w:rPr>
          <w:rFonts w:ascii="Times New Roman" w:eastAsia="Times New Roman" w:hAnsi="Times New Roman" w:cs="Times New Roman"/>
          <w:sz w:val="24"/>
          <w:szCs w:val="24"/>
        </w:rPr>
        <w:t>diarrhoea</w:t>
      </w:r>
      <w:proofErr w:type="spellEnd"/>
      <w:r w:rsidRPr="00C9112A">
        <w:rPr>
          <w:rFonts w:ascii="Times New Roman" w:eastAsia="Times New Roman" w:hAnsi="Times New Roman" w:cs="Times New Roman"/>
          <w:sz w:val="24"/>
          <w:szCs w:val="24"/>
        </w:rPr>
        <w:t xml:space="preserve"> in 10–14-year-olds. Malnourishment has serious consequences on families, population and eventually on the country. Malnourished adolescent boys and girls cannot attain their full potential to work and perform their duties or contribute to economic activities. This results in weak human capital and low productivity.</w:t>
      </w:r>
    </w:p>
    <w:p w:rsidR="00C9112A" w:rsidRPr="00C9112A" w:rsidRDefault="00C9112A" w:rsidP="00C9112A">
      <w:pPr>
        <w:spacing w:before="100" w:beforeAutospacing="1" w:after="100" w:afterAutospacing="1" w:line="240" w:lineRule="auto"/>
        <w:rPr>
          <w:rFonts w:ascii="Times New Roman" w:eastAsia="Times New Roman" w:hAnsi="Times New Roman" w:cs="Times New Roman"/>
          <w:sz w:val="24"/>
          <w:szCs w:val="24"/>
        </w:rPr>
      </w:pPr>
      <w:r w:rsidRPr="00C9112A">
        <w:rPr>
          <w:rFonts w:ascii="Times New Roman" w:eastAsia="Times New Roman" w:hAnsi="Times New Roman" w:cs="Times New Roman"/>
          <w:sz w:val="24"/>
          <w:szCs w:val="24"/>
        </w:rPr>
        <w:t>Moreover, iron deficiency also poses serious threats to maternal conditions related to childbearing and to the wellbeing and development of their children. Hence it’s a complete cycle starting from the early ages till the reproduction of the next generation. Pakistan, with its low nutrition indicators, should address the issue on an emergency basis. It is imperative to adopt preventive measures that can breach this cycle of malnourishment.</w:t>
      </w:r>
    </w:p>
    <w:p w:rsidR="00C9112A" w:rsidRPr="00C9112A" w:rsidRDefault="00C9112A" w:rsidP="00C9112A">
      <w:pPr>
        <w:spacing w:before="100" w:beforeAutospacing="1" w:after="100" w:afterAutospacing="1" w:line="240" w:lineRule="auto"/>
        <w:rPr>
          <w:rFonts w:ascii="Times New Roman" w:eastAsia="Times New Roman" w:hAnsi="Times New Roman" w:cs="Times New Roman"/>
          <w:sz w:val="24"/>
          <w:szCs w:val="24"/>
        </w:rPr>
      </w:pPr>
      <w:r w:rsidRPr="00C9112A">
        <w:rPr>
          <w:rFonts w:ascii="Times New Roman" w:eastAsia="Times New Roman" w:hAnsi="Times New Roman" w:cs="Times New Roman"/>
          <w:sz w:val="24"/>
          <w:szCs w:val="24"/>
        </w:rPr>
        <w:lastRenderedPageBreak/>
        <w:t xml:space="preserve">The continuous low nutrition indicators from 1977 till 2018 show the lack of seriousness of successive governments towards this issue. It seems that no policy or </w:t>
      </w:r>
      <w:proofErr w:type="spellStart"/>
      <w:r w:rsidRPr="00C9112A">
        <w:rPr>
          <w:rFonts w:ascii="Times New Roman" w:eastAsia="Times New Roman" w:hAnsi="Times New Roman" w:cs="Times New Roman"/>
          <w:sz w:val="24"/>
          <w:szCs w:val="24"/>
        </w:rPr>
        <w:t>programme</w:t>
      </w:r>
      <w:proofErr w:type="spellEnd"/>
      <w:r w:rsidRPr="00C9112A">
        <w:rPr>
          <w:rFonts w:ascii="Times New Roman" w:eastAsia="Times New Roman" w:hAnsi="Times New Roman" w:cs="Times New Roman"/>
          <w:sz w:val="24"/>
          <w:szCs w:val="24"/>
        </w:rPr>
        <w:t xml:space="preserve"> is focused on by the government on this deficiency that is pushing the majority of the population towards morbidity. Besides incorporating malnourishment in political manifestos during the last election campaigns, no promises have been fulfilled.</w:t>
      </w:r>
    </w:p>
    <w:p w:rsidR="00C9112A" w:rsidRPr="00C9112A" w:rsidRDefault="00C9112A" w:rsidP="00C9112A">
      <w:pPr>
        <w:spacing w:before="100" w:beforeAutospacing="1" w:after="100" w:afterAutospacing="1" w:line="240" w:lineRule="auto"/>
        <w:rPr>
          <w:rFonts w:ascii="Times New Roman" w:eastAsia="Times New Roman" w:hAnsi="Times New Roman" w:cs="Times New Roman"/>
          <w:sz w:val="24"/>
          <w:szCs w:val="24"/>
        </w:rPr>
      </w:pPr>
      <w:r w:rsidRPr="00C9112A">
        <w:rPr>
          <w:rFonts w:ascii="Times New Roman" w:eastAsia="Times New Roman" w:hAnsi="Times New Roman" w:cs="Times New Roman"/>
          <w:sz w:val="24"/>
          <w:szCs w:val="24"/>
        </w:rPr>
        <w:t xml:space="preserve">Given the current stage of malnourishment the population of Pakistan is passing through, it is imperative to address nutrition concerns especially iron deficient </w:t>
      </w:r>
      <w:proofErr w:type="spellStart"/>
      <w:r w:rsidRPr="00C9112A">
        <w:rPr>
          <w:rFonts w:ascii="Times New Roman" w:eastAsia="Times New Roman" w:hAnsi="Times New Roman" w:cs="Times New Roman"/>
          <w:sz w:val="24"/>
          <w:szCs w:val="24"/>
        </w:rPr>
        <w:t>anaemia</w:t>
      </w:r>
      <w:proofErr w:type="spellEnd"/>
      <w:r w:rsidRPr="00C9112A">
        <w:rPr>
          <w:rFonts w:ascii="Times New Roman" w:eastAsia="Times New Roman" w:hAnsi="Times New Roman" w:cs="Times New Roman"/>
          <w:sz w:val="24"/>
          <w:szCs w:val="24"/>
        </w:rPr>
        <w:t xml:space="preserve">. To grow to full potential, children need a lot of nutrients – more than at any other time in their life. The government needs to address the issue on an emergency basis and take into consideration the starting and scaling of various nutrient sensitive and specific </w:t>
      </w:r>
      <w:proofErr w:type="spellStart"/>
      <w:r w:rsidRPr="00C9112A">
        <w:rPr>
          <w:rFonts w:ascii="Times New Roman" w:eastAsia="Times New Roman" w:hAnsi="Times New Roman" w:cs="Times New Roman"/>
          <w:sz w:val="24"/>
          <w:szCs w:val="24"/>
        </w:rPr>
        <w:t>programmes</w:t>
      </w:r>
      <w:proofErr w:type="spellEnd"/>
      <w:r w:rsidRPr="00C9112A">
        <w:rPr>
          <w:rFonts w:ascii="Times New Roman" w:eastAsia="Times New Roman" w:hAnsi="Times New Roman" w:cs="Times New Roman"/>
          <w:sz w:val="24"/>
          <w:szCs w:val="24"/>
        </w:rPr>
        <w:t xml:space="preserve"> like food fortification – especially for infants and children.</w:t>
      </w:r>
    </w:p>
    <w:p w:rsidR="00C9112A" w:rsidRPr="00C9112A" w:rsidRDefault="00C9112A" w:rsidP="00C9112A">
      <w:pPr>
        <w:spacing w:before="100" w:beforeAutospacing="1" w:after="100" w:afterAutospacing="1" w:line="240" w:lineRule="auto"/>
        <w:rPr>
          <w:rFonts w:ascii="Times New Roman" w:eastAsia="Times New Roman" w:hAnsi="Times New Roman" w:cs="Times New Roman"/>
          <w:sz w:val="24"/>
          <w:szCs w:val="24"/>
        </w:rPr>
      </w:pPr>
      <w:r w:rsidRPr="00C9112A">
        <w:rPr>
          <w:rFonts w:ascii="Times New Roman" w:eastAsia="Times New Roman" w:hAnsi="Times New Roman" w:cs="Times New Roman"/>
          <w:sz w:val="24"/>
          <w:szCs w:val="24"/>
        </w:rPr>
        <w:t xml:space="preserve">Special </w:t>
      </w:r>
      <w:proofErr w:type="spellStart"/>
      <w:r w:rsidRPr="00C9112A">
        <w:rPr>
          <w:rFonts w:ascii="Times New Roman" w:eastAsia="Times New Roman" w:hAnsi="Times New Roman" w:cs="Times New Roman"/>
          <w:sz w:val="24"/>
          <w:szCs w:val="24"/>
        </w:rPr>
        <w:t>programmes</w:t>
      </w:r>
      <w:proofErr w:type="spellEnd"/>
      <w:r w:rsidRPr="00C9112A">
        <w:rPr>
          <w:rFonts w:ascii="Times New Roman" w:eastAsia="Times New Roman" w:hAnsi="Times New Roman" w:cs="Times New Roman"/>
          <w:sz w:val="24"/>
          <w:szCs w:val="24"/>
        </w:rPr>
        <w:t xml:space="preserve"> and policies should be formulated to undertake advocacy and communication activities and create an enabling environment to overcome the iron deficient </w:t>
      </w:r>
      <w:proofErr w:type="spellStart"/>
      <w:r w:rsidRPr="00C9112A">
        <w:rPr>
          <w:rFonts w:ascii="Times New Roman" w:eastAsia="Times New Roman" w:hAnsi="Times New Roman" w:cs="Times New Roman"/>
          <w:sz w:val="24"/>
          <w:szCs w:val="24"/>
        </w:rPr>
        <w:t>anaemia</w:t>
      </w:r>
      <w:proofErr w:type="spellEnd"/>
      <w:r w:rsidRPr="00C9112A">
        <w:rPr>
          <w:rFonts w:ascii="Times New Roman" w:eastAsia="Times New Roman" w:hAnsi="Times New Roman" w:cs="Times New Roman"/>
          <w:sz w:val="24"/>
          <w:szCs w:val="24"/>
        </w:rPr>
        <w:t xml:space="preserve"> within the population. The possibility of food fortification should be explored as it can lead to relatively rapid improvements in the nutritional status of a population, especially if targeted at the right age. Mexico presented a success story by addressing the issue of iron deficiency through feeding fortified food at the early development stages of infants and children. The Global Fortification Data Exchange (</w:t>
      </w:r>
      <w:proofErr w:type="spellStart"/>
      <w:r w:rsidRPr="00C9112A">
        <w:rPr>
          <w:rFonts w:ascii="Times New Roman" w:eastAsia="Times New Roman" w:hAnsi="Times New Roman" w:cs="Times New Roman"/>
          <w:sz w:val="24"/>
          <w:szCs w:val="24"/>
        </w:rPr>
        <w:t>GFDx</w:t>
      </w:r>
      <w:proofErr w:type="spellEnd"/>
      <w:r w:rsidRPr="00C9112A">
        <w:rPr>
          <w:rFonts w:ascii="Times New Roman" w:eastAsia="Times New Roman" w:hAnsi="Times New Roman" w:cs="Times New Roman"/>
          <w:sz w:val="24"/>
          <w:szCs w:val="24"/>
        </w:rPr>
        <w:t xml:space="preserve">) also </w:t>
      </w:r>
      <w:proofErr w:type="spellStart"/>
      <w:r w:rsidRPr="00C9112A">
        <w:rPr>
          <w:rFonts w:ascii="Times New Roman" w:eastAsia="Times New Roman" w:hAnsi="Times New Roman" w:cs="Times New Roman"/>
          <w:sz w:val="24"/>
          <w:szCs w:val="24"/>
        </w:rPr>
        <w:t>emphasised</w:t>
      </w:r>
      <w:proofErr w:type="spellEnd"/>
      <w:r w:rsidRPr="00C9112A">
        <w:rPr>
          <w:rFonts w:ascii="Times New Roman" w:eastAsia="Times New Roman" w:hAnsi="Times New Roman" w:cs="Times New Roman"/>
          <w:sz w:val="24"/>
          <w:szCs w:val="24"/>
        </w:rPr>
        <w:t xml:space="preserve"> on food fortification interventions and mentioned that the majority of the world countries are on their way to overcome malnutrition by mandating intervention.</w:t>
      </w:r>
    </w:p>
    <w:p w:rsidR="00C9112A" w:rsidRPr="00C9112A" w:rsidRDefault="00C9112A" w:rsidP="00C9112A">
      <w:pPr>
        <w:spacing w:before="100" w:beforeAutospacing="1" w:after="100" w:afterAutospacing="1" w:line="240" w:lineRule="auto"/>
        <w:rPr>
          <w:rFonts w:ascii="Times New Roman" w:eastAsia="Times New Roman" w:hAnsi="Times New Roman" w:cs="Times New Roman"/>
          <w:sz w:val="24"/>
          <w:szCs w:val="24"/>
        </w:rPr>
      </w:pPr>
      <w:r w:rsidRPr="00C9112A">
        <w:rPr>
          <w:rFonts w:ascii="Times New Roman" w:eastAsia="Times New Roman" w:hAnsi="Times New Roman" w:cs="Times New Roman"/>
          <w:sz w:val="24"/>
          <w:szCs w:val="24"/>
        </w:rPr>
        <w:t>The writer is a public health consultant. She can be reached at:</w:t>
      </w:r>
    </w:p>
    <w:p w:rsidR="00C9112A" w:rsidRPr="00C9112A" w:rsidRDefault="00C9112A" w:rsidP="00C9112A">
      <w:pPr>
        <w:spacing w:before="100" w:beforeAutospacing="1" w:after="100" w:afterAutospacing="1" w:line="240" w:lineRule="auto"/>
        <w:rPr>
          <w:rFonts w:ascii="Times New Roman" w:eastAsia="Times New Roman" w:hAnsi="Times New Roman" w:cs="Times New Roman"/>
          <w:sz w:val="24"/>
          <w:szCs w:val="24"/>
        </w:rPr>
      </w:pPr>
      <w:r w:rsidRPr="00C9112A">
        <w:rPr>
          <w:rFonts w:ascii="Times New Roman" w:eastAsia="Times New Roman" w:hAnsi="Times New Roman" w:cs="Times New Roman"/>
          <w:sz w:val="24"/>
          <w:szCs w:val="24"/>
        </w:rPr>
        <w:t>fauziawaqar_28@hotmail.com</w:t>
      </w:r>
    </w:p>
    <w:p w:rsidR="0033274B" w:rsidRDefault="0033274B"/>
    <w:sectPr w:rsidR="0033274B" w:rsidSect="0033274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A15BFD"/>
    <w:multiLevelType w:val="multilevel"/>
    <w:tmpl w:val="7FA44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9112A"/>
    <w:rsid w:val="0033274B"/>
    <w:rsid w:val="00C9112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274B"/>
  </w:style>
  <w:style w:type="paragraph" w:styleId="Heading1">
    <w:name w:val="heading 1"/>
    <w:basedOn w:val="Normal"/>
    <w:link w:val="Heading1Char"/>
    <w:uiPriority w:val="9"/>
    <w:qFormat/>
    <w:rsid w:val="00C9112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112A"/>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C9112A"/>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911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112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45182823">
      <w:bodyDiv w:val="1"/>
      <w:marLeft w:val="0"/>
      <w:marRight w:val="0"/>
      <w:marTop w:val="0"/>
      <w:marBottom w:val="0"/>
      <w:divBdr>
        <w:top w:val="none" w:sz="0" w:space="0" w:color="auto"/>
        <w:left w:val="none" w:sz="0" w:space="0" w:color="auto"/>
        <w:bottom w:val="none" w:sz="0" w:space="0" w:color="auto"/>
        <w:right w:val="none" w:sz="0" w:space="0" w:color="auto"/>
      </w:divBdr>
      <w:divsChild>
        <w:div w:id="1772814568">
          <w:marLeft w:val="0"/>
          <w:marRight w:val="0"/>
          <w:marTop w:val="0"/>
          <w:marBottom w:val="0"/>
          <w:divBdr>
            <w:top w:val="none" w:sz="0" w:space="0" w:color="auto"/>
            <w:left w:val="none" w:sz="0" w:space="0" w:color="auto"/>
            <w:bottom w:val="none" w:sz="0" w:space="0" w:color="auto"/>
            <w:right w:val="none" w:sz="0" w:space="0" w:color="auto"/>
          </w:divBdr>
        </w:div>
        <w:div w:id="566690921">
          <w:marLeft w:val="0"/>
          <w:marRight w:val="0"/>
          <w:marTop w:val="0"/>
          <w:marBottom w:val="0"/>
          <w:divBdr>
            <w:top w:val="none" w:sz="0" w:space="0" w:color="auto"/>
            <w:left w:val="none" w:sz="0" w:space="0" w:color="auto"/>
            <w:bottom w:val="none" w:sz="0" w:space="0" w:color="auto"/>
            <w:right w:val="none" w:sz="0" w:space="0" w:color="auto"/>
          </w:divBdr>
          <w:divsChild>
            <w:div w:id="1095173881">
              <w:marLeft w:val="0"/>
              <w:marRight w:val="0"/>
              <w:marTop w:val="0"/>
              <w:marBottom w:val="0"/>
              <w:divBdr>
                <w:top w:val="none" w:sz="0" w:space="0" w:color="auto"/>
                <w:left w:val="none" w:sz="0" w:space="0" w:color="auto"/>
                <w:bottom w:val="none" w:sz="0" w:space="0" w:color="auto"/>
                <w:right w:val="none" w:sz="0" w:space="0" w:color="auto"/>
              </w:divBdr>
            </w:div>
            <w:div w:id="1999723855">
              <w:marLeft w:val="0"/>
              <w:marRight w:val="0"/>
              <w:marTop w:val="0"/>
              <w:marBottom w:val="0"/>
              <w:divBdr>
                <w:top w:val="none" w:sz="0" w:space="0" w:color="auto"/>
                <w:left w:val="none" w:sz="0" w:space="0" w:color="auto"/>
                <w:bottom w:val="none" w:sz="0" w:space="0" w:color="auto"/>
                <w:right w:val="none" w:sz="0" w:space="0" w:color="auto"/>
              </w:divBdr>
            </w:div>
            <w:div w:id="1398432659">
              <w:marLeft w:val="0"/>
              <w:marRight w:val="0"/>
              <w:marTop w:val="0"/>
              <w:marBottom w:val="0"/>
              <w:divBdr>
                <w:top w:val="none" w:sz="0" w:space="0" w:color="auto"/>
                <w:left w:val="none" w:sz="0" w:space="0" w:color="auto"/>
                <w:bottom w:val="none" w:sz="0" w:space="0" w:color="auto"/>
                <w:right w:val="none" w:sz="0" w:space="0" w:color="auto"/>
              </w:divBdr>
            </w:div>
          </w:divsChild>
        </w:div>
        <w:div w:id="10003486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711</Words>
  <Characters>4053</Characters>
  <Application>Microsoft Office Word</Application>
  <DocSecurity>0</DocSecurity>
  <Lines>33</Lines>
  <Paragraphs>9</Paragraphs>
  <ScaleCrop>false</ScaleCrop>
  <Company>Grizli777</Company>
  <LinksUpToDate>false</LinksUpToDate>
  <CharactersWithSpaces>4755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2022-03-22T04:21:00Z</dcterms:created>
  <dcterms:modified xsi:type="dcterms:W3CDTF">2022-03-22T04:23:00Z</dcterms:modified>
</cp:coreProperties>
</file>