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354" w:rsidRPr="006D6354" w:rsidRDefault="006D6354" w:rsidP="006D635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D6354">
        <w:rPr>
          <w:rFonts w:ascii="Times New Roman" w:eastAsia="Times New Roman" w:hAnsi="Times New Roman" w:cs="Times New Roman"/>
          <w:b/>
          <w:bCs/>
          <w:kern w:val="36"/>
          <w:sz w:val="48"/>
          <w:szCs w:val="48"/>
        </w:rPr>
        <w:t>Reparative reform</w:t>
      </w:r>
    </w:p>
    <w:p w:rsidR="006D6354" w:rsidRPr="006D6354" w:rsidRDefault="006D6354" w:rsidP="006D6354">
      <w:pPr>
        <w:spacing w:before="100" w:beforeAutospacing="1" w:after="100" w:afterAutospacing="1" w:line="240" w:lineRule="auto"/>
        <w:outlineLvl w:val="2"/>
        <w:rPr>
          <w:rFonts w:ascii="Times New Roman" w:eastAsia="Times New Roman" w:hAnsi="Times New Roman" w:cs="Times New Roman"/>
          <w:b/>
          <w:bCs/>
          <w:sz w:val="27"/>
          <w:szCs w:val="27"/>
        </w:rPr>
      </w:pPr>
      <w:r w:rsidRPr="006D6354">
        <w:rPr>
          <w:rFonts w:ascii="Times New Roman" w:eastAsia="Times New Roman" w:hAnsi="Times New Roman" w:cs="Times New Roman"/>
          <w:b/>
          <w:bCs/>
          <w:sz w:val="27"/>
          <w:szCs w:val="27"/>
        </w:rPr>
        <w:fldChar w:fldCharType="begin"/>
      </w:r>
      <w:r w:rsidRPr="006D6354">
        <w:rPr>
          <w:rFonts w:ascii="Times New Roman" w:eastAsia="Times New Roman" w:hAnsi="Times New Roman" w:cs="Times New Roman"/>
          <w:b/>
          <w:bCs/>
          <w:sz w:val="27"/>
          <w:szCs w:val="27"/>
        </w:rPr>
        <w:instrText xml:space="preserve"> HYPERLINK "https://www.nation.com.pk/columnist/zara-maqbool" </w:instrText>
      </w:r>
      <w:r w:rsidRPr="006D6354">
        <w:rPr>
          <w:rFonts w:ascii="Times New Roman" w:eastAsia="Times New Roman" w:hAnsi="Times New Roman" w:cs="Times New Roman"/>
          <w:b/>
          <w:bCs/>
          <w:sz w:val="27"/>
          <w:szCs w:val="27"/>
        </w:rPr>
        <w:fldChar w:fldCharType="separate"/>
      </w:r>
      <w:r w:rsidRPr="006D6354">
        <w:rPr>
          <w:rFonts w:ascii="Times New Roman" w:eastAsia="Times New Roman" w:hAnsi="Times New Roman" w:cs="Times New Roman"/>
          <w:b/>
          <w:bCs/>
          <w:color w:val="0000FF"/>
          <w:sz w:val="27"/>
          <w:szCs w:val="27"/>
          <w:u w:val="single"/>
        </w:rPr>
        <w:t xml:space="preserve">Zara </w:t>
      </w:r>
      <w:proofErr w:type="spellStart"/>
      <w:r w:rsidRPr="006D6354">
        <w:rPr>
          <w:rFonts w:ascii="Times New Roman" w:eastAsia="Times New Roman" w:hAnsi="Times New Roman" w:cs="Times New Roman"/>
          <w:b/>
          <w:bCs/>
          <w:color w:val="0000FF"/>
          <w:sz w:val="27"/>
          <w:szCs w:val="27"/>
          <w:u w:val="single"/>
        </w:rPr>
        <w:t>Maqbool</w:t>
      </w:r>
      <w:proofErr w:type="spellEnd"/>
      <w:r w:rsidRPr="006D6354">
        <w:rPr>
          <w:rFonts w:ascii="Times New Roman" w:eastAsia="Times New Roman" w:hAnsi="Times New Roman" w:cs="Times New Roman"/>
          <w:b/>
          <w:bCs/>
          <w:sz w:val="27"/>
          <w:szCs w:val="27"/>
        </w:rPr>
        <w:fldChar w:fldCharType="end"/>
      </w:r>
      <w:r w:rsidRPr="006D6354">
        <w:rPr>
          <w:rFonts w:ascii="Times New Roman" w:eastAsia="Times New Roman" w:hAnsi="Times New Roman" w:cs="Times New Roman"/>
          <w:b/>
          <w:bCs/>
          <w:sz w:val="27"/>
          <w:szCs w:val="27"/>
        </w:rPr>
        <w:t xml:space="preserve"> </w:t>
      </w:r>
    </w:p>
    <w:p w:rsidR="006D6354" w:rsidRPr="006D6354" w:rsidRDefault="006D6354" w:rsidP="006D6354">
      <w:pPr>
        <w:spacing w:before="100" w:beforeAutospacing="1" w:after="100" w:afterAutospacing="1" w:line="240" w:lineRule="auto"/>
        <w:rPr>
          <w:rFonts w:ascii="Times New Roman" w:eastAsia="Times New Roman" w:hAnsi="Times New Roman" w:cs="Times New Roman"/>
          <w:sz w:val="24"/>
          <w:szCs w:val="24"/>
        </w:rPr>
      </w:pPr>
      <w:r w:rsidRPr="006D6354">
        <w:rPr>
          <w:rFonts w:ascii="Times New Roman" w:eastAsia="Times New Roman" w:hAnsi="Times New Roman" w:cs="Times New Roman"/>
          <w:sz w:val="24"/>
          <w:szCs w:val="24"/>
        </w:rPr>
        <w:t>January 26, 2023</w:t>
      </w:r>
    </w:p>
    <w:p w:rsidR="006D6354" w:rsidRPr="006D6354" w:rsidRDefault="006D6354" w:rsidP="006D6354">
      <w:pPr>
        <w:spacing w:before="100" w:beforeAutospacing="1" w:after="100" w:afterAutospacing="1" w:line="240" w:lineRule="auto"/>
        <w:jc w:val="both"/>
        <w:rPr>
          <w:rFonts w:ascii="Times New Roman" w:eastAsia="Times New Roman" w:hAnsi="Times New Roman" w:cs="Times New Roman"/>
          <w:sz w:val="24"/>
          <w:szCs w:val="24"/>
        </w:rPr>
      </w:pPr>
      <w:r w:rsidRPr="006D6354">
        <w:rPr>
          <w:rFonts w:ascii="Times New Roman" w:eastAsia="Times New Roman" w:hAnsi="Times New Roman" w:cs="Times New Roman"/>
          <w:sz w:val="24"/>
          <w:szCs w:val="24"/>
        </w:rPr>
        <w:t>I recently saw a video clip of a student being brutally abused and beaten up by three other students for allegedly refusing to drink alcohol. In the video, the three female classmates sit on her face and body, hurling abuse and hitting her while laughing. A male voice is heard cheering on this horrendous act while he records this act of bullying. An FIR was lodged against the girls, but the local court has approved pre-arrest bail for the three girls.</w:t>
      </w:r>
    </w:p>
    <w:p w:rsidR="006D6354" w:rsidRPr="006D6354" w:rsidRDefault="006D6354" w:rsidP="006D6354">
      <w:pPr>
        <w:spacing w:before="100" w:beforeAutospacing="1" w:after="100" w:afterAutospacing="1" w:line="240" w:lineRule="auto"/>
        <w:rPr>
          <w:rFonts w:ascii="Times New Roman" w:eastAsia="Times New Roman" w:hAnsi="Times New Roman" w:cs="Times New Roman"/>
          <w:sz w:val="24"/>
          <w:szCs w:val="24"/>
        </w:rPr>
      </w:pPr>
      <w:r w:rsidRPr="006D6354">
        <w:rPr>
          <w:rFonts w:ascii="Times New Roman" w:eastAsia="Times New Roman" w:hAnsi="Times New Roman" w:cs="Times New Roman"/>
          <w:sz w:val="24"/>
          <w:szCs w:val="24"/>
        </w:rPr>
        <w:t xml:space="preserve">Many shocking elements in this incident were disturbing. Firstly, despite knowing that youngsters commonly consume drugs and alcohol, it still makes me uneasy and concerned. Secondly, a female is culturally and inherently </w:t>
      </w:r>
      <w:proofErr w:type="spellStart"/>
      <w:r w:rsidRPr="006D6354">
        <w:rPr>
          <w:rFonts w:ascii="Times New Roman" w:eastAsia="Times New Roman" w:hAnsi="Times New Roman" w:cs="Times New Roman"/>
          <w:sz w:val="24"/>
          <w:szCs w:val="24"/>
        </w:rPr>
        <w:t>symbolised</w:t>
      </w:r>
      <w:proofErr w:type="spellEnd"/>
      <w:r w:rsidRPr="006D6354">
        <w:rPr>
          <w:rFonts w:ascii="Times New Roman" w:eastAsia="Times New Roman" w:hAnsi="Times New Roman" w:cs="Times New Roman"/>
          <w:sz w:val="24"/>
          <w:szCs w:val="24"/>
        </w:rPr>
        <w:t xml:space="preserve"> as gentle and nurturing and seeing them inflict such violence deeply disturbed me. Thirdly, I understand the power of emotions, predominantly anger and rage, that can drive people to commit regrettable acts, but the </w:t>
      </w:r>
      <w:proofErr w:type="spellStart"/>
      <w:r w:rsidRPr="006D6354">
        <w:rPr>
          <w:rFonts w:ascii="Times New Roman" w:eastAsia="Times New Roman" w:hAnsi="Times New Roman" w:cs="Times New Roman"/>
          <w:sz w:val="24"/>
          <w:szCs w:val="24"/>
        </w:rPr>
        <w:t>humour</w:t>
      </w:r>
      <w:proofErr w:type="spellEnd"/>
      <w:r w:rsidRPr="006D6354">
        <w:rPr>
          <w:rFonts w:ascii="Times New Roman" w:eastAsia="Times New Roman" w:hAnsi="Times New Roman" w:cs="Times New Roman"/>
          <w:sz w:val="24"/>
          <w:szCs w:val="24"/>
        </w:rPr>
        <w:t xml:space="preserve"> these girls found in doing this chilled me to my bones. The cold pathological way this act was committed with the element of exhibiting it and recording it with witnesses present qualifies it to another level of viciousness beyond simple bullying. This was cold and calculated, and the face of one of the girls, with the smile on her face, is unnerving as it pops up in my memory now and then.</w:t>
      </w:r>
    </w:p>
    <w:p w:rsidR="006D6354" w:rsidRPr="006D6354" w:rsidRDefault="006D6354" w:rsidP="006D6354">
      <w:pPr>
        <w:spacing w:after="100" w:line="240" w:lineRule="auto"/>
        <w:rPr>
          <w:rFonts w:ascii="Times New Roman" w:eastAsia="Times New Roman" w:hAnsi="Times New Roman" w:cs="Times New Roman"/>
          <w:sz w:val="24"/>
          <w:szCs w:val="24"/>
        </w:rPr>
      </w:pPr>
      <w:hyperlink r:id="rId4" w:history="1">
        <w:r w:rsidRPr="006D6354">
          <w:rPr>
            <w:rFonts w:ascii="Times New Roman" w:eastAsia="Times New Roman" w:hAnsi="Times New Roman" w:cs="Times New Roman"/>
            <w:color w:val="0000FF"/>
            <w:sz w:val="24"/>
            <w:szCs w:val="24"/>
            <w:u w:val="single"/>
          </w:rPr>
          <w:t xml:space="preserve">National Challenge Cup 2023: Five matches decided </w:t>
        </w:r>
      </w:hyperlink>
    </w:p>
    <w:p w:rsidR="006D6354" w:rsidRPr="006D6354" w:rsidRDefault="006D6354" w:rsidP="006D6354">
      <w:pPr>
        <w:spacing w:before="100" w:beforeAutospacing="1" w:after="100" w:afterAutospacing="1" w:line="240" w:lineRule="auto"/>
        <w:rPr>
          <w:rFonts w:ascii="Times New Roman" w:eastAsia="Times New Roman" w:hAnsi="Times New Roman" w:cs="Times New Roman"/>
          <w:sz w:val="24"/>
          <w:szCs w:val="24"/>
        </w:rPr>
      </w:pPr>
      <w:r w:rsidRPr="006D6354">
        <w:rPr>
          <w:rFonts w:ascii="Times New Roman" w:eastAsia="Times New Roman" w:hAnsi="Times New Roman" w:cs="Times New Roman"/>
          <w:sz w:val="24"/>
          <w:szCs w:val="24"/>
        </w:rPr>
        <w:t xml:space="preserve">It’s a terrible thing that has happened. I can imagine that </w:t>
      </w:r>
      <w:proofErr w:type="spellStart"/>
      <w:r w:rsidRPr="006D6354">
        <w:rPr>
          <w:rFonts w:ascii="Times New Roman" w:eastAsia="Times New Roman" w:hAnsi="Times New Roman" w:cs="Times New Roman"/>
          <w:sz w:val="24"/>
          <w:szCs w:val="24"/>
        </w:rPr>
        <w:t>countlessly</w:t>
      </w:r>
      <w:proofErr w:type="spellEnd"/>
      <w:r w:rsidRPr="006D6354">
        <w:rPr>
          <w:rFonts w:ascii="Times New Roman" w:eastAsia="Times New Roman" w:hAnsi="Times New Roman" w:cs="Times New Roman"/>
          <w:sz w:val="24"/>
          <w:szCs w:val="24"/>
        </w:rPr>
        <w:t xml:space="preserve"> such incidents are happening around in schools and colleges; not recorded, not reported, and unnoticed. Perhaps the fact that it was recorded is a good thing, as awareness about such incidents is one aspect of many that hold the key to changing the culture of bullying. It cannot be eradicated because I believe the capacity for violence and persecution exists in all of us. Some of us get lucky that we are raised in ways that nullify our persecutory potential. The incident is history and now comes the crucial part. How to deal with these young girls and help the victims of this act?</w:t>
      </w:r>
    </w:p>
    <w:p w:rsidR="006D6354" w:rsidRPr="006D6354" w:rsidRDefault="006D6354" w:rsidP="006D6354">
      <w:pPr>
        <w:spacing w:before="100" w:beforeAutospacing="1" w:after="100" w:afterAutospacing="1" w:line="240" w:lineRule="auto"/>
        <w:rPr>
          <w:rFonts w:ascii="Times New Roman" w:eastAsia="Times New Roman" w:hAnsi="Times New Roman" w:cs="Times New Roman"/>
          <w:sz w:val="24"/>
          <w:szCs w:val="24"/>
        </w:rPr>
      </w:pPr>
      <w:r w:rsidRPr="006D6354">
        <w:rPr>
          <w:rFonts w:ascii="Times New Roman" w:eastAsia="Times New Roman" w:hAnsi="Times New Roman" w:cs="Times New Roman"/>
          <w:sz w:val="24"/>
          <w:szCs w:val="24"/>
        </w:rPr>
        <w:t xml:space="preserve">Unfortunately, in the times of the social media boom, where the advantage is that in a country like Pakistan, where the justice system is unjust, social media fills in the shoes by creating enough noise for some accountability to get activated. Of course, it comes with a caveat where the victims get no privacy and get exposed, and the trauma doesn’t get the chance soon enough to be healed and integrated. </w:t>
      </w:r>
      <w:proofErr w:type="gramStart"/>
      <w:r w:rsidRPr="006D6354">
        <w:rPr>
          <w:rFonts w:ascii="Times New Roman" w:eastAsia="Times New Roman" w:hAnsi="Times New Roman" w:cs="Times New Roman"/>
          <w:sz w:val="24"/>
          <w:szCs w:val="24"/>
        </w:rPr>
        <w:t>So how to deal with this situation?</w:t>
      </w:r>
      <w:proofErr w:type="gramEnd"/>
      <w:r w:rsidRPr="006D6354">
        <w:rPr>
          <w:rFonts w:ascii="Times New Roman" w:eastAsia="Times New Roman" w:hAnsi="Times New Roman" w:cs="Times New Roman"/>
          <w:sz w:val="24"/>
          <w:szCs w:val="24"/>
        </w:rPr>
        <w:t xml:space="preserve"> And, more importantly, with the stakeholders involved? Firstly, I pray that the victim’s family encourages her to seek therapy and supports her in this process. Unfortunately, there is still a lack of awareness of the dire need for therapy regarding such traumatic incidents. Secondly, schools need to take serious notice of the bullying culture and see the precipitating factors and how the school contributes to it. What are the rules and regulations, and how are they implemented? I firmly believe every school needs a school </w:t>
      </w:r>
      <w:proofErr w:type="spellStart"/>
      <w:r w:rsidRPr="006D6354">
        <w:rPr>
          <w:rFonts w:ascii="Times New Roman" w:eastAsia="Times New Roman" w:hAnsi="Times New Roman" w:cs="Times New Roman"/>
          <w:sz w:val="24"/>
          <w:szCs w:val="24"/>
        </w:rPr>
        <w:t>counsellor</w:t>
      </w:r>
      <w:proofErr w:type="spellEnd"/>
      <w:r w:rsidRPr="006D6354">
        <w:rPr>
          <w:rFonts w:ascii="Times New Roman" w:eastAsia="Times New Roman" w:hAnsi="Times New Roman" w:cs="Times New Roman"/>
          <w:sz w:val="24"/>
          <w:szCs w:val="24"/>
        </w:rPr>
        <w:t xml:space="preserve"> who offers space for students to seek </w:t>
      </w:r>
      <w:proofErr w:type="spellStart"/>
      <w:r w:rsidRPr="006D6354">
        <w:rPr>
          <w:rFonts w:ascii="Times New Roman" w:eastAsia="Times New Roman" w:hAnsi="Times New Roman" w:cs="Times New Roman"/>
          <w:sz w:val="24"/>
          <w:szCs w:val="24"/>
        </w:rPr>
        <w:t>counselling</w:t>
      </w:r>
      <w:proofErr w:type="spellEnd"/>
      <w:r w:rsidRPr="006D6354">
        <w:rPr>
          <w:rFonts w:ascii="Times New Roman" w:eastAsia="Times New Roman" w:hAnsi="Times New Roman" w:cs="Times New Roman"/>
          <w:sz w:val="24"/>
          <w:szCs w:val="24"/>
        </w:rPr>
        <w:t xml:space="preserve"> and has awareness </w:t>
      </w:r>
      <w:r w:rsidRPr="006D6354">
        <w:rPr>
          <w:rFonts w:ascii="Times New Roman" w:eastAsia="Times New Roman" w:hAnsi="Times New Roman" w:cs="Times New Roman"/>
          <w:sz w:val="24"/>
          <w:szCs w:val="24"/>
        </w:rPr>
        <w:lastRenderedPageBreak/>
        <w:t>campaigns on bullying, the use of drugs, and other issues that arise within an individual’s psychological development in these crucial years.</w:t>
      </w:r>
    </w:p>
    <w:p w:rsidR="006D6354" w:rsidRPr="006D6354" w:rsidRDefault="006D6354" w:rsidP="006D6354">
      <w:pPr>
        <w:spacing w:after="100" w:line="240" w:lineRule="auto"/>
        <w:rPr>
          <w:rFonts w:ascii="Times New Roman" w:eastAsia="Times New Roman" w:hAnsi="Times New Roman" w:cs="Times New Roman"/>
          <w:sz w:val="24"/>
          <w:szCs w:val="24"/>
        </w:rPr>
      </w:pPr>
      <w:hyperlink r:id="rId5" w:history="1">
        <w:r w:rsidRPr="006D6354">
          <w:rPr>
            <w:rFonts w:ascii="Times New Roman" w:eastAsia="Times New Roman" w:hAnsi="Times New Roman" w:cs="Times New Roman"/>
            <w:color w:val="0000FF"/>
            <w:sz w:val="24"/>
            <w:szCs w:val="24"/>
            <w:u w:val="single"/>
          </w:rPr>
          <w:t>PCB releases PSL 2023 anthem '</w:t>
        </w:r>
        <w:proofErr w:type="spellStart"/>
        <w:r w:rsidRPr="006D6354">
          <w:rPr>
            <w:rFonts w:ascii="Times New Roman" w:eastAsia="Times New Roman" w:hAnsi="Times New Roman" w:cs="Times New Roman"/>
            <w:color w:val="0000FF"/>
            <w:sz w:val="24"/>
            <w:szCs w:val="24"/>
            <w:u w:val="single"/>
          </w:rPr>
          <w:t>Sab</w:t>
        </w:r>
        <w:proofErr w:type="spellEnd"/>
        <w:r w:rsidRPr="006D6354">
          <w:rPr>
            <w:rFonts w:ascii="Times New Roman" w:eastAsia="Times New Roman" w:hAnsi="Times New Roman" w:cs="Times New Roman"/>
            <w:color w:val="0000FF"/>
            <w:sz w:val="24"/>
            <w:szCs w:val="24"/>
            <w:u w:val="single"/>
          </w:rPr>
          <w:t xml:space="preserve"> </w:t>
        </w:r>
        <w:proofErr w:type="spellStart"/>
        <w:r w:rsidRPr="006D6354">
          <w:rPr>
            <w:rFonts w:ascii="Times New Roman" w:eastAsia="Times New Roman" w:hAnsi="Times New Roman" w:cs="Times New Roman"/>
            <w:color w:val="0000FF"/>
            <w:sz w:val="24"/>
            <w:szCs w:val="24"/>
            <w:u w:val="single"/>
          </w:rPr>
          <w:t>Sitary</w:t>
        </w:r>
        <w:proofErr w:type="spellEnd"/>
        <w:r w:rsidRPr="006D6354">
          <w:rPr>
            <w:rFonts w:ascii="Times New Roman" w:eastAsia="Times New Roman" w:hAnsi="Times New Roman" w:cs="Times New Roman"/>
            <w:color w:val="0000FF"/>
            <w:sz w:val="24"/>
            <w:szCs w:val="24"/>
            <w:u w:val="single"/>
          </w:rPr>
          <w:t xml:space="preserve"> </w:t>
        </w:r>
        <w:proofErr w:type="spellStart"/>
        <w:r w:rsidRPr="006D6354">
          <w:rPr>
            <w:rFonts w:ascii="Times New Roman" w:eastAsia="Times New Roman" w:hAnsi="Times New Roman" w:cs="Times New Roman"/>
            <w:color w:val="0000FF"/>
            <w:sz w:val="24"/>
            <w:szCs w:val="24"/>
            <w:u w:val="single"/>
          </w:rPr>
          <w:t>Humaray</w:t>
        </w:r>
        <w:proofErr w:type="spellEnd"/>
        <w:r w:rsidRPr="006D6354">
          <w:rPr>
            <w:rFonts w:ascii="Times New Roman" w:eastAsia="Times New Roman" w:hAnsi="Times New Roman" w:cs="Times New Roman"/>
            <w:color w:val="0000FF"/>
            <w:sz w:val="24"/>
            <w:szCs w:val="24"/>
            <w:u w:val="single"/>
          </w:rPr>
          <w:t>'</w:t>
        </w:r>
      </w:hyperlink>
      <w:r w:rsidRPr="006D6354">
        <w:rPr>
          <w:rFonts w:ascii="Times New Roman" w:eastAsia="Times New Roman" w:hAnsi="Times New Roman" w:cs="Times New Roman"/>
          <w:sz w:val="24"/>
          <w:szCs w:val="24"/>
        </w:rPr>
        <w:t xml:space="preserve"> </w:t>
      </w:r>
    </w:p>
    <w:p w:rsidR="006D6354" w:rsidRPr="006D6354" w:rsidRDefault="006D6354" w:rsidP="006D6354">
      <w:pPr>
        <w:spacing w:before="100" w:beforeAutospacing="1" w:after="100" w:afterAutospacing="1" w:line="240" w:lineRule="auto"/>
        <w:rPr>
          <w:rFonts w:ascii="Times New Roman" w:eastAsia="Times New Roman" w:hAnsi="Times New Roman" w:cs="Times New Roman"/>
          <w:sz w:val="24"/>
          <w:szCs w:val="24"/>
        </w:rPr>
      </w:pPr>
      <w:r w:rsidRPr="006D6354">
        <w:rPr>
          <w:rFonts w:ascii="Times New Roman" w:eastAsia="Times New Roman" w:hAnsi="Times New Roman" w:cs="Times New Roman"/>
          <w:sz w:val="24"/>
          <w:szCs w:val="24"/>
        </w:rPr>
        <w:t>Most importantly, what to do with the perpetrators? There is noise around arresting these young girls and granting them strict punishment. Had I not been a therapist, I might have joined others on this bandwagon and rooted for it.</w:t>
      </w:r>
    </w:p>
    <w:p w:rsidR="006D6354" w:rsidRPr="006D6354" w:rsidRDefault="006D6354" w:rsidP="006D6354">
      <w:pPr>
        <w:spacing w:before="100" w:beforeAutospacing="1" w:after="100" w:afterAutospacing="1" w:line="240" w:lineRule="auto"/>
        <w:rPr>
          <w:rFonts w:ascii="Times New Roman" w:eastAsia="Times New Roman" w:hAnsi="Times New Roman" w:cs="Times New Roman"/>
          <w:sz w:val="24"/>
          <w:szCs w:val="24"/>
        </w:rPr>
      </w:pPr>
      <w:r w:rsidRPr="006D6354">
        <w:rPr>
          <w:rFonts w:ascii="Times New Roman" w:eastAsia="Times New Roman" w:hAnsi="Times New Roman" w:cs="Times New Roman"/>
          <w:sz w:val="24"/>
          <w:szCs w:val="24"/>
        </w:rPr>
        <w:t xml:space="preserve">But I now understand that punishment only leads to </w:t>
      </w:r>
      <w:proofErr w:type="spellStart"/>
      <w:r w:rsidRPr="006D6354">
        <w:rPr>
          <w:rFonts w:ascii="Times New Roman" w:eastAsia="Times New Roman" w:hAnsi="Times New Roman" w:cs="Times New Roman"/>
          <w:sz w:val="24"/>
          <w:szCs w:val="24"/>
        </w:rPr>
        <w:t>behavioural</w:t>
      </w:r>
      <w:proofErr w:type="spellEnd"/>
      <w:r w:rsidRPr="006D6354">
        <w:rPr>
          <w:rFonts w:ascii="Times New Roman" w:eastAsia="Times New Roman" w:hAnsi="Times New Roman" w:cs="Times New Roman"/>
          <w:sz w:val="24"/>
          <w:szCs w:val="24"/>
        </w:rPr>
        <w:t xml:space="preserve"> change for a limited time. Yes, there has to be accountability for these girls, but more importantly, it is to develop a model that offers them reformative measures. It is essential to understand and for them to understand what prompted such violent tendencies in them. What prompted this act? What’s the primary family like? Why these girls are so troubled is the question to be asked. It’s essential to get a mental state examination done. They need to be sent to therapy along with strict measures or steps taken to make them think about their actions, for example, community service. Imprisoning the youth will damage their physical and mental health, impede their educational future, and expose them to more abuse, and the cycle will continue.</w:t>
      </w:r>
    </w:p>
    <w:p w:rsidR="006D6354" w:rsidRPr="006D6354" w:rsidRDefault="006D6354" w:rsidP="006D6354">
      <w:pPr>
        <w:spacing w:after="100" w:line="240" w:lineRule="auto"/>
        <w:rPr>
          <w:rFonts w:ascii="Times New Roman" w:eastAsia="Times New Roman" w:hAnsi="Times New Roman" w:cs="Times New Roman"/>
          <w:sz w:val="24"/>
          <w:szCs w:val="24"/>
        </w:rPr>
      </w:pPr>
      <w:hyperlink r:id="rId6" w:history="1">
        <w:r w:rsidRPr="006D6354">
          <w:rPr>
            <w:rFonts w:ascii="Times New Roman" w:eastAsia="Times New Roman" w:hAnsi="Times New Roman" w:cs="Times New Roman"/>
            <w:color w:val="0000FF"/>
            <w:sz w:val="24"/>
            <w:szCs w:val="24"/>
            <w:u w:val="single"/>
          </w:rPr>
          <w:t xml:space="preserve">Nation stands with judiciary for protection of constitution, says </w:t>
        </w:r>
        <w:proofErr w:type="spellStart"/>
        <w:r w:rsidRPr="006D6354">
          <w:rPr>
            <w:rFonts w:ascii="Times New Roman" w:eastAsia="Times New Roman" w:hAnsi="Times New Roman" w:cs="Times New Roman"/>
            <w:color w:val="0000FF"/>
            <w:sz w:val="24"/>
            <w:szCs w:val="24"/>
            <w:u w:val="single"/>
          </w:rPr>
          <w:t>Imran</w:t>
        </w:r>
        <w:proofErr w:type="spellEnd"/>
      </w:hyperlink>
      <w:r w:rsidRPr="006D6354">
        <w:rPr>
          <w:rFonts w:ascii="Times New Roman" w:eastAsia="Times New Roman" w:hAnsi="Times New Roman" w:cs="Times New Roman"/>
          <w:sz w:val="24"/>
          <w:szCs w:val="24"/>
        </w:rPr>
        <w:t xml:space="preserve"> </w:t>
      </w:r>
    </w:p>
    <w:p w:rsidR="006D6354" w:rsidRPr="006D6354" w:rsidRDefault="006D6354" w:rsidP="006D6354">
      <w:pPr>
        <w:spacing w:before="100" w:beforeAutospacing="1" w:after="100" w:afterAutospacing="1" w:line="240" w:lineRule="auto"/>
        <w:rPr>
          <w:rFonts w:ascii="Times New Roman" w:eastAsia="Times New Roman" w:hAnsi="Times New Roman" w:cs="Times New Roman"/>
          <w:sz w:val="24"/>
          <w:szCs w:val="24"/>
        </w:rPr>
      </w:pPr>
      <w:r w:rsidRPr="006D6354">
        <w:rPr>
          <w:rFonts w:ascii="Times New Roman" w:eastAsia="Times New Roman" w:hAnsi="Times New Roman" w:cs="Times New Roman"/>
          <w:sz w:val="24"/>
          <w:szCs w:val="24"/>
        </w:rPr>
        <w:t>Let’s aim at facilitating reforms that will repair the perpetrators and the victims.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D6354"/>
    <w:rsid w:val="006D6354"/>
    <w:rsid w:val="00AE13D0"/>
    <w:rsid w:val="00B07012"/>
    <w:rsid w:val="00F2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D63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D63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3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D635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D6354"/>
    <w:rPr>
      <w:color w:val="0000FF"/>
      <w:u w:val="single"/>
    </w:rPr>
  </w:style>
  <w:style w:type="paragraph" w:customStyle="1" w:styleId="meta-date">
    <w:name w:val="meta-date"/>
    <w:basedOn w:val="Normal"/>
    <w:rsid w:val="006D635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D635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6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3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801670">
      <w:bodyDiv w:val="1"/>
      <w:marLeft w:val="0"/>
      <w:marRight w:val="0"/>
      <w:marTop w:val="0"/>
      <w:marBottom w:val="0"/>
      <w:divBdr>
        <w:top w:val="none" w:sz="0" w:space="0" w:color="auto"/>
        <w:left w:val="none" w:sz="0" w:space="0" w:color="auto"/>
        <w:bottom w:val="none" w:sz="0" w:space="0" w:color="auto"/>
        <w:right w:val="none" w:sz="0" w:space="0" w:color="auto"/>
      </w:divBdr>
      <w:divsChild>
        <w:div w:id="2058775292">
          <w:marLeft w:val="0"/>
          <w:marRight w:val="0"/>
          <w:marTop w:val="0"/>
          <w:marBottom w:val="0"/>
          <w:divBdr>
            <w:top w:val="none" w:sz="0" w:space="0" w:color="auto"/>
            <w:left w:val="none" w:sz="0" w:space="0" w:color="auto"/>
            <w:bottom w:val="none" w:sz="0" w:space="0" w:color="auto"/>
            <w:right w:val="none" w:sz="0" w:space="0" w:color="auto"/>
          </w:divBdr>
        </w:div>
        <w:div w:id="2079547362">
          <w:marLeft w:val="0"/>
          <w:marRight w:val="0"/>
          <w:marTop w:val="0"/>
          <w:marBottom w:val="0"/>
          <w:divBdr>
            <w:top w:val="none" w:sz="0" w:space="0" w:color="auto"/>
            <w:left w:val="none" w:sz="0" w:space="0" w:color="auto"/>
            <w:bottom w:val="none" w:sz="0" w:space="0" w:color="auto"/>
            <w:right w:val="none" w:sz="0" w:space="0" w:color="auto"/>
          </w:divBdr>
        </w:div>
        <w:div w:id="1957639854">
          <w:marLeft w:val="0"/>
          <w:marRight w:val="0"/>
          <w:marTop w:val="0"/>
          <w:marBottom w:val="0"/>
          <w:divBdr>
            <w:top w:val="none" w:sz="0" w:space="0" w:color="auto"/>
            <w:left w:val="none" w:sz="0" w:space="0" w:color="auto"/>
            <w:bottom w:val="none" w:sz="0" w:space="0" w:color="auto"/>
            <w:right w:val="none" w:sz="0" w:space="0" w:color="auto"/>
          </w:divBdr>
          <w:divsChild>
            <w:div w:id="86274599">
              <w:marLeft w:val="0"/>
              <w:marRight w:val="0"/>
              <w:marTop w:val="0"/>
              <w:marBottom w:val="0"/>
              <w:divBdr>
                <w:top w:val="none" w:sz="0" w:space="0" w:color="auto"/>
                <w:left w:val="none" w:sz="0" w:space="0" w:color="auto"/>
                <w:bottom w:val="none" w:sz="0" w:space="0" w:color="auto"/>
                <w:right w:val="none" w:sz="0" w:space="0" w:color="auto"/>
              </w:divBdr>
            </w:div>
          </w:divsChild>
        </w:div>
        <w:div w:id="1576472705">
          <w:marLeft w:val="0"/>
          <w:marRight w:val="0"/>
          <w:marTop w:val="0"/>
          <w:marBottom w:val="0"/>
          <w:divBdr>
            <w:top w:val="none" w:sz="0" w:space="0" w:color="auto"/>
            <w:left w:val="none" w:sz="0" w:space="0" w:color="auto"/>
            <w:bottom w:val="none" w:sz="0" w:space="0" w:color="auto"/>
            <w:right w:val="none" w:sz="0" w:space="0" w:color="auto"/>
          </w:divBdr>
          <w:divsChild>
            <w:div w:id="968895053">
              <w:marLeft w:val="0"/>
              <w:marRight w:val="0"/>
              <w:marTop w:val="0"/>
              <w:marBottom w:val="0"/>
              <w:divBdr>
                <w:top w:val="none" w:sz="0" w:space="0" w:color="auto"/>
                <w:left w:val="none" w:sz="0" w:space="0" w:color="auto"/>
                <w:bottom w:val="none" w:sz="0" w:space="0" w:color="auto"/>
                <w:right w:val="none" w:sz="0" w:space="0" w:color="auto"/>
              </w:divBdr>
            </w:div>
            <w:div w:id="1684893216">
              <w:marLeft w:val="0"/>
              <w:marRight w:val="0"/>
              <w:marTop w:val="0"/>
              <w:marBottom w:val="0"/>
              <w:divBdr>
                <w:top w:val="none" w:sz="0" w:space="0" w:color="auto"/>
                <w:left w:val="none" w:sz="0" w:space="0" w:color="auto"/>
                <w:bottom w:val="none" w:sz="0" w:space="0" w:color="auto"/>
                <w:right w:val="none" w:sz="0" w:space="0" w:color="auto"/>
              </w:divBdr>
            </w:div>
          </w:divsChild>
        </w:div>
        <w:div w:id="483545091">
          <w:marLeft w:val="0"/>
          <w:marRight w:val="0"/>
          <w:marTop w:val="0"/>
          <w:marBottom w:val="0"/>
          <w:divBdr>
            <w:top w:val="none" w:sz="0" w:space="0" w:color="auto"/>
            <w:left w:val="none" w:sz="0" w:space="0" w:color="auto"/>
            <w:bottom w:val="none" w:sz="0" w:space="0" w:color="auto"/>
            <w:right w:val="none" w:sz="0" w:space="0" w:color="auto"/>
          </w:divBdr>
          <w:divsChild>
            <w:div w:id="474839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981823">
                  <w:marLeft w:val="0"/>
                  <w:marRight w:val="0"/>
                  <w:marTop w:val="0"/>
                  <w:marBottom w:val="0"/>
                  <w:divBdr>
                    <w:top w:val="none" w:sz="0" w:space="0" w:color="auto"/>
                    <w:left w:val="none" w:sz="0" w:space="0" w:color="auto"/>
                    <w:bottom w:val="none" w:sz="0" w:space="0" w:color="auto"/>
                    <w:right w:val="none" w:sz="0" w:space="0" w:color="auto"/>
                  </w:divBdr>
                </w:div>
              </w:divsChild>
            </w:div>
            <w:div w:id="1205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717710">
                  <w:marLeft w:val="0"/>
                  <w:marRight w:val="0"/>
                  <w:marTop w:val="0"/>
                  <w:marBottom w:val="0"/>
                  <w:divBdr>
                    <w:top w:val="none" w:sz="0" w:space="0" w:color="auto"/>
                    <w:left w:val="none" w:sz="0" w:space="0" w:color="auto"/>
                    <w:bottom w:val="none" w:sz="0" w:space="0" w:color="auto"/>
                    <w:right w:val="none" w:sz="0" w:space="0" w:color="auto"/>
                  </w:divBdr>
                </w:div>
              </w:divsChild>
            </w:div>
            <w:div w:id="759301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1-Feb-2023/nation-stands-with-judiciary-for-protection-of-constitution-says-imran" TargetMode="External"/><Relationship Id="rId5" Type="http://schemas.openxmlformats.org/officeDocument/2006/relationships/hyperlink" Target="https://www.nation.com.pk/11-Feb-2023/pcb-releases-psl-2023-anthem-sab-sitary-humaray" TargetMode="External"/><Relationship Id="rId4" Type="http://schemas.openxmlformats.org/officeDocument/2006/relationships/hyperlink" Target="https://www.nation.com.pk/11-Feb-2023/national-challenge-cup-2023-five-matches-deci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4176</Characters>
  <Application>Microsoft Office Word</Application>
  <DocSecurity>0</DocSecurity>
  <Lines>34</Lines>
  <Paragraphs>9</Paragraphs>
  <ScaleCrop>false</ScaleCrop>
  <Company>Grizli777</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2023-02-13T04:04:00Z</dcterms:created>
  <dcterms:modified xsi:type="dcterms:W3CDTF">2023-02-13T04:05:00Z</dcterms:modified>
</cp:coreProperties>
</file>