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94A" w:rsidRPr="0044794A" w:rsidRDefault="0044794A" w:rsidP="0044794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4794A">
        <w:rPr>
          <w:rFonts w:ascii="Times New Roman" w:eastAsia="Times New Roman" w:hAnsi="Times New Roman" w:cs="Times New Roman"/>
          <w:b/>
          <w:bCs/>
          <w:kern w:val="36"/>
          <w:sz w:val="48"/>
          <w:szCs w:val="48"/>
        </w:rPr>
        <w:t xml:space="preserve">This decade </w:t>
      </w:r>
    </w:p>
    <w:p w:rsidR="0044794A" w:rsidRPr="0044794A" w:rsidRDefault="0044794A" w:rsidP="004479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Kelsey H- Johnson</w:t>
      </w:r>
    </w:p>
    <w:p w:rsidR="0044794A" w:rsidRPr="0044794A" w:rsidRDefault="0044794A" w:rsidP="0044794A">
      <w:pPr>
        <w:spacing w:after="0" w:line="240" w:lineRule="auto"/>
        <w:rPr>
          <w:rFonts w:ascii="Times New Roman" w:eastAsia="Times New Roman" w:hAnsi="Times New Roman" w:cs="Times New Roman"/>
          <w:sz w:val="24"/>
          <w:szCs w:val="24"/>
        </w:rPr>
      </w:pPr>
      <w:r w:rsidRPr="0044794A">
        <w:rPr>
          <w:rFonts w:ascii="Times New Roman" w:eastAsia="Times New Roman" w:hAnsi="Times New Roman" w:cs="Times New Roman"/>
          <w:sz w:val="24"/>
          <w:szCs w:val="24"/>
        </w:rPr>
        <w:t xml:space="preserve">January 23, 2020 </w:t>
      </w:r>
    </w:p>
    <w:p w:rsidR="0044794A" w:rsidRPr="0044794A" w:rsidRDefault="0044794A" w:rsidP="0044794A">
      <w:pPr>
        <w:spacing w:before="100" w:beforeAutospacing="1" w:after="100" w:afterAutospacing="1" w:line="240" w:lineRule="auto"/>
        <w:rPr>
          <w:rFonts w:ascii="Times New Roman" w:eastAsia="Times New Roman" w:hAnsi="Times New Roman" w:cs="Times New Roman"/>
          <w:sz w:val="24"/>
          <w:szCs w:val="24"/>
        </w:rPr>
      </w:pPr>
      <w:r w:rsidRPr="0044794A">
        <w:rPr>
          <w:rFonts w:ascii="Times New Roman" w:eastAsia="Times New Roman" w:hAnsi="Times New Roman" w:cs="Times New Roman"/>
          <w:sz w:val="24"/>
          <w:szCs w:val="24"/>
        </w:rPr>
        <w:t xml:space="preserve">The Intergovernmental Panel on Climate Change warned in October 2018 that we have 12 years to keep global temperatures increases at 1.5 degrees Celsius or less. Now, we have more like 10 years. </w:t>
      </w:r>
    </w:p>
    <w:p w:rsidR="0044794A" w:rsidRPr="0044794A" w:rsidRDefault="0044794A" w:rsidP="0044794A">
      <w:pPr>
        <w:spacing w:before="100" w:beforeAutospacing="1" w:after="100" w:afterAutospacing="1" w:line="240" w:lineRule="auto"/>
        <w:rPr>
          <w:rFonts w:ascii="Times New Roman" w:eastAsia="Times New Roman" w:hAnsi="Times New Roman" w:cs="Times New Roman"/>
          <w:sz w:val="24"/>
          <w:szCs w:val="24"/>
        </w:rPr>
      </w:pPr>
      <w:r w:rsidRPr="0044794A">
        <w:rPr>
          <w:rFonts w:ascii="Times New Roman" w:eastAsia="Times New Roman" w:hAnsi="Times New Roman" w:cs="Times New Roman"/>
          <w:sz w:val="24"/>
          <w:szCs w:val="24"/>
        </w:rPr>
        <w:t>We have this decade.</w:t>
      </w:r>
    </w:p>
    <w:p w:rsidR="0044794A" w:rsidRPr="0044794A" w:rsidRDefault="0044794A" w:rsidP="0044794A">
      <w:pPr>
        <w:spacing w:before="100" w:beforeAutospacing="1" w:after="100" w:afterAutospacing="1" w:line="240" w:lineRule="auto"/>
        <w:rPr>
          <w:rFonts w:ascii="Times New Roman" w:eastAsia="Times New Roman" w:hAnsi="Times New Roman" w:cs="Times New Roman"/>
          <w:sz w:val="24"/>
          <w:szCs w:val="24"/>
        </w:rPr>
      </w:pPr>
      <w:r w:rsidRPr="0044794A">
        <w:rPr>
          <w:rFonts w:ascii="Times New Roman" w:eastAsia="Times New Roman" w:hAnsi="Times New Roman" w:cs="Times New Roman"/>
          <w:sz w:val="24"/>
          <w:szCs w:val="24"/>
        </w:rPr>
        <w:t>In the first weeks of 2020, we’ve already witnessed mass evacuations and the death of over a billion animals in Australia due to raging bushfires, a devastating flood that took the lives of 67 people (and rising) in the already sinking city of Jakarta, and the loss of power and homes after back-to-back earthquakes rocked Puerto Rico, which has yet to recover from the devastating Hurricane Maria.</w:t>
      </w:r>
    </w:p>
    <w:p w:rsidR="0044794A" w:rsidRPr="0044794A" w:rsidRDefault="0044794A" w:rsidP="0044794A">
      <w:pPr>
        <w:spacing w:before="100" w:beforeAutospacing="1" w:after="100" w:afterAutospacing="1" w:line="240" w:lineRule="auto"/>
        <w:rPr>
          <w:rFonts w:ascii="Times New Roman" w:eastAsia="Times New Roman" w:hAnsi="Times New Roman" w:cs="Times New Roman"/>
          <w:sz w:val="24"/>
          <w:szCs w:val="24"/>
        </w:rPr>
      </w:pPr>
      <w:r w:rsidRPr="0044794A">
        <w:rPr>
          <w:rFonts w:ascii="Times New Roman" w:eastAsia="Times New Roman" w:hAnsi="Times New Roman" w:cs="Times New Roman"/>
          <w:sz w:val="24"/>
          <w:szCs w:val="24"/>
        </w:rPr>
        <w:t>Annual international climate negotiations connect world leaders and civil society groups, from developed and developing countries alike, to address this crisis. Yet these negotiations have often been exercises in disconnection more than anything else.</w:t>
      </w:r>
    </w:p>
    <w:p w:rsidR="0044794A" w:rsidRPr="0044794A" w:rsidRDefault="0044794A" w:rsidP="0044794A">
      <w:pPr>
        <w:spacing w:before="100" w:beforeAutospacing="1" w:after="100" w:afterAutospacing="1" w:line="240" w:lineRule="auto"/>
        <w:rPr>
          <w:rFonts w:ascii="Times New Roman" w:eastAsia="Times New Roman" w:hAnsi="Times New Roman" w:cs="Times New Roman"/>
          <w:sz w:val="24"/>
          <w:szCs w:val="24"/>
        </w:rPr>
      </w:pPr>
      <w:r w:rsidRPr="0044794A">
        <w:rPr>
          <w:rFonts w:ascii="Times New Roman" w:eastAsia="Times New Roman" w:hAnsi="Times New Roman" w:cs="Times New Roman"/>
          <w:sz w:val="24"/>
          <w:szCs w:val="24"/>
        </w:rPr>
        <w:t>When I attended my first United Nations climate conference in Poland’s coal capital, Katowice, in 2018, the disconnect between the people most responsible for the crisis and the people most vulnerable to it was as visible as the smoke coming from the plants a few meters from the venue.</w:t>
      </w:r>
    </w:p>
    <w:p w:rsidR="0044794A" w:rsidRPr="0044794A" w:rsidRDefault="0044794A" w:rsidP="0044794A">
      <w:pPr>
        <w:spacing w:before="100" w:beforeAutospacing="1" w:after="100" w:afterAutospacing="1" w:line="240" w:lineRule="auto"/>
        <w:rPr>
          <w:rFonts w:ascii="Times New Roman" w:eastAsia="Times New Roman" w:hAnsi="Times New Roman" w:cs="Times New Roman"/>
          <w:sz w:val="24"/>
          <w:szCs w:val="24"/>
        </w:rPr>
      </w:pPr>
      <w:r w:rsidRPr="0044794A">
        <w:rPr>
          <w:rFonts w:ascii="Times New Roman" w:eastAsia="Times New Roman" w:hAnsi="Times New Roman" w:cs="Times New Roman"/>
          <w:sz w:val="24"/>
          <w:szCs w:val="24"/>
        </w:rPr>
        <w:t xml:space="preserve">Big Oil seemed to have more voice at the conference than indigenous communities. Civil society groups promoting justice and community action were excluded from many spaces at the </w:t>
      </w:r>
      <w:proofErr w:type="gramStart"/>
      <w:r w:rsidRPr="0044794A">
        <w:rPr>
          <w:rFonts w:ascii="Times New Roman" w:eastAsia="Times New Roman" w:hAnsi="Times New Roman" w:cs="Times New Roman"/>
          <w:sz w:val="24"/>
          <w:szCs w:val="24"/>
        </w:rPr>
        <w:t>talks</w:t>
      </w:r>
      <w:proofErr w:type="gramEnd"/>
      <w:r w:rsidRPr="0044794A">
        <w:rPr>
          <w:rFonts w:ascii="Times New Roman" w:eastAsia="Times New Roman" w:hAnsi="Times New Roman" w:cs="Times New Roman"/>
          <w:sz w:val="24"/>
          <w:szCs w:val="24"/>
        </w:rPr>
        <w:t xml:space="preserve"> altogether. It’s no wonder that human rights and just climate finance got neglected at that conference.</w:t>
      </w:r>
    </w:p>
    <w:p w:rsidR="0044794A" w:rsidRPr="0044794A" w:rsidRDefault="0044794A" w:rsidP="0044794A">
      <w:pPr>
        <w:spacing w:before="100" w:beforeAutospacing="1" w:after="100" w:afterAutospacing="1" w:line="240" w:lineRule="auto"/>
        <w:rPr>
          <w:rFonts w:ascii="Times New Roman" w:eastAsia="Times New Roman" w:hAnsi="Times New Roman" w:cs="Times New Roman"/>
          <w:sz w:val="24"/>
          <w:szCs w:val="24"/>
        </w:rPr>
      </w:pPr>
      <w:r w:rsidRPr="0044794A">
        <w:rPr>
          <w:rFonts w:ascii="Times New Roman" w:eastAsia="Times New Roman" w:hAnsi="Times New Roman" w:cs="Times New Roman"/>
          <w:sz w:val="24"/>
          <w:szCs w:val="24"/>
        </w:rPr>
        <w:t xml:space="preserve">At last year’s climate gathering, COP25 in Madrid, </w:t>
      </w:r>
      <w:proofErr w:type="gramStart"/>
      <w:r w:rsidRPr="0044794A">
        <w:rPr>
          <w:rFonts w:ascii="Times New Roman" w:eastAsia="Times New Roman" w:hAnsi="Times New Roman" w:cs="Times New Roman"/>
          <w:sz w:val="24"/>
          <w:szCs w:val="24"/>
        </w:rPr>
        <w:t>the disconnect</w:t>
      </w:r>
      <w:proofErr w:type="gramEnd"/>
      <w:r w:rsidRPr="0044794A">
        <w:rPr>
          <w:rFonts w:ascii="Times New Roman" w:eastAsia="Times New Roman" w:hAnsi="Times New Roman" w:cs="Times New Roman"/>
          <w:sz w:val="24"/>
          <w:szCs w:val="24"/>
        </w:rPr>
        <w:t xml:space="preserve"> was still there and as visible as ever.</w:t>
      </w:r>
    </w:p>
    <w:p w:rsidR="0044794A" w:rsidRPr="0044794A" w:rsidRDefault="0044794A" w:rsidP="0044794A">
      <w:pPr>
        <w:spacing w:before="100" w:beforeAutospacing="1" w:after="100" w:afterAutospacing="1" w:line="240" w:lineRule="auto"/>
        <w:rPr>
          <w:rFonts w:ascii="Times New Roman" w:eastAsia="Times New Roman" w:hAnsi="Times New Roman" w:cs="Times New Roman"/>
          <w:sz w:val="24"/>
          <w:szCs w:val="24"/>
        </w:rPr>
      </w:pPr>
      <w:r w:rsidRPr="0044794A">
        <w:rPr>
          <w:rFonts w:ascii="Times New Roman" w:eastAsia="Times New Roman" w:hAnsi="Times New Roman" w:cs="Times New Roman"/>
          <w:sz w:val="24"/>
          <w:szCs w:val="24"/>
        </w:rPr>
        <w:t>It was seen most dramatically in the armed security removing and blocking more than 100 climate activists, mainly indigenous and youth, from entering COP25 after a peaceful protest; 350.org called it an “unprecedented crackdown on dissent.”</w:t>
      </w:r>
    </w:p>
    <w:p w:rsidR="0044794A" w:rsidRPr="0044794A" w:rsidRDefault="0044794A" w:rsidP="0044794A">
      <w:pPr>
        <w:spacing w:before="100" w:beforeAutospacing="1" w:after="100" w:afterAutospacing="1" w:line="240" w:lineRule="auto"/>
        <w:rPr>
          <w:rFonts w:ascii="Times New Roman" w:eastAsia="Times New Roman" w:hAnsi="Times New Roman" w:cs="Times New Roman"/>
          <w:sz w:val="24"/>
          <w:szCs w:val="24"/>
        </w:rPr>
      </w:pPr>
      <w:r w:rsidRPr="0044794A">
        <w:rPr>
          <w:rFonts w:ascii="Times New Roman" w:eastAsia="Times New Roman" w:hAnsi="Times New Roman" w:cs="Times New Roman"/>
          <w:sz w:val="24"/>
          <w:szCs w:val="24"/>
        </w:rPr>
        <w:t>It was also seen in the parties’ lack of agreement on how to proceed with international carbon markets, which could lead to major rollbacks in progress toward reducing emissions. Privatized carbon markets are still on the table and will be discussed further later this year in Glasgow, Scotland.</w:t>
      </w:r>
    </w:p>
    <w:p w:rsidR="0044794A" w:rsidRPr="0044794A" w:rsidRDefault="0044794A" w:rsidP="0044794A">
      <w:pPr>
        <w:spacing w:before="100" w:beforeAutospacing="1" w:after="100" w:afterAutospacing="1" w:line="240" w:lineRule="auto"/>
        <w:rPr>
          <w:rFonts w:ascii="Times New Roman" w:eastAsia="Times New Roman" w:hAnsi="Times New Roman" w:cs="Times New Roman"/>
          <w:sz w:val="24"/>
          <w:szCs w:val="24"/>
        </w:rPr>
      </w:pPr>
      <w:r w:rsidRPr="0044794A">
        <w:rPr>
          <w:rFonts w:ascii="Times New Roman" w:eastAsia="Times New Roman" w:hAnsi="Times New Roman" w:cs="Times New Roman"/>
          <w:sz w:val="24"/>
          <w:szCs w:val="24"/>
        </w:rPr>
        <w:t xml:space="preserve">Even UN Secretary General </w:t>
      </w:r>
      <w:proofErr w:type="spellStart"/>
      <w:r w:rsidRPr="0044794A">
        <w:rPr>
          <w:rFonts w:ascii="Times New Roman" w:eastAsia="Times New Roman" w:hAnsi="Times New Roman" w:cs="Times New Roman"/>
          <w:sz w:val="24"/>
          <w:szCs w:val="24"/>
        </w:rPr>
        <w:t>António</w:t>
      </w:r>
      <w:proofErr w:type="spellEnd"/>
      <w:r w:rsidRPr="0044794A">
        <w:rPr>
          <w:rFonts w:ascii="Times New Roman" w:eastAsia="Times New Roman" w:hAnsi="Times New Roman" w:cs="Times New Roman"/>
          <w:sz w:val="24"/>
          <w:szCs w:val="24"/>
        </w:rPr>
        <w:t xml:space="preserve"> </w:t>
      </w:r>
      <w:proofErr w:type="spellStart"/>
      <w:r w:rsidRPr="0044794A">
        <w:rPr>
          <w:rFonts w:ascii="Times New Roman" w:eastAsia="Times New Roman" w:hAnsi="Times New Roman" w:cs="Times New Roman"/>
          <w:sz w:val="24"/>
          <w:szCs w:val="24"/>
        </w:rPr>
        <w:t>Guterres</w:t>
      </w:r>
      <w:proofErr w:type="spellEnd"/>
      <w:r w:rsidRPr="0044794A">
        <w:rPr>
          <w:rFonts w:ascii="Times New Roman" w:eastAsia="Times New Roman" w:hAnsi="Times New Roman" w:cs="Times New Roman"/>
          <w:sz w:val="24"/>
          <w:szCs w:val="24"/>
        </w:rPr>
        <w:t xml:space="preserve"> called the results of COP25 a disappointment. “The international community has lost an important opportunity to show increased ambition on mitigation, adoption, and finance to tackle the climate crisis,” he said.</w:t>
      </w:r>
    </w:p>
    <w:p w:rsidR="0044794A" w:rsidRPr="0044794A" w:rsidRDefault="0044794A" w:rsidP="0044794A">
      <w:pPr>
        <w:spacing w:before="100" w:beforeAutospacing="1" w:after="100" w:afterAutospacing="1" w:line="240" w:lineRule="auto"/>
        <w:rPr>
          <w:rFonts w:ascii="Times New Roman" w:eastAsia="Times New Roman" w:hAnsi="Times New Roman" w:cs="Times New Roman"/>
          <w:sz w:val="24"/>
          <w:szCs w:val="24"/>
        </w:rPr>
      </w:pPr>
      <w:r w:rsidRPr="0044794A">
        <w:rPr>
          <w:rFonts w:ascii="Times New Roman" w:eastAsia="Times New Roman" w:hAnsi="Times New Roman" w:cs="Times New Roman"/>
          <w:sz w:val="24"/>
          <w:szCs w:val="24"/>
        </w:rPr>
        <w:t xml:space="preserve">It wasn’t just the lost opportunity to increase ambition that made the conference a disappointment. </w:t>
      </w:r>
      <w:proofErr w:type="gramStart"/>
      <w:r w:rsidRPr="0044794A">
        <w:rPr>
          <w:rFonts w:ascii="Times New Roman" w:eastAsia="Times New Roman" w:hAnsi="Times New Roman" w:cs="Times New Roman"/>
          <w:sz w:val="24"/>
          <w:szCs w:val="24"/>
        </w:rPr>
        <w:t>Just as bad, wealthy polluters like the United States refused to provide any assistance to the more vulnerable countries impacted by pollution from developed countries.</w:t>
      </w:r>
      <w:proofErr w:type="gramEnd"/>
    </w:p>
    <w:p w:rsidR="0044794A" w:rsidRPr="0044794A" w:rsidRDefault="0044794A" w:rsidP="0044794A">
      <w:pPr>
        <w:spacing w:before="100" w:beforeAutospacing="1" w:after="100" w:afterAutospacing="1" w:line="240" w:lineRule="auto"/>
        <w:rPr>
          <w:rFonts w:ascii="Times New Roman" w:eastAsia="Times New Roman" w:hAnsi="Times New Roman" w:cs="Times New Roman"/>
          <w:sz w:val="24"/>
          <w:szCs w:val="24"/>
        </w:rPr>
      </w:pPr>
      <w:r w:rsidRPr="0044794A">
        <w:rPr>
          <w:rFonts w:ascii="Times New Roman" w:eastAsia="Times New Roman" w:hAnsi="Times New Roman" w:cs="Times New Roman"/>
          <w:sz w:val="24"/>
          <w:szCs w:val="24"/>
        </w:rPr>
        <w:t>How many years will it take for world leaders to prioritize the world’s climate-impacted populations over its fossil fuel-dependent corporations? We cannot wait until the end of the decade, that’s for sure.</w:t>
      </w:r>
    </w:p>
    <w:p w:rsidR="0044794A" w:rsidRPr="0044794A" w:rsidRDefault="0044794A" w:rsidP="0044794A">
      <w:pPr>
        <w:spacing w:before="100" w:beforeAutospacing="1" w:after="100" w:afterAutospacing="1" w:line="240" w:lineRule="auto"/>
        <w:rPr>
          <w:rFonts w:ascii="Times New Roman" w:eastAsia="Times New Roman" w:hAnsi="Times New Roman" w:cs="Times New Roman"/>
          <w:sz w:val="24"/>
          <w:szCs w:val="24"/>
        </w:rPr>
      </w:pPr>
      <w:proofErr w:type="gramStart"/>
      <w:r w:rsidRPr="0044794A">
        <w:rPr>
          <w:rFonts w:ascii="Times New Roman" w:eastAsia="Times New Roman" w:hAnsi="Times New Roman" w:cs="Times New Roman"/>
          <w:sz w:val="24"/>
          <w:szCs w:val="24"/>
        </w:rPr>
        <w:t xml:space="preserve">Excerpted from: ‘Our Final Decade to </w:t>
      </w:r>
      <w:proofErr w:type="spellStart"/>
      <w:r w:rsidRPr="0044794A">
        <w:rPr>
          <w:rFonts w:ascii="Times New Roman" w:eastAsia="Times New Roman" w:hAnsi="Times New Roman" w:cs="Times New Roman"/>
          <w:sz w:val="24"/>
          <w:szCs w:val="24"/>
        </w:rPr>
        <w:t>GetClimate</w:t>
      </w:r>
      <w:proofErr w:type="spellEnd"/>
      <w:r w:rsidRPr="0044794A">
        <w:rPr>
          <w:rFonts w:ascii="Times New Roman" w:eastAsia="Times New Roman" w:hAnsi="Times New Roman" w:cs="Times New Roman"/>
          <w:sz w:val="24"/>
          <w:szCs w:val="24"/>
        </w:rPr>
        <w:t xml:space="preserve"> Policy Right’.</w:t>
      </w:r>
      <w:proofErr w:type="gramEnd"/>
    </w:p>
    <w:p w:rsidR="0044794A" w:rsidRPr="0044794A" w:rsidRDefault="0044794A" w:rsidP="0044794A">
      <w:pPr>
        <w:spacing w:before="100" w:beforeAutospacing="1" w:after="100" w:afterAutospacing="1" w:line="240" w:lineRule="auto"/>
        <w:rPr>
          <w:rFonts w:ascii="Times New Roman" w:eastAsia="Times New Roman" w:hAnsi="Times New Roman" w:cs="Times New Roman"/>
          <w:sz w:val="24"/>
          <w:szCs w:val="24"/>
        </w:rPr>
      </w:pPr>
      <w:r w:rsidRPr="0044794A">
        <w:rPr>
          <w:rFonts w:ascii="Times New Roman" w:eastAsia="Times New Roman" w:hAnsi="Times New Roman" w:cs="Times New Roman"/>
          <w:sz w:val="24"/>
          <w:szCs w:val="24"/>
        </w:rPr>
        <w:t>Counterpunch.org</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325C8"/>
    <w:multiLevelType w:val="multilevel"/>
    <w:tmpl w:val="27EC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C45B2C"/>
    <w:multiLevelType w:val="multilevel"/>
    <w:tmpl w:val="CBBC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displayVerticalDrawingGridEvery w:val="2"/>
  <w:characterSpacingControl w:val="doNotCompress"/>
  <w:compat/>
  <w:rsids>
    <w:rsidRoot w:val="0044794A"/>
    <w:rsid w:val="001C2A5E"/>
    <w:rsid w:val="002F37EF"/>
    <w:rsid w:val="00347A91"/>
    <w:rsid w:val="003E0A32"/>
    <w:rsid w:val="0044794A"/>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4479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94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4794A"/>
    <w:rPr>
      <w:color w:val="0000FF"/>
      <w:u w:val="single"/>
    </w:rPr>
  </w:style>
  <w:style w:type="character" w:customStyle="1" w:styleId="authorfullname">
    <w:name w:val="authorfullname"/>
    <w:basedOn w:val="DefaultParagraphFont"/>
    <w:rsid w:val="0044794A"/>
  </w:style>
  <w:style w:type="paragraph" w:styleId="NormalWeb">
    <w:name w:val="Normal (Web)"/>
    <w:basedOn w:val="Normal"/>
    <w:uiPriority w:val="99"/>
    <w:semiHidden/>
    <w:unhideWhenUsed/>
    <w:rsid w:val="004479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1209616">
      <w:bodyDiv w:val="1"/>
      <w:marLeft w:val="0"/>
      <w:marRight w:val="0"/>
      <w:marTop w:val="0"/>
      <w:marBottom w:val="0"/>
      <w:divBdr>
        <w:top w:val="none" w:sz="0" w:space="0" w:color="auto"/>
        <w:left w:val="none" w:sz="0" w:space="0" w:color="auto"/>
        <w:bottom w:val="none" w:sz="0" w:space="0" w:color="auto"/>
        <w:right w:val="none" w:sz="0" w:space="0" w:color="auto"/>
      </w:divBdr>
      <w:divsChild>
        <w:div w:id="1698389734">
          <w:marLeft w:val="0"/>
          <w:marRight w:val="0"/>
          <w:marTop w:val="0"/>
          <w:marBottom w:val="0"/>
          <w:divBdr>
            <w:top w:val="none" w:sz="0" w:space="0" w:color="auto"/>
            <w:left w:val="none" w:sz="0" w:space="0" w:color="auto"/>
            <w:bottom w:val="none" w:sz="0" w:space="0" w:color="auto"/>
            <w:right w:val="none" w:sz="0" w:space="0" w:color="auto"/>
          </w:divBdr>
          <w:divsChild>
            <w:div w:id="1813448016">
              <w:marLeft w:val="0"/>
              <w:marRight w:val="0"/>
              <w:marTop w:val="0"/>
              <w:marBottom w:val="0"/>
              <w:divBdr>
                <w:top w:val="none" w:sz="0" w:space="0" w:color="auto"/>
                <w:left w:val="none" w:sz="0" w:space="0" w:color="auto"/>
                <w:bottom w:val="none" w:sz="0" w:space="0" w:color="auto"/>
                <w:right w:val="none" w:sz="0" w:space="0" w:color="auto"/>
              </w:divBdr>
              <w:divsChild>
                <w:div w:id="1752584666">
                  <w:marLeft w:val="0"/>
                  <w:marRight w:val="0"/>
                  <w:marTop w:val="0"/>
                  <w:marBottom w:val="0"/>
                  <w:divBdr>
                    <w:top w:val="none" w:sz="0" w:space="0" w:color="auto"/>
                    <w:left w:val="none" w:sz="0" w:space="0" w:color="auto"/>
                    <w:bottom w:val="none" w:sz="0" w:space="0" w:color="auto"/>
                    <w:right w:val="none" w:sz="0" w:space="0" w:color="auto"/>
                  </w:divBdr>
                  <w:divsChild>
                    <w:div w:id="2114739152">
                      <w:marLeft w:val="0"/>
                      <w:marRight w:val="0"/>
                      <w:marTop w:val="0"/>
                      <w:marBottom w:val="0"/>
                      <w:divBdr>
                        <w:top w:val="none" w:sz="0" w:space="0" w:color="auto"/>
                        <w:left w:val="none" w:sz="0" w:space="0" w:color="auto"/>
                        <w:bottom w:val="none" w:sz="0" w:space="0" w:color="auto"/>
                        <w:right w:val="none" w:sz="0" w:space="0" w:color="auto"/>
                      </w:divBdr>
                    </w:div>
                  </w:divsChild>
                </w:div>
                <w:div w:id="1058626900">
                  <w:marLeft w:val="0"/>
                  <w:marRight w:val="0"/>
                  <w:marTop w:val="0"/>
                  <w:marBottom w:val="0"/>
                  <w:divBdr>
                    <w:top w:val="none" w:sz="0" w:space="0" w:color="auto"/>
                    <w:left w:val="none" w:sz="0" w:space="0" w:color="auto"/>
                    <w:bottom w:val="none" w:sz="0" w:space="0" w:color="auto"/>
                    <w:right w:val="none" w:sz="0" w:space="0" w:color="auto"/>
                  </w:divBdr>
                </w:div>
                <w:div w:id="5606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60765">
          <w:marLeft w:val="0"/>
          <w:marRight w:val="0"/>
          <w:marTop w:val="0"/>
          <w:marBottom w:val="0"/>
          <w:divBdr>
            <w:top w:val="none" w:sz="0" w:space="0" w:color="auto"/>
            <w:left w:val="none" w:sz="0" w:space="0" w:color="auto"/>
            <w:bottom w:val="none" w:sz="0" w:space="0" w:color="auto"/>
            <w:right w:val="none" w:sz="0" w:space="0" w:color="auto"/>
          </w:divBdr>
          <w:divsChild>
            <w:div w:id="342557534">
              <w:marLeft w:val="0"/>
              <w:marRight w:val="0"/>
              <w:marTop w:val="0"/>
              <w:marBottom w:val="0"/>
              <w:divBdr>
                <w:top w:val="none" w:sz="0" w:space="0" w:color="auto"/>
                <w:left w:val="none" w:sz="0" w:space="0" w:color="auto"/>
                <w:bottom w:val="none" w:sz="0" w:space="0" w:color="auto"/>
                <w:right w:val="none" w:sz="0" w:space="0" w:color="auto"/>
              </w:divBdr>
              <w:divsChild>
                <w:div w:id="899898112">
                  <w:marLeft w:val="0"/>
                  <w:marRight w:val="0"/>
                  <w:marTop w:val="0"/>
                  <w:marBottom w:val="0"/>
                  <w:divBdr>
                    <w:top w:val="none" w:sz="0" w:space="0" w:color="auto"/>
                    <w:left w:val="none" w:sz="0" w:space="0" w:color="auto"/>
                    <w:bottom w:val="none" w:sz="0" w:space="0" w:color="auto"/>
                    <w:right w:val="none" w:sz="0" w:space="0" w:color="auto"/>
                  </w:divBdr>
                </w:div>
                <w:div w:id="108734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60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2508</Characters>
  <Application>Microsoft Office Word</Application>
  <DocSecurity>0</DocSecurity>
  <Lines>20</Lines>
  <Paragraphs>5</Paragraphs>
  <ScaleCrop>false</ScaleCrop>
  <Company>Grizli777</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2020-01-24T03:53:00Z</dcterms:created>
  <dcterms:modified xsi:type="dcterms:W3CDTF">2020-01-24T04:12:00Z</dcterms:modified>
</cp:coreProperties>
</file>