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5D2" w:rsidRPr="000B15D2" w:rsidRDefault="000B15D2" w:rsidP="000B15D2">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0B15D2">
        <w:rPr>
          <w:rFonts w:ascii="Times New Roman" w:eastAsia="Times New Roman" w:hAnsi="Times New Roman" w:cs="Times New Roman"/>
          <w:b/>
          <w:sz w:val="36"/>
          <w:szCs w:val="36"/>
        </w:rPr>
        <w:fldChar w:fldCharType="begin"/>
      </w:r>
      <w:r w:rsidRPr="000B15D2">
        <w:rPr>
          <w:rFonts w:ascii="Times New Roman" w:eastAsia="Times New Roman" w:hAnsi="Times New Roman" w:cs="Times New Roman"/>
          <w:b/>
          <w:sz w:val="36"/>
          <w:szCs w:val="36"/>
        </w:rPr>
        <w:instrText xml:space="preserve"> HYPERLINK "https://www.dawn.com/news/1809431/more-of-the-same" </w:instrText>
      </w:r>
      <w:r w:rsidRPr="000B15D2">
        <w:rPr>
          <w:rFonts w:ascii="Times New Roman" w:eastAsia="Times New Roman" w:hAnsi="Times New Roman" w:cs="Times New Roman"/>
          <w:b/>
          <w:sz w:val="36"/>
          <w:szCs w:val="36"/>
        </w:rPr>
        <w:fldChar w:fldCharType="separate"/>
      </w:r>
      <w:proofErr w:type="gramStart"/>
      <w:r w:rsidRPr="000B15D2">
        <w:rPr>
          <w:rFonts w:ascii="Times New Roman" w:eastAsia="Times New Roman" w:hAnsi="Times New Roman" w:cs="Times New Roman"/>
          <w:b/>
          <w:color w:val="0000FF"/>
          <w:sz w:val="36"/>
          <w:szCs w:val="36"/>
          <w:u w:val="single"/>
        </w:rPr>
        <w:t>More of the same?</w:t>
      </w:r>
      <w:proofErr w:type="gramEnd"/>
      <w:r w:rsidRPr="000B15D2">
        <w:rPr>
          <w:rFonts w:ascii="Times New Roman" w:eastAsia="Times New Roman" w:hAnsi="Times New Roman" w:cs="Times New Roman"/>
          <w:b/>
          <w:color w:val="0000FF"/>
          <w:sz w:val="36"/>
          <w:szCs w:val="36"/>
          <w:u w:val="single"/>
        </w:rPr>
        <w:t xml:space="preserve"> </w:t>
      </w:r>
      <w:r w:rsidRPr="000B15D2">
        <w:rPr>
          <w:rFonts w:ascii="Times New Roman" w:eastAsia="Times New Roman" w:hAnsi="Times New Roman" w:cs="Times New Roman"/>
          <w:b/>
          <w:sz w:val="36"/>
          <w:szCs w:val="36"/>
        </w:rPr>
        <w:fldChar w:fldCharType="end"/>
      </w:r>
    </w:p>
    <w:p w:rsidR="000B15D2" w:rsidRPr="000B15D2" w:rsidRDefault="000B15D2" w:rsidP="000B15D2">
      <w:pPr>
        <w:spacing w:line="240" w:lineRule="auto"/>
        <w:ind w:right="0"/>
        <w:rPr>
          <w:rFonts w:ascii="Times New Roman" w:eastAsia="Times New Roman" w:hAnsi="Times New Roman" w:cs="Times New Roman"/>
          <w:bCs w:val="0"/>
          <w:sz w:val="24"/>
          <w:szCs w:val="24"/>
        </w:rPr>
      </w:pPr>
      <w:hyperlink r:id="rId4" w:history="1">
        <w:proofErr w:type="spellStart"/>
        <w:r w:rsidRPr="000B15D2">
          <w:rPr>
            <w:rFonts w:ascii="Times New Roman" w:eastAsia="Times New Roman" w:hAnsi="Times New Roman" w:cs="Times New Roman"/>
            <w:bCs w:val="0"/>
            <w:color w:val="0000FF"/>
            <w:sz w:val="24"/>
            <w:szCs w:val="24"/>
            <w:u w:val="single"/>
          </w:rPr>
          <w:t>Maleeha</w:t>
        </w:r>
        <w:proofErr w:type="spellEnd"/>
        <w:r w:rsidRPr="000B15D2">
          <w:rPr>
            <w:rFonts w:ascii="Times New Roman" w:eastAsia="Times New Roman" w:hAnsi="Times New Roman" w:cs="Times New Roman"/>
            <w:bCs w:val="0"/>
            <w:color w:val="0000FF"/>
            <w:sz w:val="24"/>
            <w:szCs w:val="24"/>
            <w:u w:val="single"/>
          </w:rPr>
          <w:t xml:space="preserve"> </w:t>
        </w:r>
        <w:proofErr w:type="spellStart"/>
        <w:r w:rsidRPr="000B15D2">
          <w:rPr>
            <w:rFonts w:ascii="Times New Roman" w:eastAsia="Times New Roman" w:hAnsi="Times New Roman" w:cs="Times New Roman"/>
            <w:bCs w:val="0"/>
            <w:color w:val="0000FF"/>
            <w:sz w:val="24"/>
            <w:szCs w:val="24"/>
            <w:u w:val="single"/>
          </w:rPr>
          <w:t>Lodhi</w:t>
        </w:r>
        <w:proofErr w:type="spellEnd"/>
      </w:hyperlink>
      <w:r w:rsidRPr="000B15D2">
        <w:rPr>
          <w:rFonts w:ascii="Times New Roman" w:eastAsia="Times New Roman" w:hAnsi="Times New Roman" w:cs="Times New Roman"/>
          <w:bCs w:val="0"/>
          <w:sz w:val="24"/>
          <w:szCs w:val="24"/>
        </w:rPr>
        <w:t xml:space="preserve"> Published January 29, 2024 </w:t>
      </w:r>
      <w:proofErr w:type="gramStart"/>
      <w:r w:rsidRPr="000B15D2">
        <w:rPr>
          <w:rFonts w:ascii="Times New Roman" w:eastAsia="Times New Roman" w:hAnsi="Times New Roman" w:cs="Times New Roman"/>
          <w:bCs w:val="0"/>
          <w:sz w:val="24"/>
          <w:szCs w:val="24"/>
        </w:rPr>
        <w:t>Updated</w:t>
      </w:r>
      <w:proofErr w:type="gramEnd"/>
      <w:r w:rsidRPr="000B15D2">
        <w:rPr>
          <w:rFonts w:ascii="Times New Roman" w:eastAsia="Times New Roman" w:hAnsi="Times New Roman" w:cs="Times New Roman"/>
          <w:bCs w:val="0"/>
          <w:sz w:val="24"/>
          <w:szCs w:val="24"/>
        </w:rPr>
        <w:t xml:space="preserve"> a day ago </w:t>
      </w:r>
    </w:p>
    <w:p w:rsidR="000B15D2" w:rsidRPr="000B15D2" w:rsidRDefault="000B15D2" w:rsidP="000B15D2">
      <w:pPr>
        <w:spacing w:before="100" w:beforeAutospacing="1" w:after="100" w:afterAutospacing="1" w:line="240" w:lineRule="auto"/>
        <w:ind w:right="0"/>
        <w:rPr>
          <w:rFonts w:ascii="Times New Roman" w:eastAsia="Times New Roman" w:hAnsi="Times New Roman" w:cs="Times New Roman"/>
          <w:bCs w:val="0"/>
          <w:sz w:val="24"/>
          <w:szCs w:val="24"/>
        </w:rPr>
      </w:pPr>
      <w:r w:rsidRPr="000B15D2">
        <w:rPr>
          <w:rFonts w:ascii="Times New Roman" w:eastAsia="Times New Roman" w:hAnsi="Times New Roman" w:cs="Times New Roman"/>
          <w:bCs w:val="0"/>
          <w:sz w:val="24"/>
          <w:szCs w:val="24"/>
        </w:rPr>
        <w:t>IS the general election this time any different from previous ones? Or is it more of the same? There are several significant similarities with past polls. The same parties are contesting — some reincarnations of older ones while others cobbled together by defectors from another party.</w:t>
      </w:r>
    </w:p>
    <w:p w:rsidR="000B15D2" w:rsidRPr="000B15D2" w:rsidRDefault="000B15D2" w:rsidP="000B15D2">
      <w:pPr>
        <w:spacing w:before="100" w:beforeAutospacing="1" w:after="100" w:afterAutospacing="1" w:line="240" w:lineRule="auto"/>
        <w:ind w:right="0"/>
        <w:rPr>
          <w:rFonts w:ascii="Times New Roman" w:eastAsia="Times New Roman" w:hAnsi="Times New Roman" w:cs="Times New Roman"/>
          <w:bCs w:val="0"/>
          <w:sz w:val="24"/>
          <w:szCs w:val="24"/>
        </w:rPr>
      </w:pPr>
      <w:r w:rsidRPr="000B15D2">
        <w:rPr>
          <w:rFonts w:ascii="Times New Roman" w:eastAsia="Times New Roman" w:hAnsi="Times New Roman" w:cs="Times New Roman"/>
          <w:bCs w:val="0"/>
          <w:sz w:val="24"/>
          <w:szCs w:val="24"/>
        </w:rPr>
        <w:t>They are led by the same political figures. Many contestants running as independents are familiar names. The establishment’s ubiquitous role is no different from the past. Its interventions to limit the electoral chances of one political party mimics the past; this time it is PTI; in the last election it was PML-N. The issueless character of the election campaign is also not new.</w:t>
      </w:r>
    </w:p>
    <w:p w:rsidR="000B15D2" w:rsidRPr="000B15D2" w:rsidRDefault="000B15D2" w:rsidP="000B15D2">
      <w:pPr>
        <w:spacing w:before="100" w:beforeAutospacing="1" w:after="100" w:afterAutospacing="1" w:line="240" w:lineRule="auto"/>
        <w:ind w:right="0"/>
        <w:rPr>
          <w:rFonts w:ascii="Times New Roman" w:eastAsia="Times New Roman" w:hAnsi="Times New Roman" w:cs="Times New Roman"/>
          <w:bCs w:val="0"/>
          <w:sz w:val="24"/>
          <w:szCs w:val="24"/>
        </w:rPr>
      </w:pPr>
      <w:r w:rsidRPr="000B15D2">
        <w:rPr>
          <w:rFonts w:ascii="Times New Roman" w:eastAsia="Times New Roman" w:hAnsi="Times New Roman" w:cs="Times New Roman"/>
          <w:bCs w:val="0"/>
          <w:sz w:val="24"/>
          <w:szCs w:val="24"/>
        </w:rPr>
        <w:t xml:space="preserve">But there are also several departures from the past which have been obscured in much of the commentary about the elections. For a start, the polls are taking place against the backdrop of the most serious economic crisis the country has ever faced. This </w:t>
      </w:r>
      <w:proofErr w:type="gramStart"/>
      <w:r w:rsidRPr="000B15D2">
        <w:rPr>
          <w:rFonts w:ascii="Times New Roman" w:eastAsia="Times New Roman" w:hAnsi="Times New Roman" w:cs="Times New Roman"/>
          <w:bCs w:val="0"/>
          <w:sz w:val="24"/>
          <w:szCs w:val="24"/>
        </w:rPr>
        <w:t>itself</w:t>
      </w:r>
      <w:proofErr w:type="gramEnd"/>
      <w:r w:rsidRPr="000B15D2">
        <w:rPr>
          <w:rFonts w:ascii="Times New Roman" w:eastAsia="Times New Roman" w:hAnsi="Times New Roman" w:cs="Times New Roman"/>
          <w:bCs w:val="0"/>
          <w:sz w:val="24"/>
          <w:szCs w:val="24"/>
        </w:rPr>
        <w:t xml:space="preserve"> is distinct from the past as it has involved far-reaching repercussions for people, in the form of a cost-of-living crisis, rising unemployment and increased poverty.</w:t>
      </w:r>
    </w:p>
    <w:p w:rsidR="000B15D2" w:rsidRPr="000B15D2" w:rsidRDefault="000B15D2" w:rsidP="000B15D2">
      <w:pPr>
        <w:spacing w:before="100" w:beforeAutospacing="1" w:after="100" w:afterAutospacing="1" w:line="240" w:lineRule="auto"/>
        <w:ind w:right="0"/>
        <w:rPr>
          <w:rFonts w:ascii="Times New Roman" w:eastAsia="Times New Roman" w:hAnsi="Times New Roman" w:cs="Times New Roman"/>
          <w:bCs w:val="0"/>
          <w:sz w:val="24"/>
          <w:szCs w:val="24"/>
        </w:rPr>
      </w:pPr>
      <w:r w:rsidRPr="000B15D2">
        <w:rPr>
          <w:rFonts w:ascii="Times New Roman" w:eastAsia="Times New Roman" w:hAnsi="Times New Roman" w:cs="Times New Roman"/>
          <w:bCs w:val="0"/>
          <w:sz w:val="24"/>
          <w:szCs w:val="24"/>
        </w:rPr>
        <w:t>This has come on the back of continuing power shortages across the country with gas ‘load-shedding’ being even more frequent this winter season. These are all drivers of public discontent. It is yet to be seen how this will manifest itself at the ballot box and who voters will attribute their economic plight to.</w:t>
      </w:r>
    </w:p>
    <w:p w:rsidR="000B15D2" w:rsidRPr="000B15D2" w:rsidRDefault="000B15D2" w:rsidP="000B15D2">
      <w:pPr>
        <w:spacing w:before="100" w:beforeAutospacing="1" w:after="100" w:afterAutospacing="1" w:line="240" w:lineRule="auto"/>
        <w:ind w:right="0"/>
        <w:rPr>
          <w:rFonts w:ascii="Times New Roman" w:eastAsia="Times New Roman" w:hAnsi="Times New Roman" w:cs="Times New Roman"/>
          <w:bCs w:val="0"/>
          <w:sz w:val="24"/>
          <w:szCs w:val="24"/>
        </w:rPr>
      </w:pPr>
      <w:r w:rsidRPr="000B15D2">
        <w:rPr>
          <w:rFonts w:ascii="Times New Roman" w:eastAsia="Times New Roman" w:hAnsi="Times New Roman" w:cs="Times New Roman"/>
          <w:bCs w:val="0"/>
          <w:sz w:val="24"/>
          <w:szCs w:val="24"/>
        </w:rPr>
        <w:t xml:space="preserve">A second difference is the intensely </w:t>
      </w:r>
      <w:proofErr w:type="spellStart"/>
      <w:r w:rsidRPr="000B15D2">
        <w:rPr>
          <w:rFonts w:ascii="Times New Roman" w:eastAsia="Times New Roman" w:hAnsi="Times New Roman" w:cs="Times New Roman"/>
          <w:bCs w:val="0"/>
          <w:sz w:val="24"/>
          <w:szCs w:val="24"/>
        </w:rPr>
        <w:t>polarised</w:t>
      </w:r>
      <w:proofErr w:type="spellEnd"/>
      <w:r w:rsidRPr="000B15D2">
        <w:rPr>
          <w:rFonts w:ascii="Times New Roman" w:eastAsia="Times New Roman" w:hAnsi="Times New Roman" w:cs="Times New Roman"/>
          <w:bCs w:val="0"/>
          <w:sz w:val="24"/>
          <w:szCs w:val="24"/>
        </w:rPr>
        <w:t xml:space="preserve"> atmosphere in which the election is taking place. </w:t>
      </w:r>
      <w:proofErr w:type="spellStart"/>
      <w:r w:rsidRPr="000B15D2">
        <w:rPr>
          <w:rFonts w:ascii="Times New Roman" w:eastAsia="Times New Roman" w:hAnsi="Times New Roman" w:cs="Times New Roman"/>
          <w:bCs w:val="0"/>
          <w:sz w:val="24"/>
          <w:szCs w:val="24"/>
        </w:rPr>
        <w:t>Polarised</w:t>
      </w:r>
      <w:proofErr w:type="spellEnd"/>
      <w:r w:rsidRPr="000B15D2">
        <w:rPr>
          <w:rFonts w:ascii="Times New Roman" w:eastAsia="Times New Roman" w:hAnsi="Times New Roman" w:cs="Times New Roman"/>
          <w:bCs w:val="0"/>
          <w:sz w:val="24"/>
          <w:szCs w:val="24"/>
        </w:rPr>
        <w:t xml:space="preserve"> politics is of course not new. But the extent of </w:t>
      </w:r>
      <w:proofErr w:type="spellStart"/>
      <w:r w:rsidRPr="000B15D2">
        <w:rPr>
          <w:rFonts w:ascii="Times New Roman" w:eastAsia="Times New Roman" w:hAnsi="Times New Roman" w:cs="Times New Roman"/>
          <w:bCs w:val="0"/>
          <w:sz w:val="24"/>
          <w:szCs w:val="24"/>
        </w:rPr>
        <w:t>polarisation</w:t>
      </w:r>
      <w:proofErr w:type="spellEnd"/>
      <w:r w:rsidRPr="000B15D2">
        <w:rPr>
          <w:rFonts w:ascii="Times New Roman" w:eastAsia="Times New Roman" w:hAnsi="Times New Roman" w:cs="Times New Roman"/>
          <w:bCs w:val="0"/>
          <w:sz w:val="24"/>
          <w:szCs w:val="24"/>
        </w:rPr>
        <w:t xml:space="preserve"> today is unprecedented, dividing people and society along intensely partisan lines. There is much less tolerance than in the past for political opponents, while a toxic quality has been injected into the political conversation and debased what passes for debate.</w:t>
      </w:r>
    </w:p>
    <w:p w:rsidR="000B15D2" w:rsidRPr="000B15D2" w:rsidRDefault="000B15D2" w:rsidP="000B15D2">
      <w:pPr>
        <w:spacing w:before="100" w:beforeAutospacing="1" w:after="100" w:afterAutospacing="1" w:line="240" w:lineRule="auto"/>
        <w:ind w:right="0"/>
        <w:rPr>
          <w:rFonts w:ascii="Times New Roman" w:eastAsia="Times New Roman" w:hAnsi="Times New Roman" w:cs="Times New Roman"/>
          <w:bCs w:val="0"/>
          <w:sz w:val="24"/>
          <w:szCs w:val="24"/>
        </w:rPr>
      </w:pPr>
      <w:r w:rsidRPr="000B15D2">
        <w:rPr>
          <w:rFonts w:ascii="Times New Roman" w:eastAsia="Times New Roman" w:hAnsi="Times New Roman" w:cs="Times New Roman"/>
          <w:bCs w:val="0"/>
          <w:sz w:val="24"/>
          <w:szCs w:val="24"/>
        </w:rPr>
        <w:t xml:space="preserve">Three, and perhaps the most visible break from the past, is the subdued nature of the election campaign that is in progress. This is somewhat paradoxical, given the deep </w:t>
      </w:r>
      <w:proofErr w:type="spellStart"/>
      <w:r w:rsidRPr="000B15D2">
        <w:rPr>
          <w:rFonts w:ascii="Times New Roman" w:eastAsia="Times New Roman" w:hAnsi="Times New Roman" w:cs="Times New Roman"/>
          <w:bCs w:val="0"/>
          <w:sz w:val="24"/>
          <w:szCs w:val="24"/>
        </w:rPr>
        <w:t>polarisation</w:t>
      </w:r>
      <w:proofErr w:type="spellEnd"/>
      <w:r w:rsidRPr="000B15D2">
        <w:rPr>
          <w:rFonts w:ascii="Times New Roman" w:eastAsia="Times New Roman" w:hAnsi="Times New Roman" w:cs="Times New Roman"/>
          <w:bCs w:val="0"/>
          <w:sz w:val="24"/>
          <w:szCs w:val="24"/>
        </w:rPr>
        <w:t xml:space="preserve"> in the country. But it is partially explained by the restrictions placed on one of the parties. Missing is the festive atmosphere and public </w:t>
      </w:r>
      <w:proofErr w:type="spellStart"/>
      <w:r w:rsidRPr="000B15D2">
        <w:rPr>
          <w:rFonts w:ascii="Times New Roman" w:eastAsia="Times New Roman" w:hAnsi="Times New Roman" w:cs="Times New Roman"/>
          <w:bCs w:val="0"/>
          <w:sz w:val="24"/>
          <w:szCs w:val="24"/>
        </w:rPr>
        <w:t>fervour</w:t>
      </w:r>
      <w:proofErr w:type="spellEnd"/>
      <w:r w:rsidRPr="000B15D2">
        <w:rPr>
          <w:rFonts w:ascii="Times New Roman" w:eastAsia="Times New Roman" w:hAnsi="Times New Roman" w:cs="Times New Roman"/>
          <w:bCs w:val="0"/>
          <w:sz w:val="24"/>
          <w:szCs w:val="24"/>
        </w:rPr>
        <w:t xml:space="preserve"> that usually </w:t>
      </w:r>
      <w:proofErr w:type="spellStart"/>
      <w:r w:rsidRPr="000B15D2">
        <w:rPr>
          <w:rFonts w:ascii="Times New Roman" w:eastAsia="Times New Roman" w:hAnsi="Times New Roman" w:cs="Times New Roman"/>
          <w:bCs w:val="0"/>
          <w:sz w:val="24"/>
          <w:szCs w:val="24"/>
        </w:rPr>
        <w:t>characterises</w:t>
      </w:r>
      <w:proofErr w:type="spellEnd"/>
      <w:r w:rsidRPr="000B15D2">
        <w:rPr>
          <w:rFonts w:ascii="Times New Roman" w:eastAsia="Times New Roman" w:hAnsi="Times New Roman" w:cs="Times New Roman"/>
          <w:bCs w:val="0"/>
          <w:sz w:val="24"/>
          <w:szCs w:val="24"/>
        </w:rPr>
        <w:t xml:space="preserve"> the run-up to elections.</w:t>
      </w:r>
    </w:p>
    <w:p w:rsidR="000B15D2" w:rsidRPr="000B15D2" w:rsidRDefault="000B15D2" w:rsidP="000B15D2">
      <w:pPr>
        <w:spacing w:before="100" w:beforeAutospacing="1" w:after="100" w:afterAutospacing="1" w:line="240" w:lineRule="auto"/>
        <w:ind w:right="0"/>
        <w:rPr>
          <w:rFonts w:ascii="Times New Roman" w:eastAsia="Times New Roman" w:hAnsi="Times New Roman" w:cs="Times New Roman"/>
          <w:bCs w:val="0"/>
          <w:sz w:val="24"/>
          <w:szCs w:val="24"/>
        </w:rPr>
      </w:pPr>
      <w:r w:rsidRPr="000B15D2">
        <w:rPr>
          <w:rFonts w:ascii="Times New Roman" w:eastAsia="Times New Roman" w:hAnsi="Times New Roman" w:cs="Times New Roman"/>
          <w:bCs w:val="0"/>
          <w:sz w:val="24"/>
          <w:szCs w:val="24"/>
        </w:rPr>
        <w:t xml:space="preserve">This is also reflected in one of the findings of the most current public opinion survey conducted by Gallup &amp; </w:t>
      </w:r>
      <w:proofErr w:type="spellStart"/>
      <w:r w:rsidRPr="000B15D2">
        <w:rPr>
          <w:rFonts w:ascii="Times New Roman" w:eastAsia="Times New Roman" w:hAnsi="Times New Roman" w:cs="Times New Roman"/>
          <w:bCs w:val="0"/>
          <w:sz w:val="24"/>
          <w:szCs w:val="24"/>
        </w:rPr>
        <w:t>Gilani</w:t>
      </w:r>
      <w:proofErr w:type="spellEnd"/>
      <w:r w:rsidRPr="000B15D2">
        <w:rPr>
          <w:rFonts w:ascii="Times New Roman" w:eastAsia="Times New Roman" w:hAnsi="Times New Roman" w:cs="Times New Roman"/>
          <w:bCs w:val="0"/>
          <w:sz w:val="24"/>
          <w:szCs w:val="24"/>
        </w:rPr>
        <w:t xml:space="preserve"> Pakistan this month, in which 44 per cent of Pakistanis said they had not seen any banners, flags or posters of political parties in their </w:t>
      </w:r>
      <w:proofErr w:type="spellStart"/>
      <w:r w:rsidRPr="000B15D2">
        <w:rPr>
          <w:rFonts w:ascii="Times New Roman" w:eastAsia="Times New Roman" w:hAnsi="Times New Roman" w:cs="Times New Roman"/>
          <w:bCs w:val="0"/>
          <w:sz w:val="24"/>
          <w:szCs w:val="24"/>
        </w:rPr>
        <w:t>neighbourhoods</w:t>
      </w:r>
      <w:proofErr w:type="spellEnd"/>
      <w:r w:rsidRPr="000B15D2">
        <w:rPr>
          <w:rFonts w:ascii="Times New Roman" w:eastAsia="Times New Roman" w:hAnsi="Times New Roman" w:cs="Times New Roman"/>
          <w:bCs w:val="0"/>
          <w:sz w:val="24"/>
          <w:szCs w:val="24"/>
        </w:rPr>
        <w:t xml:space="preserve"> and localities. The survey also found that only one in five Pakistanis said they have been canvassed by party candidates, members or activists in door-to-door efforts to seek votes for their party.</w:t>
      </w:r>
    </w:p>
    <w:p w:rsidR="000B15D2" w:rsidRPr="000B15D2" w:rsidRDefault="000B15D2" w:rsidP="000B15D2">
      <w:pPr>
        <w:spacing w:before="100" w:beforeAutospacing="1" w:after="100" w:afterAutospacing="1" w:line="240" w:lineRule="auto"/>
        <w:ind w:right="0"/>
        <w:rPr>
          <w:rFonts w:ascii="Times New Roman" w:eastAsia="Times New Roman" w:hAnsi="Times New Roman" w:cs="Times New Roman"/>
          <w:bCs w:val="0"/>
          <w:sz w:val="24"/>
          <w:szCs w:val="24"/>
        </w:rPr>
      </w:pPr>
      <w:r w:rsidRPr="000B15D2">
        <w:rPr>
          <w:rFonts w:ascii="Times New Roman" w:eastAsia="Times New Roman" w:hAnsi="Times New Roman" w:cs="Times New Roman"/>
          <w:bCs w:val="0"/>
          <w:sz w:val="24"/>
          <w:szCs w:val="24"/>
        </w:rPr>
        <w:lastRenderedPageBreak/>
        <w:t xml:space="preserve">The media too has been commenting that this is the most </w:t>
      </w:r>
      <w:proofErr w:type="spellStart"/>
      <w:r w:rsidRPr="000B15D2">
        <w:rPr>
          <w:rFonts w:ascii="Times New Roman" w:eastAsia="Times New Roman" w:hAnsi="Times New Roman" w:cs="Times New Roman"/>
          <w:bCs w:val="0"/>
          <w:sz w:val="24"/>
          <w:szCs w:val="24"/>
        </w:rPr>
        <w:t>lacklustre</w:t>
      </w:r>
      <w:proofErr w:type="spellEnd"/>
      <w:r w:rsidRPr="000B15D2">
        <w:rPr>
          <w:rFonts w:ascii="Times New Roman" w:eastAsia="Times New Roman" w:hAnsi="Times New Roman" w:cs="Times New Roman"/>
          <w:bCs w:val="0"/>
          <w:sz w:val="24"/>
          <w:szCs w:val="24"/>
        </w:rPr>
        <w:t xml:space="preserve"> election campaign in the country’s recent history. The fact that it is mostly devoid of policy issues however marks </w:t>
      </w:r>
      <w:proofErr w:type="gramStart"/>
      <w:r w:rsidRPr="000B15D2">
        <w:rPr>
          <w:rFonts w:ascii="Times New Roman" w:eastAsia="Times New Roman" w:hAnsi="Times New Roman" w:cs="Times New Roman"/>
          <w:bCs w:val="0"/>
          <w:sz w:val="24"/>
          <w:szCs w:val="24"/>
        </w:rPr>
        <w:t>a continuity</w:t>
      </w:r>
      <w:proofErr w:type="gramEnd"/>
      <w:r w:rsidRPr="000B15D2">
        <w:rPr>
          <w:rFonts w:ascii="Times New Roman" w:eastAsia="Times New Roman" w:hAnsi="Times New Roman" w:cs="Times New Roman"/>
          <w:bCs w:val="0"/>
          <w:sz w:val="24"/>
          <w:szCs w:val="24"/>
        </w:rPr>
        <w:t xml:space="preserve"> with the past. Two of the three major parties announced their manifestos less than two weeks before the election giving little time for meaningful debate on their respective </w:t>
      </w:r>
      <w:proofErr w:type="spellStart"/>
      <w:r w:rsidRPr="000B15D2">
        <w:rPr>
          <w:rFonts w:ascii="Times New Roman" w:eastAsia="Times New Roman" w:hAnsi="Times New Roman" w:cs="Times New Roman"/>
          <w:bCs w:val="0"/>
          <w:sz w:val="24"/>
          <w:szCs w:val="24"/>
        </w:rPr>
        <w:t>programmes</w:t>
      </w:r>
      <w:proofErr w:type="spellEnd"/>
      <w:r w:rsidRPr="000B15D2">
        <w:rPr>
          <w:rFonts w:ascii="Times New Roman" w:eastAsia="Times New Roman" w:hAnsi="Times New Roman" w:cs="Times New Roman"/>
          <w:bCs w:val="0"/>
          <w:sz w:val="24"/>
          <w:szCs w:val="24"/>
        </w:rPr>
        <w:t>.</w:t>
      </w:r>
    </w:p>
    <w:p w:rsidR="000B15D2" w:rsidRPr="000B15D2" w:rsidRDefault="000B15D2" w:rsidP="000B15D2">
      <w:pPr>
        <w:spacing w:beforeAutospacing="1" w:afterAutospacing="1" w:line="240" w:lineRule="auto"/>
        <w:ind w:right="720"/>
        <w:rPr>
          <w:rFonts w:ascii="Times New Roman" w:eastAsia="Times New Roman" w:hAnsi="Times New Roman" w:cs="Times New Roman"/>
          <w:bCs w:val="0"/>
          <w:sz w:val="24"/>
          <w:szCs w:val="24"/>
        </w:rPr>
      </w:pPr>
      <w:r w:rsidRPr="000B15D2">
        <w:rPr>
          <w:rFonts w:ascii="Times New Roman" w:eastAsia="Times New Roman" w:hAnsi="Times New Roman" w:cs="Times New Roman"/>
          <w:bCs w:val="0"/>
          <w:sz w:val="24"/>
          <w:szCs w:val="24"/>
        </w:rPr>
        <w:t>Several factors inject unpredictability into the electoral outcome.</w:t>
      </w:r>
    </w:p>
    <w:p w:rsidR="000B15D2" w:rsidRPr="000B15D2" w:rsidRDefault="000B15D2" w:rsidP="000B15D2">
      <w:pPr>
        <w:spacing w:before="100" w:beforeAutospacing="1" w:after="100" w:afterAutospacing="1" w:line="240" w:lineRule="auto"/>
        <w:ind w:right="0"/>
        <w:rPr>
          <w:rFonts w:ascii="Times New Roman" w:eastAsia="Times New Roman" w:hAnsi="Times New Roman" w:cs="Times New Roman"/>
          <w:bCs w:val="0"/>
          <w:sz w:val="24"/>
          <w:szCs w:val="24"/>
        </w:rPr>
      </w:pPr>
      <w:r w:rsidRPr="000B15D2">
        <w:rPr>
          <w:rFonts w:ascii="Times New Roman" w:eastAsia="Times New Roman" w:hAnsi="Times New Roman" w:cs="Times New Roman"/>
          <w:bCs w:val="0"/>
          <w:sz w:val="24"/>
          <w:szCs w:val="24"/>
        </w:rPr>
        <w:t>Four, the greater role of social media in this election is arguably the most important distinction from the past. Its impact will be tested on polling day but for now it is being deployed by all major political parties with PTI’s digital media team being ahead of the game.</w:t>
      </w:r>
    </w:p>
    <w:p w:rsidR="000B15D2" w:rsidRPr="000B15D2" w:rsidRDefault="000B15D2" w:rsidP="000B15D2">
      <w:pPr>
        <w:spacing w:before="100" w:beforeAutospacing="1" w:after="100" w:afterAutospacing="1" w:line="240" w:lineRule="auto"/>
        <w:ind w:right="0"/>
        <w:rPr>
          <w:rFonts w:ascii="Times New Roman" w:eastAsia="Times New Roman" w:hAnsi="Times New Roman" w:cs="Times New Roman"/>
          <w:bCs w:val="0"/>
          <w:sz w:val="24"/>
          <w:szCs w:val="24"/>
        </w:rPr>
      </w:pPr>
      <w:r w:rsidRPr="000B15D2">
        <w:rPr>
          <w:rFonts w:ascii="Times New Roman" w:eastAsia="Times New Roman" w:hAnsi="Times New Roman" w:cs="Times New Roman"/>
          <w:bCs w:val="0"/>
          <w:sz w:val="24"/>
          <w:szCs w:val="24"/>
        </w:rPr>
        <w:t xml:space="preserve">In fact, the undeclared curbs placed on the party, and being deprived of its election symbol by the Election Commission of Pakistan, forced it to resort even more to social media tools — X, </w:t>
      </w:r>
      <w:proofErr w:type="spellStart"/>
      <w:r w:rsidRPr="000B15D2">
        <w:rPr>
          <w:rFonts w:ascii="Times New Roman" w:eastAsia="Times New Roman" w:hAnsi="Times New Roman" w:cs="Times New Roman"/>
          <w:bCs w:val="0"/>
          <w:sz w:val="24"/>
          <w:szCs w:val="24"/>
        </w:rPr>
        <w:t>Facebook</w:t>
      </w:r>
      <w:proofErr w:type="spellEnd"/>
      <w:r w:rsidRPr="000B15D2">
        <w:rPr>
          <w:rFonts w:ascii="Times New Roman" w:eastAsia="Times New Roman" w:hAnsi="Times New Roman" w:cs="Times New Roman"/>
          <w:bCs w:val="0"/>
          <w:sz w:val="24"/>
          <w:szCs w:val="24"/>
        </w:rPr>
        <w:t xml:space="preserve">, </w:t>
      </w:r>
      <w:proofErr w:type="spellStart"/>
      <w:r w:rsidRPr="000B15D2">
        <w:rPr>
          <w:rFonts w:ascii="Times New Roman" w:eastAsia="Times New Roman" w:hAnsi="Times New Roman" w:cs="Times New Roman"/>
          <w:bCs w:val="0"/>
          <w:sz w:val="24"/>
          <w:szCs w:val="24"/>
        </w:rPr>
        <w:t>TikTok</w:t>
      </w:r>
      <w:proofErr w:type="spellEnd"/>
      <w:r w:rsidRPr="000B15D2">
        <w:rPr>
          <w:rFonts w:ascii="Times New Roman" w:eastAsia="Times New Roman" w:hAnsi="Times New Roman" w:cs="Times New Roman"/>
          <w:bCs w:val="0"/>
          <w:sz w:val="24"/>
          <w:szCs w:val="24"/>
        </w:rPr>
        <w:t xml:space="preserve">, </w:t>
      </w:r>
      <w:proofErr w:type="spellStart"/>
      <w:r w:rsidRPr="000B15D2">
        <w:rPr>
          <w:rFonts w:ascii="Times New Roman" w:eastAsia="Times New Roman" w:hAnsi="Times New Roman" w:cs="Times New Roman"/>
          <w:bCs w:val="0"/>
          <w:sz w:val="24"/>
          <w:szCs w:val="24"/>
        </w:rPr>
        <w:t>Instagram</w:t>
      </w:r>
      <w:proofErr w:type="spellEnd"/>
      <w:r w:rsidRPr="000B15D2">
        <w:rPr>
          <w:rFonts w:ascii="Times New Roman" w:eastAsia="Times New Roman" w:hAnsi="Times New Roman" w:cs="Times New Roman"/>
          <w:bCs w:val="0"/>
          <w:sz w:val="24"/>
          <w:szCs w:val="24"/>
        </w:rPr>
        <w:t xml:space="preserve">, YouTube — as well as AI-driven </w:t>
      </w:r>
      <w:proofErr w:type="spellStart"/>
      <w:r w:rsidRPr="000B15D2">
        <w:rPr>
          <w:rFonts w:ascii="Times New Roman" w:eastAsia="Times New Roman" w:hAnsi="Times New Roman" w:cs="Times New Roman"/>
          <w:bCs w:val="0"/>
          <w:sz w:val="24"/>
          <w:szCs w:val="24"/>
        </w:rPr>
        <w:t>chatbot</w:t>
      </w:r>
      <w:proofErr w:type="spellEnd"/>
      <w:r w:rsidRPr="000B15D2">
        <w:rPr>
          <w:rFonts w:ascii="Times New Roman" w:eastAsia="Times New Roman" w:hAnsi="Times New Roman" w:cs="Times New Roman"/>
          <w:bCs w:val="0"/>
          <w:sz w:val="24"/>
          <w:szCs w:val="24"/>
        </w:rPr>
        <w:t xml:space="preserve"> to reach supporters and the public at large. The party has also used AI-generated speeches and an article in </w:t>
      </w:r>
      <w:r w:rsidRPr="000B15D2">
        <w:rPr>
          <w:rFonts w:ascii="Times New Roman" w:eastAsia="Times New Roman" w:hAnsi="Times New Roman" w:cs="Times New Roman"/>
          <w:bCs w:val="0"/>
          <w:i/>
          <w:iCs/>
          <w:sz w:val="24"/>
          <w:szCs w:val="24"/>
        </w:rPr>
        <w:t>The Economist</w:t>
      </w:r>
      <w:r w:rsidRPr="000B15D2">
        <w:rPr>
          <w:rFonts w:ascii="Times New Roman" w:eastAsia="Times New Roman" w:hAnsi="Times New Roman" w:cs="Times New Roman"/>
          <w:bCs w:val="0"/>
          <w:sz w:val="24"/>
          <w:szCs w:val="24"/>
        </w:rPr>
        <w:t xml:space="preserve"> by </w:t>
      </w:r>
      <w:proofErr w:type="spellStart"/>
      <w:r w:rsidRPr="000B15D2">
        <w:rPr>
          <w:rFonts w:ascii="Times New Roman" w:eastAsia="Times New Roman" w:hAnsi="Times New Roman" w:cs="Times New Roman"/>
          <w:bCs w:val="0"/>
          <w:sz w:val="24"/>
          <w:szCs w:val="24"/>
        </w:rPr>
        <w:t>Imran</w:t>
      </w:r>
      <w:proofErr w:type="spellEnd"/>
      <w:r w:rsidRPr="000B15D2">
        <w:rPr>
          <w:rFonts w:ascii="Times New Roman" w:eastAsia="Times New Roman" w:hAnsi="Times New Roman" w:cs="Times New Roman"/>
          <w:bCs w:val="0"/>
          <w:sz w:val="24"/>
          <w:szCs w:val="24"/>
        </w:rPr>
        <w:t xml:space="preserve"> Khan. It has sought to hold virtual ‘rallies’ and fundraisers via online platforms.</w:t>
      </w:r>
    </w:p>
    <w:p w:rsidR="000B15D2" w:rsidRPr="000B15D2" w:rsidRDefault="000B15D2" w:rsidP="000B15D2">
      <w:pPr>
        <w:spacing w:before="100" w:beforeAutospacing="1" w:after="100" w:afterAutospacing="1" w:line="240" w:lineRule="auto"/>
        <w:ind w:right="0"/>
        <w:rPr>
          <w:rFonts w:ascii="Times New Roman" w:eastAsia="Times New Roman" w:hAnsi="Times New Roman" w:cs="Times New Roman"/>
          <w:bCs w:val="0"/>
          <w:sz w:val="24"/>
          <w:szCs w:val="24"/>
        </w:rPr>
      </w:pPr>
      <w:r w:rsidRPr="000B15D2">
        <w:rPr>
          <w:rFonts w:ascii="Times New Roman" w:eastAsia="Times New Roman" w:hAnsi="Times New Roman" w:cs="Times New Roman"/>
          <w:bCs w:val="0"/>
          <w:sz w:val="24"/>
          <w:szCs w:val="24"/>
        </w:rPr>
        <w:t xml:space="preserve">In response to these digital efforts, the authorities began to shut down social media from time to time and orchestrated </w:t>
      </w:r>
      <w:hyperlink r:id="rId5" w:history="1">
        <w:r w:rsidRPr="000B15D2">
          <w:rPr>
            <w:rFonts w:ascii="Times New Roman" w:eastAsia="Times New Roman" w:hAnsi="Times New Roman" w:cs="Times New Roman"/>
            <w:bCs w:val="0"/>
            <w:color w:val="0000FF"/>
            <w:sz w:val="24"/>
            <w:szCs w:val="24"/>
            <w:u w:val="single"/>
          </w:rPr>
          <w:t>internet ‘outages’</w:t>
        </w:r>
      </w:hyperlink>
      <w:r w:rsidRPr="000B15D2">
        <w:rPr>
          <w:rFonts w:ascii="Times New Roman" w:eastAsia="Times New Roman" w:hAnsi="Times New Roman" w:cs="Times New Roman"/>
          <w:bCs w:val="0"/>
          <w:sz w:val="24"/>
          <w:szCs w:val="24"/>
        </w:rPr>
        <w:t xml:space="preserve"> that they ascribed to </w:t>
      </w:r>
      <w:hyperlink r:id="rId6" w:history="1">
        <w:r w:rsidRPr="000B15D2">
          <w:rPr>
            <w:rFonts w:ascii="Times New Roman" w:eastAsia="Times New Roman" w:hAnsi="Times New Roman" w:cs="Times New Roman"/>
            <w:bCs w:val="0"/>
            <w:color w:val="0000FF"/>
            <w:sz w:val="24"/>
            <w:szCs w:val="24"/>
            <w:u w:val="single"/>
          </w:rPr>
          <w:t>technical reasons</w:t>
        </w:r>
      </w:hyperlink>
      <w:r w:rsidRPr="000B15D2">
        <w:rPr>
          <w:rFonts w:ascii="Times New Roman" w:eastAsia="Times New Roman" w:hAnsi="Times New Roman" w:cs="Times New Roman"/>
          <w:bCs w:val="0"/>
          <w:sz w:val="24"/>
          <w:szCs w:val="24"/>
        </w:rPr>
        <w:t xml:space="preserve">. Whether social media electioneering will make a significant difference to voting </w:t>
      </w:r>
      <w:proofErr w:type="spellStart"/>
      <w:r w:rsidRPr="000B15D2">
        <w:rPr>
          <w:rFonts w:ascii="Times New Roman" w:eastAsia="Times New Roman" w:hAnsi="Times New Roman" w:cs="Times New Roman"/>
          <w:bCs w:val="0"/>
          <w:sz w:val="24"/>
          <w:szCs w:val="24"/>
        </w:rPr>
        <w:t>behaviour</w:t>
      </w:r>
      <w:proofErr w:type="spellEnd"/>
      <w:r w:rsidRPr="000B15D2">
        <w:rPr>
          <w:rFonts w:ascii="Times New Roman" w:eastAsia="Times New Roman" w:hAnsi="Times New Roman" w:cs="Times New Roman"/>
          <w:bCs w:val="0"/>
          <w:sz w:val="24"/>
          <w:szCs w:val="24"/>
        </w:rPr>
        <w:t xml:space="preserve"> — and turnout — will be clear on polling day, but its greater use is certainly a ‘first’.</w:t>
      </w:r>
    </w:p>
    <w:p w:rsidR="000B15D2" w:rsidRPr="000B15D2" w:rsidRDefault="000B15D2" w:rsidP="000B15D2">
      <w:pPr>
        <w:spacing w:before="100" w:beforeAutospacing="1" w:after="100" w:afterAutospacing="1" w:line="240" w:lineRule="auto"/>
        <w:ind w:right="0"/>
        <w:rPr>
          <w:rFonts w:ascii="Times New Roman" w:eastAsia="Times New Roman" w:hAnsi="Times New Roman" w:cs="Times New Roman"/>
          <w:bCs w:val="0"/>
          <w:sz w:val="24"/>
          <w:szCs w:val="24"/>
        </w:rPr>
      </w:pPr>
      <w:r w:rsidRPr="000B15D2">
        <w:rPr>
          <w:rFonts w:ascii="Times New Roman" w:eastAsia="Times New Roman" w:hAnsi="Times New Roman" w:cs="Times New Roman"/>
          <w:bCs w:val="0"/>
          <w:sz w:val="24"/>
          <w:szCs w:val="24"/>
        </w:rPr>
        <w:t>The fifth difference from past elections is the record number of independents contesting the election both for national and provincial assemblies — the highest in Pakistan’s electoral history. The number of independents in the contest for 266 general NA seats is 3,205. That’s over 60pc of candidates vying for seats in the Lower House.</w:t>
      </w:r>
    </w:p>
    <w:p w:rsidR="000B15D2" w:rsidRPr="000B15D2" w:rsidRDefault="000B15D2" w:rsidP="000B15D2">
      <w:pPr>
        <w:spacing w:before="100" w:beforeAutospacing="1" w:after="100" w:afterAutospacing="1" w:line="240" w:lineRule="auto"/>
        <w:ind w:right="0"/>
        <w:rPr>
          <w:rFonts w:ascii="Times New Roman" w:eastAsia="Times New Roman" w:hAnsi="Times New Roman" w:cs="Times New Roman"/>
          <w:bCs w:val="0"/>
          <w:sz w:val="24"/>
          <w:szCs w:val="24"/>
        </w:rPr>
      </w:pPr>
      <w:r w:rsidRPr="000B15D2">
        <w:rPr>
          <w:rFonts w:ascii="Times New Roman" w:eastAsia="Times New Roman" w:hAnsi="Times New Roman" w:cs="Times New Roman"/>
          <w:bCs w:val="0"/>
          <w:sz w:val="24"/>
          <w:szCs w:val="24"/>
        </w:rPr>
        <w:t>For the provincial assemblies 8,341 independent aspirants are in the run, which is twice the number of candidates fielded by political parties. These figures include PTI-affiliated candidates as they are unable to contest as party candidates by the loss of their election symbol; there being no PTI name or symbol on the ballot paper.</w:t>
      </w:r>
    </w:p>
    <w:p w:rsidR="000B15D2" w:rsidRPr="000B15D2" w:rsidRDefault="000B15D2" w:rsidP="000B15D2">
      <w:pPr>
        <w:spacing w:before="100" w:beforeAutospacing="1" w:after="100" w:afterAutospacing="1" w:line="240" w:lineRule="auto"/>
        <w:ind w:right="0"/>
        <w:rPr>
          <w:rFonts w:ascii="Times New Roman" w:eastAsia="Times New Roman" w:hAnsi="Times New Roman" w:cs="Times New Roman"/>
          <w:bCs w:val="0"/>
          <w:sz w:val="24"/>
          <w:szCs w:val="24"/>
        </w:rPr>
      </w:pPr>
      <w:r w:rsidRPr="000B15D2">
        <w:rPr>
          <w:rFonts w:ascii="Times New Roman" w:eastAsia="Times New Roman" w:hAnsi="Times New Roman" w:cs="Times New Roman"/>
          <w:bCs w:val="0"/>
          <w:sz w:val="24"/>
          <w:szCs w:val="24"/>
        </w:rPr>
        <w:t>This could be consequential for government formation later especially as no party is expected to win an overall majority and will need allies for a coalition government. Independent candidates can join another party without any legal constraint and of course be enlisted to be part of a coalition arrangement.</w:t>
      </w:r>
    </w:p>
    <w:p w:rsidR="000B15D2" w:rsidRPr="000B15D2" w:rsidRDefault="000B15D2" w:rsidP="000B15D2">
      <w:pPr>
        <w:spacing w:before="100" w:beforeAutospacing="1" w:after="100" w:afterAutospacing="1" w:line="240" w:lineRule="auto"/>
        <w:ind w:right="0"/>
        <w:rPr>
          <w:rFonts w:ascii="Times New Roman" w:eastAsia="Times New Roman" w:hAnsi="Times New Roman" w:cs="Times New Roman"/>
          <w:bCs w:val="0"/>
          <w:sz w:val="24"/>
          <w:szCs w:val="24"/>
        </w:rPr>
      </w:pPr>
      <w:r w:rsidRPr="000B15D2">
        <w:rPr>
          <w:rFonts w:ascii="Times New Roman" w:eastAsia="Times New Roman" w:hAnsi="Times New Roman" w:cs="Times New Roman"/>
          <w:bCs w:val="0"/>
          <w:sz w:val="24"/>
          <w:szCs w:val="24"/>
        </w:rPr>
        <w:lastRenderedPageBreak/>
        <w:t xml:space="preserve">The higher number of </w:t>
      </w:r>
      <w:hyperlink r:id="rId7" w:history="1">
        <w:r w:rsidRPr="000B15D2">
          <w:rPr>
            <w:rFonts w:ascii="Times New Roman" w:eastAsia="Times New Roman" w:hAnsi="Times New Roman" w:cs="Times New Roman"/>
            <w:bCs w:val="0"/>
            <w:color w:val="0000FF"/>
            <w:sz w:val="24"/>
            <w:szCs w:val="24"/>
            <w:u w:val="single"/>
          </w:rPr>
          <w:t>young voters</w:t>
        </w:r>
      </w:hyperlink>
      <w:r w:rsidRPr="000B15D2">
        <w:rPr>
          <w:rFonts w:ascii="Times New Roman" w:eastAsia="Times New Roman" w:hAnsi="Times New Roman" w:cs="Times New Roman"/>
          <w:bCs w:val="0"/>
          <w:sz w:val="24"/>
          <w:szCs w:val="24"/>
        </w:rPr>
        <w:t xml:space="preserve"> is another distinguishing factor. The youth bulge among voters obviously reflects the youthful structure of the country’s population. Young voters have increased to almost 57 million now from 46.43m 2018. That’s over 44pc of the electorate.</w:t>
      </w:r>
    </w:p>
    <w:p w:rsidR="000B15D2" w:rsidRPr="000B15D2" w:rsidRDefault="000B15D2" w:rsidP="000B15D2">
      <w:pPr>
        <w:spacing w:before="100" w:beforeAutospacing="1" w:after="100" w:afterAutospacing="1" w:line="240" w:lineRule="auto"/>
        <w:ind w:right="0"/>
        <w:rPr>
          <w:rFonts w:ascii="Times New Roman" w:eastAsia="Times New Roman" w:hAnsi="Times New Roman" w:cs="Times New Roman"/>
          <w:bCs w:val="0"/>
          <w:sz w:val="24"/>
          <w:szCs w:val="24"/>
        </w:rPr>
      </w:pPr>
      <w:r w:rsidRPr="000B15D2">
        <w:rPr>
          <w:rFonts w:ascii="Times New Roman" w:eastAsia="Times New Roman" w:hAnsi="Times New Roman" w:cs="Times New Roman"/>
          <w:bCs w:val="0"/>
          <w:sz w:val="24"/>
          <w:szCs w:val="24"/>
        </w:rPr>
        <w:t>If they come out in large numbers to vote they could be a game changer in shaping the outcome, especially if they have a strong preference for a particular party. Being tech-savvy, younger voters are also more likely to be influenced by narratives of the political party that is adept at using social media tools.</w:t>
      </w:r>
    </w:p>
    <w:p w:rsidR="000B15D2" w:rsidRPr="000B15D2" w:rsidRDefault="000B15D2" w:rsidP="000B15D2">
      <w:pPr>
        <w:spacing w:before="100" w:beforeAutospacing="1" w:after="100" w:afterAutospacing="1" w:line="240" w:lineRule="auto"/>
        <w:ind w:right="0"/>
        <w:rPr>
          <w:rFonts w:ascii="Times New Roman" w:eastAsia="Times New Roman" w:hAnsi="Times New Roman" w:cs="Times New Roman"/>
          <w:bCs w:val="0"/>
          <w:sz w:val="24"/>
          <w:szCs w:val="24"/>
        </w:rPr>
      </w:pPr>
      <w:r w:rsidRPr="000B15D2">
        <w:rPr>
          <w:rFonts w:ascii="Times New Roman" w:eastAsia="Times New Roman" w:hAnsi="Times New Roman" w:cs="Times New Roman"/>
          <w:bCs w:val="0"/>
          <w:sz w:val="24"/>
          <w:szCs w:val="24"/>
        </w:rPr>
        <w:t xml:space="preserve">When taken together, all these factors inject a degree of uncertainty and unpredictability into the electoral outcome. </w:t>
      </w:r>
      <w:proofErr w:type="gramStart"/>
      <w:r w:rsidRPr="000B15D2">
        <w:rPr>
          <w:rFonts w:ascii="Times New Roman" w:eastAsia="Times New Roman" w:hAnsi="Times New Roman" w:cs="Times New Roman"/>
          <w:bCs w:val="0"/>
          <w:sz w:val="24"/>
          <w:szCs w:val="24"/>
        </w:rPr>
        <w:t>This despite the conventional wisdom that the result can easily be forecast and is in fact already known.</w:t>
      </w:r>
      <w:proofErr w:type="gramEnd"/>
    </w:p>
    <w:p w:rsidR="000B15D2" w:rsidRPr="000B15D2" w:rsidRDefault="000B15D2" w:rsidP="000B15D2">
      <w:pPr>
        <w:spacing w:before="100" w:beforeAutospacing="1" w:after="100" w:afterAutospacing="1" w:line="240" w:lineRule="auto"/>
        <w:ind w:right="0"/>
        <w:rPr>
          <w:rFonts w:ascii="Times New Roman" w:eastAsia="Times New Roman" w:hAnsi="Times New Roman" w:cs="Times New Roman"/>
          <w:bCs w:val="0"/>
          <w:sz w:val="24"/>
          <w:szCs w:val="24"/>
        </w:rPr>
      </w:pPr>
      <w:r w:rsidRPr="000B15D2">
        <w:rPr>
          <w:rFonts w:ascii="Times New Roman" w:eastAsia="Times New Roman" w:hAnsi="Times New Roman" w:cs="Times New Roman"/>
          <w:bCs w:val="0"/>
          <w:i/>
          <w:iCs/>
          <w:sz w:val="24"/>
          <w:szCs w:val="24"/>
        </w:rPr>
        <w:t>The writer is a former ambassador to the US, UK and UN.</w:t>
      </w:r>
    </w:p>
    <w:p w:rsidR="000B15D2" w:rsidRPr="000B15D2" w:rsidRDefault="000B15D2" w:rsidP="000B15D2">
      <w:pPr>
        <w:spacing w:before="100" w:beforeAutospacing="1" w:after="100" w:afterAutospacing="1" w:line="240" w:lineRule="auto"/>
        <w:ind w:right="0"/>
        <w:rPr>
          <w:rFonts w:ascii="Times New Roman" w:eastAsia="Times New Roman" w:hAnsi="Times New Roman" w:cs="Times New Roman"/>
          <w:bCs w:val="0"/>
          <w:sz w:val="24"/>
          <w:szCs w:val="24"/>
        </w:rPr>
      </w:pPr>
      <w:r w:rsidRPr="000B15D2">
        <w:rPr>
          <w:rFonts w:ascii="Times New Roman" w:eastAsia="Times New Roman" w:hAnsi="Times New Roman" w:cs="Times New Roman"/>
          <w:bCs w:val="0"/>
          <w:i/>
          <w:iCs/>
          <w:sz w:val="24"/>
          <w:szCs w:val="24"/>
        </w:rPr>
        <w:t>Published in Dawn, January 29th, 2024</w:t>
      </w:r>
    </w:p>
    <w:p w:rsidR="000B15D2" w:rsidRPr="000B15D2" w:rsidRDefault="000B15D2" w:rsidP="000B15D2">
      <w:pPr>
        <w:spacing w:line="240" w:lineRule="auto"/>
        <w:ind w:right="0"/>
        <w:rPr>
          <w:rFonts w:ascii="Times New Roman" w:eastAsia="Times New Roman" w:hAnsi="Times New Roman" w:cs="Times New Roman"/>
          <w:bCs w:val="0"/>
          <w:sz w:val="24"/>
          <w:szCs w:val="24"/>
        </w:rPr>
      </w:pPr>
      <w:r w:rsidRPr="000B15D2">
        <w:rPr>
          <w:rFonts w:ascii="Times New Roman" w:eastAsia="Times New Roman" w:hAnsi="Times New Roman" w:cs="Times New Roman"/>
          <w:bCs w:val="0"/>
          <w:sz w:val="24"/>
          <w:szCs w:val="24"/>
        </w:rPr>
        <w:pict>
          <v:rect id="_x0000_i1025" style="width:0;height:1.5pt" o:hralign="center" o:hrstd="t" o:hr="t" fillcolor="#a0a0a0" stroked="f"/>
        </w:pict>
      </w:r>
    </w:p>
    <w:p w:rsidR="000B15D2" w:rsidRPr="000B15D2" w:rsidRDefault="000B15D2" w:rsidP="000B15D2">
      <w:pPr>
        <w:spacing w:before="100" w:beforeAutospacing="1" w:after="100" w:afterAutospacing="1" w:line="240" w:lineRule="auto"/>
        <w:ind w:right="0"/>
        <w:rPr>
          <w:rFonts w:ascii="Times New Roman" w:eastAsia="Times New Roman" w:hAnsi="Times New Roman" w:cs="Times New Roman"/>
          <w:bCs w:val="0"/>
          <w:sz w:val="24"/>
          <w:szCs w:val="24"/>
        </w:rPr>
      </w:pPr>
      <w:r w:rsidRPr="000B15D2">
        <w:rPr>
          <w:rFonts w:ascii="Times New Roman" w:eastAsia="Times New Roman" w:hAnsi="Times New Roman" w:cs="Times New Roman"/>
          <w:bCs w:val="0"/>
          <w:i/>
          <w:iCs/>
          <w:sz w:val="24"/>
          <w:szCs w:val="24"/>
        </w:rPr>
        <w:t xml:space="preserve">To find your constituency and location of your polling booth, SMS your NIC number (no spaces) to 8300. Once you know your constituency, visit the ECP website </w:t>
      </w:r>
      <w:hyperlink r:id="rId8" w:tgtFrame="_blank" w:history="1">
        <w:r w:rsidRPr="000B15D2">
          <w:rPr>
            <w:rFonts w:ascii="Times New Roman" w:eastAsia="Times New Roman" w:hAnsi="Times New Roman" w:cs="Times New Roman"/>
            <w:bCs w:val="0"/>
            <w:i/>
            <w:iCs/>
            <w:color w:val="0000FF"/>
            <w:sz w:val="24"/>
            <w:szCs w:val="24"/>
            <w:u w:val="single"/>
          </w:rPr>
          <w:t>here</w:t>
        </w:r>
      </w:hyperlink>
      <w:r w:rsidRPr="000B15D2">
        <w:rPr>
          <w:rFonts w:ascii="Times New Roman" w:eastAsia="Times New Roman" w:hAnsi="Times New Roman" w:cs="Times New Roman"/>
          <w:bCs w:val="0"/>
          <w:i/>
          <w:iCs/>
          <w:sz w:val="24"/>
          <w:szCs w:val="24"/>
        </w:rPr>
        <w:t xml:space="preserve"> for candidates.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B15D2"/>
    <w:rsid w:val="000B15D2"/>
    <w:rsid w:val="000F3610"/>
    <w:rsid w:val="002F5C52"/>
    <w:rsid w:val="003256B7"/>
    <w:rsid w:val="0036064A"/>
    <w:rsid w:val="00464E56"/>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0B15D2"/>
    <w:rPr>
      <w:color w:val="0000FF"/>
      <w:u w:val="single"/>
    </w:rPr>
  </w:style>
  <w:style w:type="character" w:customStyle="1" w:styleId="storybyline">
    <w:name w:val="story__byline"/>
    <w:basedOn w:val="DefaultParagraphFont"/>
    <w:rsid w:val="000B15D2"/>
  </w:style>
  <w:style w:type="character" w:customStyle="1" w:styleId="storytime">
    <w:name w:val="story__time"/>
    <w:basedOn w:val="DefaultParagraphFont"/>
    <w:rsid w:val="000B15D2"/>
  </w:style>
  <w:style w:type="character" w:customStyle="1" w:styleId="timestamp--label">
    <w:name w:val="timestamp--label"/>
    <w:basedOn w:val="DefaultParagraphFont"/>
    <w:rsid w:val="000B15D2"/>
  </w:style>
  <w:style w:type="character" w:customStyle="1" w:styleId="timestamp--date">
    <w:name w:val="timestamp--date"/>
    <w:basedOn w:val="DefaultParagraphFont"/>
    <w:rsid w:val="000B15D2"/>
  </w:style>
  <w:style w:type="character" w:customStyle="1" w:styleId="timestamp--time">
    <w:name w:val="timestamp--time"/>
    <w:basedOn w:val="DefaultParagraphFont"/>
    <w:rsid w:val="000B15D2"/>
  </w:style>
  <w:style w:type="character" w:customStyle="1" w:styleId="mt-05">
    <w:name w:val="mt-0.5"/>
    <w:basedOn w:val="DefaultParagraphFont"/>
    <w:rsid w:val="000B15D2"/>
  </w:style>
  <w:style w:type="character" w:customStyle="1" w:styleId="hidden">
    <w:name w:val="hidden"/>
    <w:basedOn w:val="DefaultParagraphFont"/>
    <w:rsid w:val="000B15D2"/>
  </w:style>
  <w:style w:type="paragraph" w:styleId="NormalWeb">
    <w:name w:val="Normal (Web)"/>
    <w:basedOn w:val="Normal"/>
    <w:uiPriority w:val="99"/>
    <w:semiHidden/>
    <w:unhideWhenUsed/>
    <w:rsid w:val="000B15D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B15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5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683851">
      <w:bodyDiv w:val="1"/>
      <w:marLeft w:val="0"/>
      <w:marRight w:val="0"/>
      <w:marTop w:val="0"/>
      <w:marBottom w:val="0"/>
      <w:divBdr>
        <w:top w:val="none" w:sz="0" w:space="0" w:color="auto"/>
        <w:left w:val="none" w:sz="0" w:space="0" w:color="auto"/>
        <w:bottom w:val="none" w:sz="0" w:space="0" w:color="auto"/>
        <w:right w:val="none" w:sz="0" w:space="0" w:color="auto"/>
      </w:divBdr>
      <w:divsChild>
        <w:div w:id="889462192">
          <w:marLeft w:val="0"/>
          <w:marRight w:val="0"/>
          <w:marTop w:val="0"/>
          <w:marBottom w:val="0"/>
          <w:divBdr>
            <w:top w:val="none" w:sz="0" w:space="0" w:color="auto"/>
            <w:left w:val="none" w:sz="0" w:space="0" w:color="auto"/>
            <w:bottom w:val="none" w:sz="0" w:space="0" w:color="auto"/>
            <w:right w:val="none" w:sz="0" w:space="0" w:color="auto"/>
          </w:divBdr>
        </w:div>
        <w:div w:id="371273995">
          <w:marLeft w:val="0"/>
          <w:marRight w:val="0"/>
          <w:marTop w:val="0"/>
          <w:marBottom w:val="0"/>
          <w:divBdr>
            <w:top w:val="none" w:sz="0" w:space="0" w:color="auto"/>
            <w:left w:val="none" w:sz="0" w:space="0" w:color="auto"/>
            <w:bottom w:val="none" w:sz="0" w:space="0" w:color="auto"/>
            <w:right w:val="none" w:sz="0" w:space="0" w:color="auto"/>
          </w:divBdr>
          <w:divsChild>
            <w:div w:id="1840733191">
              <w:marLeft w:val="0"/>
              <w:marRight w:val="0"/>
              <w:marTop w:val="0"/>
              <w:marBottom w:val="0"/>
              <w:divBdr>
                <w:top w:val="none" w:sz="0" w:space="0" w:color="auto"/>
                <w:left w:val="none" w:sz="0" w:space="0" w:color="auto"/>
                <w:bottom w:val="none" w:sz="0" w:space="0" w:color="auto"/>
                <w:right w:val="none" w:sz="0" w:space="0" w:color="auto"/>
              </w:divBdr>
            </w:div>
            <w:div w:id="609514643">
              <w:marLeft w:val="0"/>
              <w:marRight w:val="0"/>
              <w:marTop w:val="0"/>
              <w:marBottom w:val="0"/>
              <w:divBdr>
                <w:top w:val="none" w:sz="0" w:space="0" w:color="auto"/>
                <w:left w:val="none" w:sz="0" w:space="0" w:color="auto"/>
                <w:bottom w:val="none" w:sz="0" w:space="0" w:color="auto"/>
                <w:right w:val="none" w:sz="0" w:space="0" w:color="auto"/>
              </w:divBdr>
            </w:div>
            <w:div w:id="1718628824">
              <w:marLeft w:val="0"/>
              <w:marRight w:val="0"/>
              <w:marTop w:val="0"/>
              <w:marBottom w:val="0"/>
              <w:divBdr>
                <w:top w:val="none" w:sz="0" w:space="0" w:color="auto"/>
                <w:left w:val="none" w:sz="0" w:space="0" w:color="auto"/>
                <w:bottom w:val="none" w:sz="0" w:space="0" w:color="auto"/>
                <w:right w:val="none" w:sz="0" w:space="0" w:color="auto"/>
              </w:divBdr>
            </w:div>
            <w:div w:id="880244096">
              <w:marLeft w:val="0"/>
              <w:marRight w:val="0"/>
              <w:marTop w:val="0"/>
              <w:marBottom w:val="0"/>
              <w:divBdr>
                <w:top w:val="none" w:sz="0" w:space="0" w:color="auto"/>
                <w:left w:val="none" w:sz="0" w:space="0" w:color="auto"/>
                <w:bottom w:val="none" w:sz="0" w:space="0" w:color="auto"/>
                <w:right w:val="none" w:sz="0" w:space="0" w:color="auto"/>
              </w:divBdr>
            </w:div>
            <w:div w:id="1278832325">
              <w:marLeft w:val="0"/>
              <w:marRight w:val="0"/>
              <w:marTop w:val="0"/>
              <w:marBottom w:val="0"/>
              <w:divBdr>
                <w:top w:val="none" w:sz="0" w:space="0" w:color="auto"/>
                <w:left w:val="none" w:sz="0" w:space="0" w:color="auto"/>
                <w:bottom w:val="none" w:sz="0" w:space="0" w:color="auto"/>
                <w:right w:val="none" w:sz="0" w:space="0" w:color="auto"/>
              </w:divBdr>
            </w:div>
          </w:divsChild>
        </w:div>
        <w:div w:id="856964026">
          <w:marLeft w:val="0"/>
          <w:marRight w:val="0"/>
          <w:marTop w:val="0"/>
          <w:marBottom w:val="0"/>
          <w:divBdr>
            <w:top w:val="none" w:sz="0" w:space="0" w:color="auto"/>
            <w:left w:val="none" w:sz="0" w:space="0" w:color="auto"/>
            <w:bottom w:val="none" w:sz="0" w:space="0" w:color="auto"/>
            <w:right w:val="none" w:sz="0" w:space="0" w:color="auto"/>
          </w:divBdr>
          <w:divsChild>
            <w:div w:id="494537433">
              <w:marLeft w:val="0"/>
              <w:marRight w:val="0"/>
              <w:marTop w:val="0"/>
              <w:marBottom w:val="0"/>
              <w:divBdr>
                <w:top w:val="none" w:sz="0" w:space="0" w:color="auto"/>
                <w:left w:val="none" w:sz="0" w:space="0" w:color="auto"/>
                <w:bottom w:val="none" w:sz="0" w:space="0" w:color="auto"/>
                <w:right w:val="none" w:sz="0" w:space="0" w:color="auto"/>
              </w:divBdr>
              <w:divsChild>
                <w:div w:id="1995256936">
                  <w:marLeft w:val="0"/>
                  <w:marRight w:val="0"/>
                  <w:marTop w:val="0"/>
                  <w:marBottom w:val="0"/>
                  <w:divBdr>
                    <w:top w:val="none" w:sz="0" w:space="0" w:color="auto"/>
                    <w:left w:val="none" w:sz="0" w:space="0" w:color="auto"/>
                    <w:bottom w:val="none" w:sz="0" w:space="0" w:color="auto"/>
                    <w:right w:val="none" w:sz="0" w:space="0" w:color="auto"/>
                  </w:divBdr>
                  <w:divsChild>
                    <w:div w:id="167867046">
                      <w:marLeft w:val="0"/>
                      <w:marRight w:val="0"/>
                      <w:marTop w:val="0"/>
                      <w:marBottom w:val="0"/>
                      <w:divBdr>
                        <w:top w:val="none" w:sz="0" w:space="0" w:color="auto"/>
                        <w:left w:val="none" w:sz="0" w:space="0" w:color="auto"/>
                        <w:bottom w:val="none" w:sz="0" w:space="0" w:color="auto"/>
                        <w:right w:val="none" w:sz="0" w:space="0" w:color="auto"/>
                      </w:divBdr>
                      <w:divsChild>
                        <w:div w:id="4145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4620">
          <w:marLeft w:val="0"/>
          <w:marRight w:val="0"/>
          <w:marTop w:val="0"/>
          <w:marBottom w:val="0"/>
          <w:divBdr>
            <w:top w:val="none" w:sz="0" w:space="0" w:color="auto"/>
            <w:left w:val="none" w:sz="0" w:space="0" w:color="auto"/>
            <w:bottom w:val="none" w:sz="0" w:space="0" w:color="auto"/>
            <w:right w:val="none" w:sz="0" w:space="0" w:color="auto"/>
          </w:divBdr>
        </w:div>
        <w:div w:id="784424037">
          <w:marLeft w:val="0"/>
          <w:marRight w:val="0"/>
          <w:marTop w:val="0"/>
          <w:marBottom w:val="0"/>
          <w:divBdr>
            <w:top w:val="none" w:sz="0" w:space="0" w:color="auto"/>
            <w:left w:val="none" w:sz="0" w:space="0" w:color="auto"/>
            <w:bottom w:val="none" w:sz="0" w:space="0" w:color="auto"/>
            <w:right w:val="none" w:sz="0" w:space="0" w:color="auto"/>
          </w:divBdr>
        </w:div>
        <w:div w:id="565411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p.gov.pk/general-elections-2024" TargetMode="External"/><Relationship Id="rId3" Type="http://schemas.openxmlformats.org/officeDocument/2006/relationships/webSettings" Target="webSettings.xml"/><Relationship Id="rId7" Type="http://schemas.openxmlformats.org/officeDocument/2006/relationships/hyperlink" Target="https://www.dawn.com/news/18061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07771" TargetMode="External"/><Relationship Id="rId5" Type="http://schemas.openxmlformats.org/officeDocument/2006/relationships/hyperlink" Target="https://www.dawn.com/news/1807328/nationwide-disruption-to-social-media-platforms-amid-pti-virtual-event-netblocks" TargetMode="External"/><Relationship Id="rId10" Type="http://schemas.openxmlformats.org/officeDocument/2006/relationships/theme" Target="theme/theme1.xml"/><Relationship Id="rId4" Type="http://schemas.openxmlformats.org/officeDocument/2006/relationships/hyperlink" Target="https://www.dawn.com/authors/8829/maleeha-lodh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5819</Characters>
  <Application>Microsoft Office Word</Application>
  <DocSecurity>0</DocSecurity>
  <Lines>48</Lines>
  <Paragraphs>13</Paragraphs>
  <ScaleCrop>false</ScaleCrop>
  <Company>Grizli777</Company>
  <LinksUpToDate>false</LinksUpToDate>
  <CharactersWithSpaces>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2024-01-30T06:39:00Z</dcterms:created>
  <dcterms:modified xsi:type="dcterms:W3CDTF">2024-01-30T06:40:00Z</dcterms:modified>
</cp:coreProperties>
</file>