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2B1" w:rsidRPr="006D32B1" w:rsidRDefault="006D32B1" w:rsidP="006D32B1">
      <w:pPr>
        <w:spacing w:before="100" w:beforeAutospacing="1" w:after="100" w:afterAutospacing="1"/>
        <w:ind w:firstLine="0"/>
        <w:jc w:val="left"/>
        <w:outlineLvl w:val="0"/>
        <w:rPr>
          <w:rFonts w:ascii="Times New Roman" w:eastAsia="Times New Roman" w:hAnsi="Times New Roman" w:cs="Times New Roman"/>
          <w:b/>
          <w:bCs/>
          <w:kern w:val="36"/>
          <w:sz w:val="48"/>
          <w:szCs w:val="48"/>
        </w:rPr>
      </w:pPr>
      <w:r w:rsidRPr="006D32B1">
        <w:rPr>
          <w:rFonts w:ascii="Times New Roman" w:eastAsia="Times New Roman" w:hAnsi="Times New Roman" w:cs="Times New Roman"/>
          <w:b/>
          <w:bCs/>
          <w:kern w:val="36"/>
          <w:sz w:val="48"/>
          <w:szCs w:val="48"/>
        </w:rPr>
        <w:t xml:space="preserve">Home Schooling </w:t>
      </w:r>
    </w:p>
    <w:p w:rsidR="006D32B1" w:rsidRPr="006D32B1" w:rsidRDefault="006D32B1" w:rsidP="006D32B1">
      <w:pPr>
        <w:spacing w:before="100" w:beforeAutospacing="1" w:after="100" w:afterAutospacing="1"/>
        <w:ind w:firstLine="0"/>
        <w:jc w:val="left"/>
        <w:outlineLvl w:val="1"/>
        <w:rPr>
          <w:rFonts w:ascii="Times New Roman" w:eastAsia="Times New Roman" w:hAnsi="Times New Roman" w:cs="Times New Roman"/>
          <w:b/>
          <w:bCs/>
          <w:sz w:val="36"/>
          <w:szCs w:val="36"/>
        </w:rPr>
      </w:pPr>
      <w:r w:rsidRPr="006D32B1">
        <w:rPr>
          <w:rFonts w:ascii="Times New Roman" w:eastAsia="Times New Roman" w:hAnsi="Times New Roman" w:cs="Times New Roman"/>
          <w:b/>
          <w:bCs/>
          <w:sz w:val="36"/>
          <w:szCs w:val="36"/>
        </w:rPr>
        <w:t xml:space="preserve">Home-schooling for many is the panacea to these </w:t>
      </w:r>
      <w:proofErr w:type="spellStart"/>
      <w:r w:rsidRPr="006D32B1">
        <w:rPr>
          <w:rFonts w:ascii="Times New Roman" w:eastAsia="Times New Roman" w:hAnsi="Times New Roman" w:cs="Times New Roman"/>
          <w:b/>
          <w:bCs/>
          <w:sz w:val="36"/>
          <w:szCs w:val="36"/>
        </w:rPr>
        <w:t>conund</w:t>
      </w:r>
      <w:proofErr w:type="spellEnd"/>
      <w:r w:rsidRPr="006D32B1">
        <w:rPr>
          <w:rFonts w:ascii="Times New Roman" w:eastAsia="Times New Roman" w:hAnsi="Times New Roman" w:cs="Times New Roman"/>
          <w:b/>
          <w:bCs/>
          <w:sz w:val="36"/>
          <w:szCs w:val="36"/>
        </w:rPr>
        <w:t xml:space="preserve">-rums of robbing children of their cognitive, affective, and psycho-motor abilities </w:t>
      </w:r>
    </w:p>
    <w:p w:rsidR="006D32B1" w:rsidRPr="006D32B1" w:rsidRDefault="006D32B1" w:rsidP="006D32B1">
      <w:pPr>
        <w:ind w:firstLine="0"/>
        <w:jc w:val="left"/>
        <w:rPr>
          <w:rFonts w:ascii="Times New Roman" w:eastAsia="Times New Roman" w:hAnsi="Times New Roman" w:cs="Times New Roman"/>
          <w:sz w:val="24"/>
          <w:szCs w:val="24"/>
        </w:rPr>
      </w:pPr>
      <w:hyperlink r:id="rId4" w:history="1">
        <w:r w:rsidRPr="006D32B1">
          <w:rPr>
            <w:rFonts w:ascii="Times New Roman" w:eastAsia="Times New Roman" w:hAnsi="Times New Roman" w:cs="Times New Roman"/>
            <w:color w:val="0000FF"/>
            <w:sz w:val="24"/>
            <w:szCs w:val="24"/>
            <w:u w:val="single"/>
          </w:rPr>
          <w:t xml:space="preserve">Muhammad Ali </w:t>
        </w:r>
        <w:proofErr w:type="spellStart"/>
        <w:r w:rsidRPr="006D32B1">
          <w:rPr>
            <w:rFonts w:ascii="Times New Roman" w:eastAsia="Times New Roman" w:hAnsi="Times New Roman" w:cs="Times New Roman"/>
            <w:color w:val="0000FF"/>
            <w:sz w:val="24"/>
            <w:szCs w:val="24"/>
            <w:u w:val="single"/>
          </w:rPr>
          <w:t>Falak</w:t>
        </w:r>
        <w:proofErr w:type="spellEnd"/>
      </w:hyperlink>
      <w:r w:rsidRPr="006D32B1">
        <w:rPr>
          <w:rFonts w:ascii="Times New Roman" w:eastAsia="Times New Roman" w:hAnsi="Times New Roman" w:cs="Times New Roman"/>
          <w:sz w:val="24"/>
          <w:szCs w:val="24"/>
        </w:rPr>
        <w:t xml:space="preserve"> </w:t>
      </w:r>
    </w:p>
    <w:p w:rsidR="006D32B1" w:rsidRPr="006D32B1" w:rsidRDefault="006D32B1" w:rsidP="006D32B1">
      <w:pPr>
        <w:ind w:firstLine="0"/>
        <w:jc w:val="left"/>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 xml:space="preserve">March 05, 2024 </w:t>
      </w:r>
    </w:p>
    <w:p w:rsidR="006D32B1" w:rsidRPr="006D32B1" w:rsidRDefault="006D32B1" w:rsidP="006D32B1">
      <w:pPr>
        <w:ind w:firstLine="0"/>
        <w:jc w:val="left"/>
        <w:rPr>
          <w:rFonts w:ascii="Times New Roman" w:eastAsia="Times New Roman" w:hAnsi="Times New Roman" w:cs="Times New Roman"/>
          <w:sz w:val="24"/>
          <w:szCs w:val="24"/>
        </w:rPr>
      </w:pPr>
      <w:hyperlink r:id="rId5" w:history="1">
        <w:r w:rsidRPr="006D32B1">
          <w:rPr>
            <w:rFonts w:ascii="Times New Roman" w:eastAsia="Times New Roman" w:hAnsi="Times New Roman" w:cs="Times New Roman"/>
            <w:color w:val="0000FF"/>
            <w:sz w:val="24"/>
            <w:szCs w:val="24"/>
            <w:u w:val="single"/>
          </w:rPr>
          <w:t>Opinions</w:t>
        </w:r>
      </w:hyperlink>
      <w:r w:rsidRPr="006D32B1">
        <w:rPr>
          <w:rFonts w:ascii="Times New Roman" w:eastAsia="Times New Roman" w:hAnsi="Times New Roman" w:cs="Times New Roman"/>
          <w:sz w:val="24"/>
          <w:szCs w:val="24"/>
        </w:rPr>
        <w:t xml:space="preserve">, </w:t>
      </w:r>
      <w:hyperlink r:id="rId6" w:history="1">
        <w:r w:rsidRPr="006D32B1">
          <w:rPr>
            <w:rFonts w:ascii="Times New Roman" w:eastAsia="Times New Roman" w:hAnsi="Times New Roman" w:cs="Times New Roman"/>
            <w:color w:val="0000FF"/>
            <w:sz w:val="24"/>
            <w:szCs w:val="24"/>
            <w:u w:val="single"/>
          </w:rPr>
          <w:t>Columns</w:t>
        </w:r>
      </w:hyperlink>
      <w:r w:rsidRPr="006D32B1">
        <w:rPr>
          <w:rFonts w:ascii="Times New Roman" w:eastAsia="Times New Roman" w:hAnsi="Times New Roman" w:cs="Times New Roman"/>
          <w:sz w:val="24"/>
          <w:szCs w:val="24"/>
        </w:rPr>
        <w:t xml:space="preserve">, </w:t>
      </w:r>
      <w:hyperlink r:id="rId7" w:history="1">
        <w:r w:rsidRPr="006D32B1">
          <w:rPr>
            <w:rFonts w:ascii="Times New Roman" w:eastAsia="Times New Roman" w:hAnsi="Times New Roman" w:cs="Times New Roman"/>
            <w:color w:val="0000FF"/>
            <w:sz w:val="24"/>
            <w:szCs w:val="24"/>
            <w:u w:val="single"/>
          </w:rPr>
          <w:t>Newspaper</w:t>
        </w:r>
      </w:hyperlink>
      <w:r w:rsidRPr="006D32B1">
        <w:rPr>
          <w:rFonts w:ascii="Times New Roman" w:eastAsia="Times New Roman" w:hAnsi="Times New Roman" w:cs="Times New Roman"/>
          <w:sz w:val="24"/>
          <w:szCs w:val="24"/>
        </w:rPr>
        <w:t xml:space="preserve"> </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Conventional schooling has been failing to meet the aspirations of most parents who are perplexed at the thought of leaving their kids in an environ</w:t>
      </w:r>
      <w:r w:rsidRPr="006D32B1">
        <w:rPr>
          <w:rFonts w:ascii="Times New Roman" w:eastAsia="Times New Roman" w:hAnsi="Times New Roman" w:cs="Times New Roman"/>
          <w:sz w:val="24"/>
          <w:szCs w:val="24"/>
        </w:rPr>
        <w:softHyphen/>
        <w:t>ment which not only kills the curiosity of children but also shapes them into a person that does not have any skill to build relationships, communicate confi</w:t>
      </w:r>
      <w:r w:rsidRPr="006D32B1">
        <w:rPr>
          <w:rFonts w:ascii="Times New Roman" w:eastAsia="Times New Roman" w:hAnsi="Times New Roman" w:cs="Times New Roman"/>
          <w:sz w:val="24"/>
          <w:szCs w:val="24"/>
        </w:rPr>
        <w:softHyphen/>
        <w:t>dently or even secure a job.</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 xml:space="preserve">A recent meeting with parents of primary </w:t>
      </w:r>
      <w:proofErr w:type="spellStart"/>
      <w:r w:rsidRPr="006D32B1">
        <w:rPr>
          <w:rFonts w:ascii="Times New Roman" w:eastAsia="Times New Roman" w:hAnsi="Times New Roman" w:cs="Times New Roman"/>
          <w:sz w:val="24"/>
          <w:szCs w:val="24"/>
        </w:rPr>
        <w:t>school</w:t>
      </w:r>
      <w:r w:rsidRPr="006D32B1">
        <w:rPr>
          <w:rFonts w:ascii="Times New Roman" w:eastAsia="Times New Roman" w:hAnsi="Times New Roman" w:cs="Times New Roman"/>
          <w:sz w:val="24"/>
          <w:szCs w:val="24"/>
        </w:rPr>
        <w:softHyphen/>
        <w:t>ers</w:t>
      </w:r>
      <w:proofErr w:type="spellEnd"/>
      <w:r w:rsidRPr="006D32B1">
        <w:rPr>
          <w:rFonts w:ascii="Times New Roman" w:eastAsia="Times New Roman" w:hAnsi="Times New Roman" w:cs="Times New Roman"/>
          <w:sz w:val="24"/>
          <w:szCs w:val="24"/>
        </w:rPr>
        <w:t xml:space="preserve"> this week was an eye-opener to the pain these parents go through in the process of selecting schools for their kids. Most of these parents were American graduates so they were in an uneasy po</w:t>
      </w:r>
      <w:r w:rsidRPr="006D32B1">
        <w:rPr>
          <w:rFonts w:ascii="Times New Roman" w:eastAsia="Times New Roman" w:hAnsi="Times New Roman" w:cs="Times New Roman"/>
          <w:sz w:val="24"/>
          <w:szCs w:val="24"/>
        </w:rPr>
        <w:softHyphen/>
        <w:t>sition to compare American school education with ed</w:t>
      </w:r>
      <w:r w:rsidRPr="006D32B1">
        <w:rPr>
          <w:rFonts w:ascii="Times New Roman" w:eastAsia="Times New Roman" w:hAnsi="Times New Roman" w:cs="Times New Roman"/>
          <w:sz w:val="24"/>
          <w:szCs w:val="24"/>
        </w:rPr>
        <w:softHyphen/>
        <w:t>ucation at home. For many the local schools, even the ones catering to the elite in Pakistan fail to serve their commit</w:t>
      </w:r>
      <w:r w:rsidRPr="006D32B1">
        <w:rPr>
          <w:rFonts w:ascii="Times New Roman" w:eastAsia="Times New Roman" w:hAnsi="Times New Roman" w:cs="Times New Roman"/>
          <w:sz w:val="24"/>
          <w:szCs w:val="24"/>
        </w:rPr>
        <w:softHyphen/>
        <w:t>ment to the students in particular and education in general. The emphasis is majorly on maximizing profits and making themselves into a status symbol where the children are giv</w:t>
      </w:r>
      <w:r w:rsidRPr="006D32B1">
        <w:rPr>
          <w:rFonts w:ascii="Times New Roman" w:eastAsia="Times New Roman" w:hAnsi="Times New Roman" w:cs="Times New Roman"/>
          <w:sz w:val="24"/>
          <w:szCs w:val="24"/>
        </w:rPr>
        <w:softHyphen/>
        <w:t>en no real training for their upcoming lives.</w:t>
      </w:r>
    </w:p>
    <w:p w:rsidR="006D32B1" w:rsidRPr="006D32B1" w:rsidRDefault="006D32B1" w:rsidP="006D32B1">
      <w:pPr>
        <w:ind w:firstLine="0"/>
        <w:jc w:val="left"/>
        <w:rPr>
          <w:rFonts w:ascii="Times New Roman" w:eastAsia="Times New Roman" w:hAnsi="Times New Roman" w:cs="Times New Roman"/>
          <w:sz w:val="24"/>
          <w:szCs w:val="24"/>
        </w:rPr>
      </w:pPr>
      <w:hyperlink r:id="rId8" w:history="1">
        <w:r w:rsidRPr="006D32B1">
          <w:rPr>
            <w:rFonts w:ascii="Times New Roman" w:eastAsia="Times New Roman" w:hAnsi="Times New Roman" w:cs="Times New Roman"/>
            <w:color w:val="0000FF"/>
            <w:sz w:val="24"/>
            <w:szCs w:val="24"/>
            <w:u w:val="single"/>
          </w:rPr>
          <w:t>Punjab CM assigns portfolios to eighteen-member cabinet</w:t>
        </w:r>
      </w:hyperlink>
      <w:r w:rsidRPr="006D32B1">
        <w:rPr>
          <w:rFonts w:ascii="Times New Roman" w:eastAsia="Times New Roman" w:hAnsi="Times New Roman" w:cs="Times New Roman"/>
          <w:sz w:val="24"/>
          <w:szCs w:val="24"/>
        </w:rPr>
        <w:t xml:space="preserve"> </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 xml:space="preserve">“My daughter’s </w:t>
      </w:r>
      <w:proofErr w:type="spellStart"/>
      <w:r w:rsidRPr="006D32B1">
        <w:rPr>
          <w:rFonts w:ascii="Times New Roman" w:eastAsia="Times New Roman" w:hAnsi="Times New Roman" w:cs="Times New Roman"/>
          <w:sz w:val="24"/>
          <w:szCs w:val="24"/>
        </w:rPr>
        <w:t>behaviour</w:t>
      </w:r>
      <w:proofErr w:type="spellEnd"/>
      <w:r w:rsidRPr="006D32B1">
        <w:rPr>
          <w:rFonts w:ascii="Times New Roman" w:eastAsia="Times New Roman" w:hAnsi="Times New Roman" w:cs="Times New Roman"/>
          <w:sz w:val="24"/>
          <w:szCs w:val="24"/>
        </w:rPr>
        <w:t xml:space="preserve"> changed totally when she start</w:t>
      </w:r>
      <w:r w:rsidRPr="006D32B1">
        <w:rPr>
          <w:rFonts w:ascii="Times New Roman" w:eastAsia="Times New Roman" w:hAnsi="Times New Roman" w:cs="Times New Roman"/>
          <w:sz w:val="24"/>
          <w:szCs w:val="24"/>
        </w:rPr>
        <w:softHyphen/>
        <w:t>ed going to a local school in Lahore. Previously in Bangkok, Thailand she was not used to even taking a bag to school and was not subjected to any exams; however, when she arrived here, she was under constant pressure to do homework and appear in exams,” said Noreen a mother of three working as an assistant registrar in a university. Continuous competi</w:t>
      </w:r>
      <w:r w:rsidRPr="006D32B1">
        <w:rPr>
          <w:rFonts w:ascii="Times New Roman" w:eastAsia="Times New Roman" w:hAnsi="Times New Roman" w:cs="Times New Roman"/>
          <w:sz w:val="24"/>
          <w:szCs w:val="24"/>
        </w:rPr>
        <w:softHyphen/>
        <w:t>tion in school and pressure from parents and teachers are making many students buckle under the immense perfor</w:t>
      </w:r>
      <w:r w:rsidRPr="006D32B1">
        <w:rPr>
          <w:rFonts w:ascii="Times New Roman" w:eastAsia="Times New Roman" w:hAnsi="Times New Roman" w:cs="Times New Roman"/>
          <w:sz w:val="24"/>
          <w:szCs w:val="24"/>
        </w:rPr>
        <w:softHyphen/>
        <w:t>mance pressure forcing the students to focus on cramming their subjects rather than developing the concepts. Under too much burden in the name of education, these students are left with no time to self-reflect about their life course, socialize or read books outside their syllabus.</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 xml:space="preserve">“My children have hardly learnt anything from school this year. We have to get them extra coaching for their exams. The school charges so </w:t>
      </w:r>
      <w:proofErr w:type="gramStart"/>
      <w:r w:rsidRPr="006D32B1">
        <w:rPr>
          <w:rFonts w:ascii="Times New Roman" w:eastAsia="Times New Roman" w:hAnsi="Times New Roman" w:cs="Times New Roman"/>
          <w:sz w:val="24"/>
          <w:szCs w:val="24"/>
        </w:rPr>
        <w:t>much</w:t>
      </w:r>
      <w:proofErr w:type="gramEnd"/>
      <w:r w:rsidRPr="006D32B1">
        <w:rPr>
          <w:rFonts w:ascii="Times New Roman" w:eastAsia="Times New Roman" w:hAnsi="Times New Roman" w:cs="Times New Roman"/>
          <w:sz w:val="24"/>
          <w:szCs w:val="24"/>
        </w:rPr>
        <w:t xml:space="preserve"> fees but still the learning for the kids is </w:t>
      </w:r>
      <w:r w:rsidRPr="006D32B1">
        <w:rPr>
          <w:rFonts w:ascii="Times New Roman" w:eastAsia="Times New Roman" w:hAnsi="Times New Roman" w:cs="Times New Roman"/>
          <w:sz w:val="24"/>
          <w:szCs w:val="24"/>
        </w:rPr>
        <w:lastRenderedPageBreak/>
        <w:t>not satisfactory at all,” added Amir who does two jobs to be able to afford the education of his two sons at an upscale schooling chain.</w:t>
      </w:r>
    </w:p>
    <w:p w:rsidR="006D32B1" w:rsidRPr="006D32B1" w:rsidRDefault="006D32B1" w:rsidP="006D32B1">
      <w:pPr>
        <w:ind w:firstLine="0"/>
        <w:jc w:val="left"/>
        <w:rPr>
          <w:rFonts w:ascii="Times New Roman" w:eastAsia="Times New Roman" w:hAnsi="Times New Roman" w:cs="Times New Roman"/>
          <w:sz w:val="24"/>
          <w:szCs w:val="24"/>
        </w:rPr>
      </w:pPr>
      <w:hyperlink r:id="rId9" w:history="1">
        <w:r w:rsidRPr="006D32B1">
          <w:rPr>
            <w:rFonts w:ascii="Times New Roman" w:eastAsia="Times New Roman" w:hAnsi="Times New Roman" w:cs="Times New Roman"/>
            <w:color w:val="0000FF"/>
            <w:sz w:val="24"/>
            <w:szCs w:val="24"/>
            <w:u w:val="single"/>
          </w:rPr>
          <w:t>US says Israel plans to build new settlement units in West Bank continue to be 'barrier to peace'</w:t>
        </w:r>
      </w:hyperlink>
      <w:r w:rsidRPr="006D32B1">
        <w:rPr>
          <w:rFonts w:ascii="Times New Roman" w:eastAsia="Times New Roman" w:hAnsi="Times New Roman" w:cs="Times New Roman"/>
          <w:sz w:val="24"/>
          <w:szCs w:val="24"/>
        </w:rPr>
        <w:t xml:space="preserve"> </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Unfortunately, the buck does not stop here. As more and more parents are becoming aware of the global standard of education and can compare it with the local education their kids are getting at home their anxiety is increasing. Many conventional schools now act as mere socializing clubs for the students where they spend most of the days with</w:t>
      </w:r>
      <w:r w:rsidRPr="006D32B1">
        <w:rPr>
          <w:rFonts w:ascii="Times New Roman" w:eastAsia="Times New Roman" w:hAnsi="Times New Roman" w:cs="Times New Roman"/>
          <w:sz w:val="24"/>
          <w:szCs w:val="24"/>
        </w:rPr>
        <w:softHyphen/>
        <w:t>out learning any skills that are going to help them in practi</w:t>
      </w:r>
      <w:r w:rsidRPr="006D32B1">
        <w:rPr>
          <w:rFonts w:ascii="Times New Roman" w:eastAsia="Times New Roman" w:hAnsi="Times New Roman" w:cs="Times New Roman"/>
          <w:sz w:val="24"/>
          <w:szCs w:val="24"/>
        </w:rPr>
        <w:softHyphen/>
        <w:t>cal life. Besides, the teachers hired are not equipped to im</w:t>
      </w:r>
      <w:r w:rsidRPr="006D32B1">
        <w:rPr>
          <w:rFonts w:ascii="Times New Roman" w:eastAsia="Times New Roman" w:hAnsi="Times New Roman" w:cs="Times New Roman"/>
          <w:sz w:val="24"/>
          <w:szCs w:val="24"/>
        </w:rPr>
        <w:softHyphen/>
        <w:t>pact the essential moral and ethical values of their students. Homeschooling for many is the panacea to these conun</w:t>
      </w:r>
      <w:r w:rsidRPr="006D32B1">
        <w:rPr>
          <w:rFonts w:ascii="Times New Roman" w:eastAsia="Times New Roman" w:hAnsi="Times New Roman" w:cs="Times New Roman"/>
          <w:sz w:val="24"/>
          <w:szCs w:val="24"/>
        </w:rPr>
        <w:softHyphen/>
        <w:t>drums of robbing children of their cognitive, affective, and psychomotor abilities transforming them into a person who is never ready to take initiative and decisions.</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“My children never learnt about the importance of getting grades until they privately applied for taking O levels exam</w:t>
      </w:r>
      <w:r w:rsidRPr="006D32B1">
        <w:rPr>
          <w:rFonts w:ascii="Times New Roman" w:eastAsia="Times New Roman" w:hAnsi="Times New Roman" w:cs="Times New Roman"/>
          <w:sz w:val="24"/>
          <w:szCs w:val="24"/>
        </w:rPr>
        <w:softHyphen/>
        <w:t>inations, they are very confidently because they were nev</w:t>
      </w:r>
      <w:r w:rsidRPr="006D32B1">
        <w:rPr>
          <w:rFonts w:ascii="Times New Roman" w:eastAsia="Times New Roman" w:hAnsi="Times New Roman" w:cs="Times New Roman"/>
          <w:sz w:val="24"/>
          <w:szCs w:val="24"/>
        </w:rPr>
        <w:softHyphen/>
        <w:t xml:space="preserve">er bashed in the class,” said Dr. </w:t>
      </w:r>
      <w:proofErr w:type="spellStart"/>
      <w:r w:rsidRPr="006D32B1">
        <w:rPr>
          <w:rFonts w:ascii="Times New Roman" w:eastAsia="Times New Roman" w:hAnsi="Times New Roman" w:cs="Times New Roman"/>
          <w:sz w:val="24"/>
          <w:szCs w:val="24"/>
        </w:rPr>
        <w:t>Badar</w:t>
      </w:r>
      <w:proofErr w:type="spellEnd"/>
      <w:r w:rsidRPr="006D32B1">
        <w:rPr>
          <w:rFonts w:ascii="Times New Roman" w:eastAsia="Times New Roman" w:hAnsi="Times New Roman" w:cs="Times New Roman"/>
          <w:sz w:val="24"/>
          <w:szCs w:val="24"/>
        </w:rPr>
        <w:t xml:space="preserve"> who got his three chil</w:t>
      </w:r>
      <w:r w:rsidRPr="006D32B1">
        <w:rPr>
          <w:rFonts w:ascii="Times New Roman" w:eastAsia="Times New Roman" w:hAnsi="Times New Roman" w:cs="Times New Roman"/>
          <w:sz w:val="24"/>
          <w:szCs w:val="24"/>
        </w:rPr>
        <w:softHyphen/>
        <w:t xml:space="preserve">dren homeschooled and is now preparing to </w:t>
      </w:r>
      <w:proofErr w:type="spellStart"/>
      <w:r w:rsidRPr="006D32B1">
        <w:rPr>
          <w:rFonts w:ascii="Times New Roman" w:eastAsia="Times New Roman" w:hAnsi="Times New Roman" w:cs="Times New Roman"/>
          <w:sz w:val="24"/>
          <w:szCs w:val="24"/>
        </w:rPr>
        <w:t>homeschool</w:t>
      </w:r>
      <w:proofErr w:type="spellEnd"/>
      <w:r w:rsidRPr="006D32B1">
        <w:rPr>
          <w:rFonts w:ascii="Times New Roman" w:eastAsia="Times New Roman" w:hAnsi="Times New Roman" w:cs="Times New Roman"/>
          <w:sz w:val="24"/>
          <w:szCs w:val="24"/>
        </w:rPr>
        <w:t xml:space="preserve"> his grandchildren. The best available evidence, which is strong</w:t>
      </w:r>
      <w:r w:rsidRPr="006D32B1">
        <w:rPr>
          <w:rFonts w:ascii="Times New Roman" w:eastAsia="Times New Roman" w:hAnsi="Times New Roman" w:cs="Times New Roman"/>
          <w:sz w:val="24"/>
          <w:szCs w:val="24"/>
        </w:rPr>
        <w:softHyphen/>
        <w:t>ly positive about home school student learning, is based on a large sample of children whose parents use the Bob Jones Uni</w:t>
      </w:r>
      <w:r w:rsidRPr="006D32B1">
        <w:rPr>
          <w:rFonts w:ascii="Times New Roman" w:eastAsia="Times New Roman" w:hAnsi="Times New Roman" w:cs="Times New Roman"/>
          <w:sz w:val="24"/>
          <w:szCs w:val="24"/>
        </w:rPr>
        <w:softHyphen/>
        <w:t xml:space="preserve">versity Testing Service for home </w:t>
      </w:r>
      <w:proofErr w:type="spellStart"/>
      <w:r w:rsidRPr="006D32B1">
        <w:rPr>
          <w:rFonts w:ascii="Times New Roman" w:eastAsia="Times New Roman" w:hAnsi="Times New Roman" w:cs="Times New Roman"/>
          <w:sz w:val="24"/>
          <w:szCs w:val="24"/>
        </w:rPr>
        <w:t>schoolers</w:t>
      </w:r>
      <w:proofErr w:type="spellEnd"/>
      <w:r w:rsidRPr="006D32B1">
        <w:rPr>
          <w:rFonts w:ascii="Times New Roman" w:eastAsia="Times New Roman" w:hAnsi="Times New Roman" w:cs="Times New Roman"/>
          <w:sz w:val="24"/>
          <w:szCs w:val="24"/>
        </w:rPr>
        <w:t>. Rudner’s (1999) analysis, based on test scores of more than 20,000 students, is highly positive: Almost 25% of home school students are en</w:t>
      </w:r>
      <w:r w:rsidRPr="006D32B1">
        <w:rPr>
          <w:rFonts w:ascii="Times New Roman" w:eastAsia="Times New Roman" w:hAnsi="Times New Roman" w:cs="Times New Roman"/>
          <w:sz w:val="24"/>
          <w:szCs w:val="24"/>
        </w:rPr>
        <w:softHyphen/>
        <w:t>rolled one or more grades above their age-level peers in pub</w:t>
      </w:r>
      <w:r w:rsidRPr="006D32B1">
        <w:rPr>
          <w:rFonts w:ascii="Times New Roman" w:eastAsia="Times New Roman" w:hAnsi="Times New Roman" w:cs="Times New Roman"/>
          <w:sz w:val="24"/>
          <w:szCs w:val="24"/>
        </w:rPr>
        <w:softHyphen/>
        <w:t>lic and private schools. Home school student achievement test scores are exceptionally high. For many home schools are a radical change and their lifestyles opine that the kids should be sent to government schools where they spend time with other peers and “actual” learning happens at home, sav</w:t>
      </w:r>
      <w:r w:rsidRPr="006D32B1">
        <w:rPr>
          <w:rFonts w:ascii="Times New Roman" w:eastAsia="Times New Roman" w:hAnsi="Times New Roman" w:cs="Times New Roman"/>
          <w:sz w:val="24"/>
          <w:szCs w:val="24"/>
        </w:rPr>
        <w:softHyphen/>
        <w:t>ing the kids from the pressure of not going to the school and their parents from managing them all day.</w:t>
      </w:r>
    </w:p>
    <w:p w:rsidR="006D32B1" w:rsidRPr="006D32B1" w:rsidRDefault="006D32B1" w:rsidP="006D32B1">
      <w:pPr>
        <w:ind w:firstLine="0"/>
        <w:jc w:val="left"/>
        <w:rPr>
          <w:rFonts w:ascii="Times New Roman" w:eastAsia="Times New Roman" w:hAnsi="Times New Roman" w:cs="Times New Roman"/>
          <w:sz w:val="24"/>
          <w:szCs w:val="24"/>
        </w:rPr>
      </w:pPr>
      <w:hyperlink r:id="rId10" w:history="1">
        <w:r w:rsidRPr="006D32B1">
          <w:rPr>
            <w:rFonts w:ascii="Times New Roman" w:eastAsia="Times New Roman" w:hAnsi="Times New Roman" w:cs="Times New Roman"/>
            <w:color w:val="0000FF"/>
            <w:sz w:val="24"/>
            <w:szCs w:val="24"/>
            <w:u w:val="single"/>
          </w:rPr>
          <w:t>KPRA conducts workshop on automated tax deduction</w:t>
        </w:r>
      </w:hyperlink>
      <w:r w:rsidRPr="006D32B1">
        <w:rPr>
          <w:rFonts w:ascii="Times New Roman" w:eastAsia="Times New Roman" w:hAnsi="Times New Roman" w:cs="Times New Roman"/>
          <w:sz w:val="24"/>
          <w:szCs w:val="24"/>
        </w:rPr>
        <w:t xml:space="preserve"> </w:t>
      </w:r>
    </w:p>
    <w:p w:rsidR="006D32B1" w:rsidRPr="006D32B1" w:rsidRDefault="006D32B1" w:rsidP="006D32B1">
      <w:pPr>
        <w:spacing w:before="100" w:beforeAutospacing="1" w:after="100" w:afterAutospacing="1"/>
        <w:ind w:firstLine="0"/>
        <w:rPr>
          <w:rFonts w:ascii="Times New Roman" w:eastAsia="Times New Roman" w:hAnsi="Times New Roman" w:cs="Times New Roman"/>
          <w:sz w:val="24"/>
          <w:szCs w:val="24"/>
        </w:rPr>
      </w:pPr>
      <w:r w:rsidRPr="006D32B1">
        <w:rPr>
          <w:rFonts w:ascii="Times New Roman" w:eastAsia="Times New Roman" w:hAnsi="Times New Roman" w:cs="Times New Roman"/>
          <w:sz w:val="24"/>
          <w:szCs w:val="24"/>
        </w:rPr>
        <w:t>There is no one-size-fits-all solution when it comes to schooling. However, it is encouraging to see parents explor</w:t>
      </w:r>
      <w:r w:rsidRPr="006D32B1">
        <w:rPr>
          <w:rFonts w:ascii="Times New Roman" w:eastAsia="Times New Roman" w:hAnsi="Times New Roman" w:cs="Times New Roman"/>
          <w:sz w:val="24"/>
          <w:szCs w:val="24"/>
        </w:rPr>
        <w:softHyphen/>
        <w:t>ing more options for enabling their children to have an in</w:t>
      </w:r>
      <w:r w:rsidRPr="006D32B1">
        <w:rPr>
          <w:rFonts w:ascii="Times New Roman" w:eastAsia="Times New Roman" w:hAnsi="Times New Roman" w:cs="Times New Roman"/>
          <w:sz w:val="24"/>
          <w:szCs w:val="24"/>
        </w:rPr>
        <w:softHyphen/>
        <w:t>ternational standard of education at an affordable price.</w:t>
      </w:r>
    </w:p>
    <w:p w:rsidR="006D32B1" w:rsidRPr="006D32B1" w:rsidRDefault="006D32B1" w:rsidP="006D32B1">
      <w:pPr>
        <w:spacing w:before="100" w:beforeAutospacing="1" w:after="100" w:afterAutospacing="1"/>
        <w:ind w:firstLine="0"/>
        <w:jc w:val="left"/>
        <w:rPr>
          <w:rFonts w:ascii="Times New Roman" w:eastAsia="Times New Roman" w:hAnsi="Times New Roman" w:cs="Times New Roman"/>
          <w:sz w:val="24"/>
          <w:szCs w:val="24"/>
        </w:rPr>
      </w:pPr>
      <w:r w:rsidRPr="006D32B1">
        <w:rPr>
          <w:rFonts w:ascii="Times New Roman" w:eastAsia="Times New Roman" w:hAnsi="Times New Roman" w:cs="Times New Roman"/>
          <w:b/>
          <w:bCs/>
          <w:sz w:val="24"/>
          <w:szCs w:val="24"/>
        </w:rPr>
        <w:t xml:space="preserve">Muhammad Ali </w:t>
      </w:r>
      <w:proofErr w:type="spellStart"/>
      <w:r w:rsidRPr="006D32B1">
        <w:rPr>
          <w:rFonts w:ascii="Times New Roman" w:eastAsia="Times New Roman" w:hAnsi="Times New Roman" w:cs="Times New Roman"/>
          <w:b/>
          <w:bCs/>
          <w:sz w:val="24"/>
          <w:szCs w:val="24"/>
        </w:rPr>
        <w:t>Falak</w:t>
      </w:r>
      <w:proofErr w:type="spellEnd"/>
      <w:r w:rsidRPr="006D32B1">
        <w:rPr>
          <w:rFonts w:ascii="Times New Roman" w:eastAsia="Times New Roman" w:hAnsi="Times New Roman" w:cs="Times New Roman"/>
          <w:sz w:val="24"/>
          <w:szCs w:val="24"/>
        </w:rPr>
        <w:br/>
        <w:t>The writer is a Fulbright alumnus. He can be reached at mafalak@yahoo.com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6D32B1"/>
    <w:rsid w:val="0006355D"/>
    <w:rsid w:val="000F3610"/>
    <w:rsid w:val="0018508C"/>
    <w:rsid w:val="002F5C52"/>
    <w:rsid w:val="003256B7"/>
    <w:rsid w:val="0036064A"/>
    <w:rsid w:val="00383BB2"/>
    <w:rsid w:val="004B43BE"/>
    <w:rsid w:val="004E08AD"/>
    <w:rsid w:val="00556389"/>
    <w:rsid w:val="00567329"/>
    <w:rsid w:val="006D32B1"/>
    <w:rsid w:val="0070648E"/>
    <w:rsid w:val="007C1BCF"/>
    <w:rsid w:val="009B0BDF"/>
    <w:rsid w:val="009E0BE8"/>
    <w:rsid w:val="009F4B0C"/>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pPr>
      <w:spacing w:after="0" w:line="240" w:lineRule="auto"/>
      <w:ind w:left="0" w:firstLine="288"/>
    </w:pPr>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jc w:val="left"/>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after="0"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jc w:val="lef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6D32B1"/>
    <w:rPr>
      <w:color w:val="0000FF"/>
      <w:u w:val="single"/>
    </w:rPr>
  </w:style>
  <w:style w:type="paragraph" w:styleId="NormalWeb">
    <w:name w:val="Normal (Web)"/>
    <w:basedOn w:val="Normal"/>
    <w:uiPriority w:val="99"/>
    <w:semiHidden/>
    <w:unhideWhenUsed/>
    <w:rsid w:val="006D32B1"/>
    <w:pPr>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4715381">
      <w:bodyDiv w:val="1"/>
      <w:marLeft w:val="0"/>
      <w:marRight w:val="0"/>
      <w:marTop w:val="0"/>
      <w:marBottom w:val="0"/>
      <w:divBdr>
        <w:top w:val="none" w:sz="0" w:space="0" w:color="auto"/>
        <w:left w:val="none" w:sz="0" w:space="0" w:color="auto"/>
        <w:bottom w:val="none" w:sz="0" w:space="0" w:color="auto"/>
        <w:right w:val="none" w:sz="0" w:space="0" w:color="auto"/>
      </w:divBdr>
      <w:divsChild>
        <w:div w:id="1943877816">
          <w:marLeft w:val="0"/>
          <w:marRight w:val="0"/>
          <w:marTop w:val="0"/>
          <w:marBottom w:val="0"/>
          <w:divBdr>
            <w:top w:val="none" w:sz="0" w:space="0" w:color="auto"/>
            <w:left w:val="none" w:sz="0" w:space="0" w:color="auto"/>
            <w:bottom w:val="none" w:sz="0" w:space="0" w:color="auto"/>
            <w:right w:val="none" w:sz="0" w:space="0" w:color="auto"/>
          </w:divBdr>
        </w:div>
        <w:div w:id="486630225">
          <w:marLeft w:val="0"/>
          <w:marRight w:val="0"/>
          <w:marTop w:val="0"/>
          <w:marBottom w:val="0"/>
          <w:divBdr>
            <w:top w:val="none" w:sz="0" w:space="0" w:color="auto"/>
            <w:left w:val="none" w:sz="0" w:space="0" w:color="auto"/>
            <w:bottom w:val="none" w:sz="0" w:space="0" w:color="auto"/>
            <w:right w:val="none" w:sz="0" w:space="0" w:color="auto"/>
          </w:divBdr>
          <w:divsChild>
            <w:div w:id="81996056">
              <w:marLeft w:val="0"/>
              <w:marRight w:val="0"/>
              <w:marTop w:val="0"/>
              <w:marBottom w:val="0"/>
              <w:divBdr>
                <w:top w:val="none" w:sz="0" w:space="0" w:color="auto"/>
                <w:left w:val="none" w:sz="0" w:space="0" w:color="auto"/>
                <w:bottom w:val="none" w:sz="0" w:space="0" w:color="auto"/>
                <w:right w:val="none" w:sz="0" w:space="0" w:color="auto"/>
              </w:divBdr>
              <w:divsChild>
                <w:div w:id="1276978939">
                  <w:marLeft w:val="0"/>
                  <w:marRight w:val="0"/>
                  <w:marTop w:val="0"/>
                  <w:marBottom w:val="0"/>
                  <w:divBdr>
                    <w:top w:val="none" w:sz="0" w:space="0" w:color="auto"/>
                    <w:left w:val="none" w:sz="0" w:space="0" w:color="auto"/>
                    <w:bottom w:val="none" w:sz="0" w:space="0" w:color="auto"/>
                    <w:right w:val="none" w:sz="0" w:space="0" w:color="auto"/>
                  </w:divBdr>
                  <w:divsChild>
                    <w:div w:id="1442646025">
                      <w:marLeft w:val="0"/>
                      <w:marRight w:val="0"/>
                      <w:marTop w:val="0"/>
                      <w:marBottom w:val="0"/>
                      <w:divBdr>
                        <w:top w:val="none" w:sz="0" w:space="0" w:color="auto"/>
                        <w:left w:val="none" w:sz="0" w:space="0" w:color="auto"/>
                        <w:bottom w:val="none" w:sz="0" w:space="0" w:color="auto"/>
                        <w:right w:val="none" w:sz="0" w:space="0" w:color="auto"/>
                      </w:divBdr>
                      <w:divsChild>
                        <w:div w:id="1959606857">
                          <w:marLeft w:val="0"/>
                          <w:marRight w:val="0"/>
                          <w:marTop w:val="0"/>
                          <w:marBottom w:val="0"/>
                          <w:divBdr>
                            <w:top w:val="none" w:sz="0" w:space="0" w:color="auto"/>
                            <w:left w:val="none" w:sz="0" w:space="0" w:color="auto"/>
                            <w:bottom w:val="none" w:sz="0" w:space="0" w:color="auto"/>
                            <w:right w:val="none" w:sz="0" w:space="0" w:color="auto"/>
                          </w:divBdr>
                        </w:div>
                        <w:div w:id="537740891">
                          <w:marLeft w:val="0"/>
                          <w:marRight w:val="0"/>
                          <w:marTop w:val="0"/>
                          <w:marBottom w:val="0"/>
                          <w:divBdr>
                            <w:top w:val="none" w:sz="0" w:space="0" w:color="auto"/>
                            <w:left w:val="none" w:sz="0" w:space="0" w:color="auto"/>
                            <w:bottom w:val="none" w:sz="0" w:space="0" w:color="auto"/>
                            <w:right w:val="none" w:sz="0" w:space="0" w:color="auto"/>
                          </w:divBdr>
                        </w:div>
                        <w:div w:id="10617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280288">
          <w:marLeft w:val="0"/>
          <w:marRight w:val="0"/>
          <w:marTop w:val="0"/>
          <w:marBottom w:val="0"/>
          <w:divBdr>
            <w:top w:val="none" w:sz="0" w:space="0" w:color="auto"/>
            <w:left w:val="none" w:sz="0" w:space="0" w:color="auto"/>
            <w:bottom w:val="none" w:sz="0" w:space="0" w:color="auto"/>
            <w:right w:val="none" w:sz="0" w:space="0" w:color="auto"/>
          </w:divBdr>
          <w:divsChild>
            <w:div w:id="1377656970">
              <w:marLeft w:val="0"/>
              <w:marRight w:val="0"/>
              <w:marTop w:val="0"/>
              <w:marBottom w:val="0"/>
              <w:divBdr>
                <w:top w:val="none" w:sz="0" w:space="0" w:color="auto"/>
                <w:left w:val="none" w:sz="0" w:space="0" w:color="auto"/>
                <w:bottom w:val="none" w:sz="0" w:space="0" w:color="auto"/>
                <w:right w:val="none" w:sz="0" w:space="0" w:color="auto"/>
              </w:divBdr>
              <w:divsChild>
                <w:div w:id="2118671413">
                  <w:marLeft w:val="0"/>
                  <w:marRight w:val="0"/>
                  <w:marTop w:val="0"/>
                  <w:marBottom w:val="0"/>
                  <w:divBdr>
                    <w:top w:val="none" w:sz="0" w:space="0" w:color="auto"/>
                    <w:left w:val="none" w:sz="0" w:space="0" w:color="auto"/>
                    <w:bottom w:val="none" w:sz="0" w:space="0" w:color="auto"/>
                    <w:right w:val="none" w:sz="0" w:space="0" w:color="auto"/>
                  </w:divBdr>
                  <w:divsChild>
                    <w:div w:id="1066730636">
                      <w:marLeft w:val="0"/>
                      <w:marRight w:val="0"/>
                      <w:marTop w:val="0"/>
                      <w:marBottom w:val="0"/>
                      <w:divBdr>
                        <w:top w:val="none" w:sz="0" w:space="0" w:color="auto"/>
                        <w:left w:val="none" w:sz="0" w:space="0" w:color="auto"/>
                        <w:bottom w:val="none" w:sz="0" w:space="0" w:color="auto"/>
                        <w:right w:val="none" w:sz="0" w:space="0" w:color="auto"/>
                      </w:divBdr>
                    </w:div>
                  </w:divsChild>
                </w:div>
                <w:div w:id="1238857891">
                  <w:marLeft w:val="0"/>
                  <w:marRight w:val="0"/>
                  <w:marTop w:val="0"/>
                  <w:marBottom w:val="0"/>
                  <w:divBdr>
                    <w:top w:val="none" w:sz="0" w:space="0" w:color="auto"/>
                    <w:left w:val="none" w:sz="0" w:space="0" w:color="auto"/>
                    <w:bottom w:val="none" w:sz="0" w:space="0" w:color="auto"/>
                    <w:right w:val="none" w:sz="0" w:space="0" w:color="auto"/>
                  </w:divBdr>
                  <w:divsChild>
                    <w:div w:id="1983775899">
                      <w:marLeft w:val="0"/>
                      <w:marRight w:val="0"/>
                      <w:marTop w:val="0"/>
                      <w:marBottom w:val="0"/>
                      <w:divBdr>
                        <w:top w:val="none" w:sz="0" w:space="0" w:color="auto"/>
                        <w:left w:val="none" w:sz="0" w:space="0" w:color="auto"/>
                        <w:bottom w:val="none" w:sz="0" w:space="0" w:color="auto"/>
                        <w:right w:val="none" w:sz="0" w:space="0" w:color="auto"/>
                      </w:divBdr>
                    </w:div>
                  </w:divsChild>
                </w:div>
                <w:div w:id="688798960">
                  <w:marLeft w:val="0"/>
                  <w:marRight w:val="0"/>
                  <w:marTop w:val="0"/>
                  <w:marBottom w:val="0"/>
                  <w:divBdr>
                    <w:top w:val="none" w:sz="0" w:space="0" w:color="auto"/>
                    <w:left w:val="none" w:sz="0" w:space="0" w:color="auto"/>
                    <w:bottom w:val="none" w:sz="0" w:space="0" w:color="auto"/>
                    <w:right w:val="none" w:sz="0" w:space="0" w:color="auto"/>
                  </w:divBdr>
                  <w:divsChild>
                    <w:div w:id="76919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7-Mar-2024/punjab-cm-assigns-portfolios-to-eighteen-member-cabinet" TargetMode="External"/><Relationship Id="rId3" Type="http://schemas.openxmlformats.org/officeDocument/2006/relationships/webSettings" Target="webSettings.xml"/><Relationship Id="rId7" Type="http://schemas.openxmlformats.org/officeDocument/2006/relationships/hyperlink" Target="https://www.nation.com.pk/newspape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columns" TargetMode="External"/><Relationship Id="rId11" Type="http://schemas.openxmlformats.org/officeDocument/2006/relationships/fontTable" Target="fontTable.xml"/><Relationship Id="rId5" Type="http://schemas.openxmlformats.org/officeDocument/2006/relationships/hyperlink" Target="https://www.nation.com.pk/opinions" TargetMode="External"/><Relationship Id="rId10" Type="http://schemas.openxmlformats.org/officeDocument/2006/relationships/hyperlink" Target="https://www.nation.com.pk/07-Mar-2024/kpra-conducts-workshop-on-automated-tax-deduction" TargetMode="External"/><Relationship Id="rId4" Type="http://schemas.openxmlformats.org/officeDocument/2006/relationships/hyperlink" Target="https://www.nation.com.pk/columnist/muhammad-ali-falak" TargetMode="External"/><Relationship Id="rId9" Type="http://schemas.openxmlformats.org/officeDocument/2006/relationships/hyperlink" Target="https://www.nation.com.pk/07-Mar-2024/us-says-israel-plans-to-build-new-settlement-units-in-west-bank-continue-to-be-barrier-to-pe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794</Words>
  <Characters>4528</Characters>
  <Application>Microsoft Office Word</Application>
  <DocSecurity>0</DocSecurity>
  <Lines>37</Lines>
  <Paragraphs>10</Paragraphs>
  <ScaleCrop>false</ScaleCrop>
  <Company>Grizli777</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2024-03-07T04:50:00Z</dcterms:created>
  <dcterms:modified xsi:type="dcterms:W3CDTF">2024-03-07T04:51:00Z</dcterms:modified>
</cp:coreProperties>
</file>