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67D" w:rsidRPr="0057067D" w:rsidRDefault="0057067D" w:rsidP="0057067D">
      <w:pPr>
        <w:spacing w:before="100" w:beforeAutospacing="1" w:afterAutospacing="1" w:line="240" w:lineRule="auto"/>
        <w:outlineLvl w:val="0"/>
        <w:rPr>
          <w:rFonts w:ascii="Times New Roman" w:eastAsia="Times New Roman" w:hAnsi="Times New Roman" w:cs="Times New Roman"/>
          <w:b/>
          <w:bCs/>
          <w:kern w:val="36"/>
          <w:sz w:val="48"/>
          <w:szCs w:val="48"/>
        </w:rPr>
      </w:pPr>
      <w:r w:rsidRPr="0057067D">
        <w:rPr>
          <w:rFonts w:ascii="Times New Roman" w:eastAsia="Times New Roman" w:hAnsi="Times New Roman" w:cs="Times New Roman"/>
          <w:b/>
          <w:bCs/>
          <w:kern w:val="36"/>
          <w:sz w:val="48"/>
          <w:szCs w:val="48"/>
        </w:rPr>
        <w:t xml:space="preserve">Drugs and Educational Institutions </w:t>
      </w:r>
    </w:p>
    <w:p w:rsidR="0057067D" w:rsidRPr="0057067D" w:rsidRDefault="0057067D" w:rsidP="0057067D">
      <w:pPr>
        <w:spacing w:before="100" w:beforeAutospacing="1" w:afterAutospacing="1" w:line="240" w:lineRule="auto"/>
        <w:outlineLvl w:val="1"/>
        <w:rPr>
          <w:rFonts w:ascii="Times New Roman" w:eastAsia="Times New Roman" w:hAnsi="Times New Roman" w:cs="Times New Roman"/>
          <w:b/>
          <w:bCs/>
          <w:sz w:val="36"/>
          <w:szCs w:val="36"/>
        </w:rPr>
      </w:pPr>
      <w:r w:rsidRPr="0057067D">
        <w:rPr>
          <w:rFonts w:ascii="Times New Roman" w:eastAsia="Times New Roman" w:hAnsi="Times New Roman" w:cs="Times New Roman"/>
          <w:b/>
          <w:bCs/>
          <w:sz w:val="36"/>
          <w:szCs w:val="36"/>
        </w:rPr>
        <w:t xml:space="preserve">Drug addiction is worse than cancer. </w:t>
      </w:r>
    </w:p>
    <w:p w:rsidR="0057067D" w:rsidRPr="0057067D" w:rsidRDefault="0057067D" w:rsidP="0057067D">
      <w:pPr>
        <w:spacing w:after="0" w:line="240" w:lineRule="auto"/>
        <w:rPr>
          <w:rFonts w:ascii="Times New Roman" w:eastAsia="Times New Roman" w:hAnsi="Times New Roman" w:cs="Times New Roman"/>
          <w:szCs w:val="24"/>
        </w:rPr>
      </w:pPr>
      <w:hyperlink r:id="rId4" w:history="1">
        <w:proofErr w:type="spellStart"/>
        <w:r w:rsidRPr="0057067D">
          <w:rPr>
            <w:rFonts w:ascii="Times New Roman" w:eastAsia="Times New Roman" w:hAnsi="Times New Roman" w:cs="Times New Roman"/>
            <w:color w:val="0000FF"/>
            <w:szCs w:val="24"/>
            <w:u w:val="single"/>
          </w:rPr>
          <w:t>Aamir</w:t>
        </w:r>
        <w:proofErr w:type="spellEnd"/>
        <w:r w:rsidRPr="0057067D">
          <w:rPr>
            <w:rFonts w:ascii="Times New Roman" w:eastAsia="Times New Roman" w:hAnsi="Times New Roman" w:cs="Times New Roman"/>
            <w:color w:val="0000FF"/>
            <w:szCs w:val="24"/>
            <w:u w:val="single"/>
          </w:rPr>
          <w:t xml:space="preserve"> </w:t>
        </w:r>
        <w:proofErr w:type="spellStart"/>
        <w:r w:rsidRPr="0057067D">
          <w:rPr>
            <w:rFonts w:ascii="Times New Roman" w:eastAsia="Times New Roman" w:hAnsi="Times New Roman" w:cs="Times New Roman"/>
            <w:color w:val="0000FF"/>
            <w:szCs w:val="24"/>
            <w:u w:val="single"/>
          </w:rPr>
          <w:t>Zulfiqar</w:t>
        </w:r>
        <w:proofErr w:type="spellEnd"/>
        <w:r w:rsidRPr="0057067D">
          <w:rPr>
            <w:rFonts w:ascii="Times New Roman" w:eastAsia="Times New Roman" w:hAnsi="Times New Roman" w:cs="Times New Roman"/>
            <w:color w:val="0000FF"/>
            <w:szCs w:val="24"/>
            <w:u w:val="single"/>
          </w:rPr>
          <w:t xml:space="preserve"> Khan</w:t>
        </w:r>
      </w:hyperlink>
      <w:r w:rsidRPr="0057067D">
        <w:rPr>
          <w:rFonts w:ascii="Times New Roman" w:eastAsia="Times New Roman" w:hAnsi="Times New Roman" w:cs="Times New Roman"/>
          <w:szCs w:val="24"/>
        </w:rPr>
        <w:t xml:space="preserve"> </w:t>
      </w:r>
    </w:p>
    <w:p w:rsidR="0057067D" w:rsidRPr="0057067D" w:rsidRDefault="0057067D" w:rsidP="0057067D">
      <w:pPr>
        <w:spacing w:after="0" w:line="240" w:lineRule="auto"/>
        <w:rPr>
          <w:rFonts w:ascii="Times New Roman" w:eastAsia="Times New Roman" w:hAnsi="Times New Roman" w:cs="Times New Roman"/>
          <w:szCs w:val="24"/>
        </w:rPr>
      </w:pPr>
      <w:r w:rsidRPr="0057067D">
        <w:rPr>
          <w:rFonts w:ascii="Times New Roman" w:eastAsia="Times New Roman" w:hAnsi="Times New Roman" w:cs="Times New Roman"/>
          <w:szCs w:val="24"/>
        </w:rPr>
        <w:t xml:space="preserve">August 09, 2025 </w:t>
      </w:r>
    </w:p>
    <w:p w:rsidR="0057067D" w:rsidRPr="0057067D" w:rsidRDefault="0057067D" w:rsidP="0057067D">
      <w:pPr>
        <w:spacing w:before="100" w:beforeAutospacing="1" w:afterAutospacing="1" w:line="240" w:lineRule="auto"/>
        <w:jc w:val="both"/>
        <w:rPr>
          <w:rFonts w:ascii="Times New Roman" w:eastAsia="Times New Roman" w:hAnsi="Times New Roman" w:cs="Times New Roman"/>
          <w:szCs w:val="24"/>
        </w:rPr>
      </w:pPr>
      <w:r w:rsidRPr="0057067D">
        <w:rPr>
          <w:rFonts w:ascii="Times New Roman" w:eastAsia="Times New Roman" w:hAnsi="Times New Roman" w:cs="Times New Roman"/>
          <w:szCs w:val="24"/>
        </w:rPr>
        <w:t xml:space="preserve"> “Why are your eyes red?” thundered our highly respected Principal, Father Donnelly. He was a Catholic priest who had left his Country, New Zealand and travelled to Lahore to impart education to the students of St. </w:t>
      </w:r>
      <w:proofErr w:type="spellStart"/>
      <w:r w:rsidRPr="0057067D">
        <w:rPr>
          <w:rFonts w:ascii="Times New Roman" w:eastAsia="Times New Roman" w:hAnsi="Times New Roman" w:cs="Times New Roman"/>
          <w:szCs w:val="24"/>
        </w:rPr>
        <w:t>Anthoney’s</w:t>
      </w:r>
      <w:proofErr w:type="spellEnd"/>
      <w:r w:rsidRPr="0057067D">
        <w:rPr>
          <w:rFonts w:ascii="Times New Roman" w:eastAsia="Times New Roman" w:hAnsi="Times New Roman" w:cs="Times New Roman"/>
          <w:szCs w:val="24"/>
        </w:rPr>
        <w:t xml:space="preserve"> High School. Our class fellow who was asked the above question fumbled, and resultantly, his parents were called the next day to the Principal’s office the next day. It transpired that he was watching movies late at night and did not have enough sleep.</w:t>
      </w:r>
    </w:p>
    <w:p w:rsidR="0057067D" w:rsidRPr="0057067D" w:rsidRDefault="0057067D" w:rsidP="0057067D">
      <w:pPr>
        <w:spacing w:before="100" w:beforeAutospacing="1" w:afterAutospacing="1" w:line="240" w:lineRule="auto"/>
        <w:jc w:val="both"/>
        <w:rPr>
          <w:rFonts w:ascii="Times New Roman" w:eastAsia="Times New Roman" w:hAnsi="Times New Roman" w:cs="Times New Roman"/>
          <w:szCs w:val="24"/>
        </w:rPr>
      </w:pPr>
      <w:r w:rsidRPr="0057067D">
        <w:rPr>
          <w:rFonts w:ascii="Times New Roman" w:eastAsia="Times New Roman" w:hAnsi="Times New Roman" w:cs="Times New Roman"/>
          <w:szCs w:val="24"/>
        </w:rPr>
        <w:t>This was the close supervision that teachers of those days had over students. They appeared to know more about their students than even the parents. Thus, with the focus on inculcation of values, close interaction, mentoring and taking interest in student’s life, there was no chance of drug usage in schools.</w:t>
      </w:r>
    </w:p>
    <w:p w:rsidR="0057067D" w:rsidRPr="0057067D" w:rsidRDefault="0057067D" w:rsidP="0057067D">
      <w:pPr>
        <w:spacing w:before="100" w:beforeAutospacing="1" w:afterAutospacing="1" w:line="240" w:lineRule="auto"/>
        <w:jc w:val="both"/>
        <w:rPr>
          <w:rFonts w:ascii="Times New Roman" w:eastAsia="Times New Roman" w:hAnsi="Times New Roman" w:cs="Times New Roman"/>
          <w:szCs w:val="24"/>
        </w:rPr>
      </w:pPr>
      <w:r w:rsidRPr="0057067D">
        <w:rPr>
          <w:rFonts w:ascii="Times New Roman" w:eastAsia="Times New Roman" w:hAnsi="Times New Roman" w:cs="Times New Roman"/>
          <w:szCs w:val="24"/>
        </w:rPr>
        <w:t>Fast forward to today. Having addressed more than 8000 students in 3 years around the Country and asking them specifically about the role of their educational institution in personality development, it came to fore that firstly, the focus was on getting top grades and secondly, the teacher was not the go to person if a student faced a problem. Even the Parent-Teacher meetings were primarily focused on how to get better grades. Emotional development, especially during puberty, was never discussed. The issue of drug usage was taboo, and every educational institution which was visited would state that there was no drug usage in their facility. However, once lists were shared (names and addresses were given by the drug peddlers who were interrogated after arrest), about some of their students indulging in drug usage, the administration would become defensive. More alarmingly, in confidential interviews, it transpired that students would use party drugs for one or more of the following reasons: To experience an altered reality they wanted to “get out of their own heads” In order to feel less inhibited and anxious in social situations, because friends are using them, and they don’t want to be left out of the experience as a way to self-medicate chronic or acute stress, trauma, depression, anxiety.</w:t>
      </w:r>
    </w:p>
    <w:p w:rsidR="0057067D" w:rsidRPr="0057067D" w:rsidRDefault="0057067D" w:rsidP="0057067D">
      <w:pPr>
        <w:spacing w:before="100" w:beforeAutospacing="1" w:afterAutospacing="1" w:line="240" w:lineRule="auto"/>
        <w:jc w:val="both"/>
        <w:rPr>
          <w:rFonts w:ascii="Times New Roman" w:eastAsia="Times New Roman" w:hAnsi="Times New Roman" w:cs="Times New Roman"/>
          <w:szCs w:val="24"/>
        </w:rPr>
      </w:pPr>
      <w:r w:rsidRPr="0057067D">
        <w:rPr>
          <w:rFonts w:ascii="Times New Roman" w:eastAsia="Times New Roman" w:hAnsi="Times New Roman" w:cs="Times New Roman"/>
          <w:szCs w:val="24"/>
        </w:rPr>
        <w:t>Thus, the drug menace in our educational institutions is serious, to say the least. Based on my experience both in the Police and ANF, I propose the “EIAP”, the Education Institution Action Plan. It has to be tailored as per the educational institution, but the defining contours are the same.</w:t>
      </w:r>
    </w:p>
    <w:p w:rsidR="0057067D" w:rsidRPr="0057067D" w:rsidRDefault="0057067D" w:rsidP="0057067D">
      <w:pPr>
        <w:spacing w:before="100" w:beforeAutospacing="1" w:afterAutospacing="1" w:line="240" w:lineRule="auto"/>
        <w:jc w:val="both"/>
        <w:rPr>
          <w:rFonts w:ascii="Times New Roman" w:eastAsia="Times New Roman" w:hAnsi="Times New Roman" w:cs="Times New Roman"/>
          <w:szCs w:val="24"/>
        </w:rPr>
      </w:pPr>
      <w:r w:rsidRPr="0057067D">
        <w:rPr>
          <w:rFonts w:ascii="Times New Roman" w:eastAsia="Times New Roman" w:hAnsi="Times New Roman" w:cs="Times New Roman"/>
          <w:szCs w:val="24"/>
        </w:rPr>
        <w:lastRenderedPageBreak/>
        <w:t xml:space="preserve">A student is the only “client” for an institution. Unfortunately, Education has become a business and </w:t>
      </w:r>
      <w:proofErr w:type="gramStart"/>
      <w:r w:rsidRPr="0057067D">
        <w:rPr>
          <w:rFonts w:ascii="Times New Roman" w:eastAsia="Times New Roman" w:hAnsi="Times New Roman" w:cs="Times New Roman"/>
          <w:szCs w:val="24"/>
        </w:rPr>
        <w:t>know</w:t>
      </w:r>
      <w:proofErr w:type="gramEnd"/>
      <w:r w:rsidRPr="0057067D">
        <w:rPr>
          <w:rFonts w:ascii="Times New Roman" w:eastAsia="Times New Roman" w:hAnsi="Times New Roman" w:cs="Times New Roman"/>
          <w:szCs w:val="24"/>
        </w:rPr>
        <w:t xml:space="preserve"> your client, is the name of the game for any business. So the most important aspect of teaching is to know your student, irrespective of the grade he/she is. Even if a class size is 50, the faculty should be vigilant and attentive to changes in the </w:t>
      </w:r>
      <w:proofErr w:type="spellStart"/>
      <w:r w:rsidRPr="0057067D">
        <w:rPr>
          <w:rFonts w:ascii="Times New Roman" w:eastAsia="Times New Roman" w:hAnsi="Times New Roman" w:cs="Times New Roman"/>
          <w:szCs w:val="24"/>
        </w:rPr>
        <w:t>behaviour</w:t>
      </w:r>
      <w:proofErr w:type="spellEnd"/>
      <w:r w:rsidRPr="0057067D">
        <w:rPr>
          <w:rFonts w:ascii="Times New Roman" w:eastAsia="Times New Roman" w:hAnsi="Times New Roman" w:cs="Times New Roman"/>
          <w:szCs w:val="24"/>
        </w:rPr>
        <w:t xml:space="preserve"> and personality of the students.</w:t>
      </w:r>
    </w:p>
    <w:p w:rsidR="0057067D" w:rsidRPr="0057067D" w:rsidRDefault="0057067D" w:rsidP="0057067D">
      <w:pPr>
        <w:spacing w:before="100" w:beforeAutospacing="1" w:afterAutospacing="1" w:line="240" w:lineRule="auto"/>
        <w:jc w:val="both"/>
        <w:rPr>
          <w:rFonts w:ascii="Times New Roman" w:eastAsia="Times New Roman" w:hAnsi="Times New Roman" w:cs="Times New Roman"/>
          <w:szCs w:val="24"/>
        </w:rPr>
      </w:pPr>
      <w:r w:rsidRPr="0057067D">
        <w:rPr>
          <w:rFonts w:ascii="Times New Roman" w:eastAsia="Times New Roman" w:hAnsi="Times New Roman" w:cs="Times New Roman"/>
          <w:szCs w:val="24"/>
        </w:rPr>
        <w:t>For the administration, it is most important to get background checks completed before hiring. This is a must, as research shows that the staff can be complicit in the provision of drugs to students. A police verification report not only identifies the character but also serves as a check on unsocial activities. Moreover, a professional CCTV system, especially covering canteens, main gates, Washroom entry, with no corner uncovered except the washrooms or changing rooms, acts as a big check on illegal activities.</w:t>
      </w:r>
    </w:p>
    <w:p w:rsidR="0057067D" w:rsidRPr="0057067D" w:rsidRDefault="0057067D" w:rsidP="0057067D">
      <w:pPr>
        <w:spacing w:before="100" w:beforeAutospacing="1" w:afterAutospacing="1" w:line="240" w:lineRule="auto"/>
        <w:jc w:val="both"/>
        <w:rPr>
          <w:rFonts w:ascii="Times New Roman" w:eastAsia="Times New Roman" w:hAnsi="Times New Roman" w:cs="Times New Roman"/>
          <w:szCs w:val="24"/>
        </w:rPr>
      </w:pPr>
      <w:r w:rsidRPr="0057067D">
        <w:rPr>
          <w:rFonts w:ascii="Times New Roman" w:eastAsia="Times New Roman" w:hAnsi="Times New Roman" w:cs="Times New Roman"/>
          <w:szCs w:val="24"/>
        </w:rPr>
        <w:t xml:space="preserve">All educational institutions should make it incumbent on students getting admission to sign an affidavit that if they are found involved in drug </w:t>
      </w:r>
      <w:proofErr w:type="gramStart"/>
      <w:r w:rsidRPr="0057067D">
        <w:rPr>
          <w:rFonts w:ascii="Times New Roman" w:eastAsia="Times New Roman" w:hAnsi="Times New Roman" w:cs="Times New Roman"/>
          <w:szCs w:val="24"/>
        </w:rPr>
        <w:t>usage,</w:t>
      </w:r>
      <w:proofErr w:type="gramEnd"/>
      <w:r w:rsidRPr="0057067D">
        <w:rPr>
          <w:rFonts w:ascii="Times New Roman" w:eastAsia="Times New Roman" w:hAnsi="Times New Roman" w:cs="Times New Roman"/>
          <w:szCs w:val="24"/>
        </w:rPr>
        <w:t xml:space="preserve"> they will be expelled immediately, besides other legal actions. The parents/guardians should also sign this affidavit. A zero tolerance policy in this regards is a very powerful tool.</w:t>
      </w:r>
    </w:p>
    <w:p w:rsidR="0057067D" w:rsidRPr="0057067D" w:rsidRDefault="0057067D" w:rsidP="0057067D">
      <w:pPr>
        <w:spacing w:before="100" w:beforeAutospacing="1" w:afterAutospacing="1" w:line="240" w:lineRule="auto"/>
        <w:jc w:val="both"/>
        <w:rPr>
          <w:rFonts w:ascii="Times New Roman" w:eastAsia="Times New Roman" w:hAnsi="Times New Roman" w:cs="Times New Roman"/>
          <w:szCs w:val="24"/>
        </w:rPr>
      </w:pPr>
      <w:r w:rsidRPr="0057067D">
        <w:rPr>
          <w:rFonts w:ascii="Times New Roman" w:eastAsia="Times New Roman" w:hAnsi="Times New Roman" w:cs="Times New Roman"/>
          <w:szCs w:val="24"/>
        </w:rPr>
        <w:t>The Anti-Narcotics (Amendment) Bill 2020 was tabled in the National Assembly on May 13th, 2025, with the aim of curbing drug use in educational institutions through preventive legislation and stricter enforcement measures. It is hoped it becomes law. However, what stops the Colleges and Universities to start Random drug testing in the presence of parents and with proper checks and SOPs in place? It would go a long way in reducing drug usage in our institutions.</w:t>
      </w:r>
    </w:p>
    <w:p w:rsidR="0057067D" w:rsidRPr="0057067D" w:rsidRDefault="0057067D" w:rsidP="0057067D">
      <w:pPr>
        <w:spacing w:before="100" w:beforeAutospacing="1" w:afterAutospacing="1" w:line="240" w:lineRule="auto"/>
        <w:jc w:val="both"/>
        <w:rPr>
          <w:rFonts w:ascii="Times New Roman" w:eastAsia="Times New Roman" w:hAnsi="Times New Roman" w:cs="Times New Roman"/>
          <w:szCs w:val="24"/>
        </w:rPr>
      </w:pPr>
      <w:r w:rsidRPr="0057067D">
        <w:rPr>
          <w:rFonts w:ascii="Times New Roman" w:eastAsia="Times New Roman" w:hAnsi="Times New Roman" w:cs="Times New Roman"/>
          <w:szCs w:val="24"/>
        </w:rPr>
        <w:t>It is very strongly proposed that AI should be used extensively in the propagation of anti-drugs programs. Social media can be an excellent platform for making a joint Student-parent-Administration group to disseminate the steps being taken in elimination of drugs from the institutions. Extensive seminars, symposia, student activities, Parents’ participation and other inclusive platforms should be developed professionally, and AI can help in this in a big way</w:t>
      </w:r>
    </w:p>
    <w:p w:rsidR="0057067D" w:rsidRPr="0057067D" w:rsidRDefault="0057067D" w:rsidP="0057067D">
      <w:pPr>
        <w:spacing w:before="100" w:beforeAutospacing="1" w:afterAutospacing="1" w:line="240" w:lineRule="auto"/>
        <w:jc w:val="both"/>
        <w:rPr>
          <w:rFonts w:ascii="Times New Roman" w:eastAsia="Times New Roman" w:hAnsi="Times New Roman" w:cs="Times New Roman"/>
          <w:szCs w:val="24"/>
        </w:rPr>
      </w:pPr>
      <w:r w:rsidRPr="0057067D">
        <w:rPr>
          <w:rFonts w:ascii="Times New Roman" w:eastAsia="Times New Roman" w:hAnsi="Times New Roman" w:cs="Times New Roman"/>
          <w:szCs w:val="24"/>
        </w:rPr>
        <w:t xml:space="preserve">Besides grades, it is of utmost importance to generate maximum physical activity through various platforms. Lot of sports </w:t>
      </w:r>
      <w:proofErr w:type="gramStart"/>
      <w:r w:rsidRPr="0057067D">
        <w:rPr>
          <w:rFonts w:ascii="Times New Roman" w:eastAsia="Times New Roman" w:hAnsi="Times New Roman" w:cs="Times New Roman"/>
          <w:szCs w:val="24"/>
        </w:rPr>
        <w:t>do</w:t>
      </w:r>
      <w:proofErr w:type="gramEnd"/>
      <w:r w:rsidRPr="0057067D">
        <w:rPr>
          <w:rFonts w:ascii="Times New Roman" w:eastAsia="Times New Roman" w:hAnsi="Times New Roman" w:cs="Times New Roman"/>
          <w:szCs w:val="24"/>
        </w:rPr>
        <w:t xml:space="preserve"> not need much space. But where space is available, priority should be given to team sports. A tired body runs away from drugs. Similarly, a non-empty mind does not indulge in anti-social activities, and there is a very slim chance of depression or other mental illnesses</w:t>
      </w:r>
    </w:p>
    <w:p w:rsidR="0057067D" w:rsidRPr="0057067D" w:rsidRDefault="0057067D" w:rsidP="0057067D">
      <w:pPr>
        <w:spacing w:before="100" w:beforeAutospacing="1" w:afterAutospacing="1" w:line="240" w:lineRule="auto"/>
        <w:jc w:val="both"/>
        <w:rPr>
          <w:rFonts w:ascii="Times New Roman" w:eastAsia="Times New Roman" w:hAnsi="Times New Roman" w:cs="Times New Roman"/>
          <w:szCs w:val="24"/>
        </w:rPr>
      </w:pPr>
      <w:r w:rsidRPr="0057067D">
        <w:rPr>
          <w:rFonts w:ascii="Times New Roman" w:eastAsia="Times New Roman" w:hAnsi="Times New Roman" w:cs="Times New Roman"/>
          <w:szCs w:val="24"/>
        </w:rPr>
        <w:t>The list is long, but because of paucity of space, the most important prongs of EIAP have been identified above for at least starting the process. The responsibilities of educational institutions go way beyond academics. They shape character, values and awareness. It is their prime responsibility to take this menace head-on. It is again reiterated that Parent workshops, drug awareness seminars, zero-smoking campuses, frequent teacher-student interactions, zero-</w:t>
      </w:r>
      <w:r w:rsidRPr="0057067D">
        <w:rPr>
          <w:rFonts w:ascii="Times New Roman" w:eastAsia="Times New Roman" w:hAnsi="Times New Roman" w:cs="Times New Roman"/>
          <w:szCs w:val="24"/>
        </w:rPr>
        <w:lastRenderedPageBreak/>
        <w:t xml:space="preserve">tolerance for cigarette smoking and drug usage, role model faculty, top emphasis on physical activity, monitored mobile phone usage, </w:t>
      </w:r>
      <w:proofErr w:type="spellStart"/>
      <w:r w:rsidRPr="0057067D">
        <w:rPr>
          <w:rFonts w:ascii="Times New Roman" w:eastAsia="Times New Roman" w:hAnsi="Times New Roman" w:cs="Times New Roman"/>
          <w:szCs w:val="24"/>
        </w:rPr>
        <w:t>Counselling</w:t>
      </w:r>
      <w:proofErr w:type="spellEnd"/>
      <w:r w:rsidRPr="0057067D">
        <w:rPr>
          <w:rFonts w:ascii="Times New Roman" w:eastAsia="Times New Roman" w:hAnsi="Times New Roman" w:cs="Times New Roman"/>
          <w:szCs w:val="24"/>
        </w:rPr>
        <w:t xml:space="preserve"> services for mental health support, confidential support, community partnerships, usage of social media to highlight the negatives of drug usage and many other such steps can and should be taken by our educational institutions, on a war footing. We have to remember that if even one drug addict graduates from an educational institution, that institution is solely responsible for not only having failed in its top responsibility but also creating perdition for the student and his/her loved ones.</w:t>
      </w:r>
    </w:p>
    <w:p w:rsidR="0057067D" w:rsidRPr="0057067D" w:rsidRDefault="0057067D" w:rsidP="0057067D">
      <w:pPr>
        <w:spacing w:before="100" w:beforeAutospacing="1" w:afterAutospacing="1" w:line="240" w:lineRule="auto"/>
        <w:jc w:val="both"/>
        <w:rPr>
          <w:rFonts w:ascii="Times New Roman" w:eastAsia="Times New Roman" w:hAnsi="Times New Roman" w:cs="Times New Roman"/>
          <w:szCs w:val="24"/>
        </w:rPr>
      </w:pPr>
      <w:r w:rsidRPr="0057067D">
        <w:rPr>
          <w:rFonts w:ascii="Times New Roman" w:eastAsia="Times New Roman" w:hAnsi="Times New Roman" w:cs="Times New Roman"/>
          <w:szCs w:val="24"/>
        </w:rPr>
        <w:t>Drug addiction is worse than cancer. In Cancer, the cancer patient dies. However, a drug addict leads to such a horrendous trauma for his family that even after death, the drug addiction slur continues to haunt the family for generations to come.</w:t>
      </w:r>
    </w:p>
    <w:p w:rsidR="0057067D" w:rsidRPr="0057067D" w:rsidRDefault="0057067D" w:rsidP="0057067D">
      <w:pPr>
        <w:spacing w:before="100" w:beforeAutospacing="1" w:afterAutospacing="1" w:line="240" w:lineRule="auto"/>
        <w:rPr>
          <w:rFonts w:ascii="Times New Roman" w:eastAsia="Times New Roman" w:hAnsi="Times New Roman" w:cs="Times New Roman"/>
          <w:szCs w:val="24"/>
        </w:rPr>
      </w:pPr>
      <w:proofErr w:type="spellStart"/>
      <w:r w:rsidRPr="0057067D">
        <w:rPr>
          <w:rFonts w:ascii="Times New Roman" w:eastAsia="Times New Roman" w:hAnsi="Times New Roman" w:cs="Times New Roman"/>
          <w:b/>
          <w:bCs/>
          <w:szCs w:val="24"/>
        </w:rPr>
        <w:t>Aamir</w:t>
      </w:r>
      <w:proofErr w:type="spellEnd"/>
      <w:r w:rsidRPr="0057067D">
        <w:rPr>
          <w:rFonts w:ascii="Times New Roman" w:eastAsia="Times New Roman" w:hAnsi="Times New Roman" w:cs="Times New Roman"/>
          <w:b/>
          <w:bCs/>
          <w:szCs w:val="24"/>
        </w:rPr>
        <w:t xml:space="preserve"> </w:t>
      </w:r>
      <w:proofErr w:type="spellStart"/>
      <w:r w:rsidRPr="0057067D">
        <w:rPr>
          <w:rFonts w:ascii="Times New Roman" w:eastAsia="Times New Roman" w:hAnsi="Times New Roman" w:cs="Times New Roman"/>
          <w:b/>
          <w:bCs/>
          <w:szCs w:val="24"/>
        </w:rPr>
        <w:t>Zulfiqar</w:t>
      </w:r>
      <w:proofErr w:type="spellEnd"/>
      <w:r w:rsidRPr="0057067D">
        <w:rPr>
          <w:rFonts w:ascii="Times New Roman" w:eastAsia="Times New Roman" w:hAnsi="Times New Roman" w:cs="Times New Roman"/>
          <w:b/>
          <w:bCs/>
          <w:szCs w:val="24"/>
        </w:rPr>
        <w:t xml:space="preserve"> Khan</w:t>
      </w:r>
      <w:r w:rsidRPr="0057067D">
        <w:rPr>
          <w:rFonts w:ascii="Times New Roman" w:eastAsia="Times New Roman" w:hAnsi="Times New Roman" w:cs="Times New Roman"/>
          <w:szCs w:val="24"/>
        </w:rPr>
        <w:br/>
        <w:t>The writer is a senior public policy expert who has served as Inspector General of Police, Punjab, Islamabad and National Highway &amp; Motorways Police. He can be reached at amzkhan.lhr@gmail.com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57067D"/>
    <w:rsid w:val="00075954"/>
    <w:rsid w:val="000F3610"/>
    <w:rsid w:val="0018508C"/>
    <w:rsid w:val="001D21CD"/>
    <w:rsid w:val="00240259"/>
    <w:rsid w:val="002F5C52"/>
    <w:rsid w:val="0031501C"/>
    <w:rsid w:val="003256B7"/>
    <w:rsid w:val="0036064A"/>
    <w:rsid w:val="00383BB2"/>
    <w:rsid w:val="003920DB"/>
    <w:rsid w:val="003C2C58"/>
    <w:rsid w:val="00441D95"/>
    <w:rsid w:val="004B43BE"/>
    <w:rsid w:val="004C71EF"/>
    <w:rsid w:val="004E08AD"/>
    <w:rsid w:val="00520ED1"/>
    <w:rsid w:val="00556389"/>
    <w:rsid w:val="00567329"/>
    <w:rsid w:val="0057067D"/>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57067D"/>
    <w:rPr>
      <w:color w:val="0000FF"/>
      <w:u w:val="single"/>
    </w:rPr>
  </w:style>
  <w:style w:type="paragraph" w:styleId="NormalWeb">
    <w:name w:val="Normal (Web)"/>
    <w:basedOn w:val="Normal"/>
    <w:uiPriority w:val="99"/>
    <w:semiHidden/>
    <w:unhideWhenUsed/>
    <w:rsid w:val="0057067D"/>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539706774">
      <w:bodyDiv w:val="1"/>
      <w:marLeft w:val="0"/>
      <w:marRight w:val="0"/>
      <w:marTop w:val="0"/>
      <w:marBottom w:val="0"/>
      <w:divBdr>
        <w:top w:val="none" w:sz="0" w:space="0" w:color="auto"/>
        <w:left w:val="none" w:sz="0" w:space="0" w:color="auto"/>
        <w:bottom w:val="none" w:sz="0" w:space="0" w:color="auto"/>
        <w:right w:val="none" w:sz="0" w:space="0" w:color="auto"/>
      </w:divBdr>
      <w:divsChild>
        <w:div w:id="2512616">
          <w:marLeft w:val="0"/>
          <w:marRight w:val="0"/>
          <w:marTop w:val="0"/>
          <w:marBottom w:val="0"/>
          <w:divBdr>
            <w:top w:val="none" w:sz="0" w:space="0" w:color="auto"/>
            <w:left w:val="none" w:sz="0" w:space="0" w:color="auto"/>
            <w:bottom w:val="none" w:sz="0" w:space="0" w:color="auto"/>
            <w:right w:val="none" w:sz="0" w:space="0" w:color="auto"/>
          </w:divBdr>
        </w:div>
        <w:div w:id="1181699612">
          <w:marLeft w:val="0"/>
          <w:marRight w:val="0"/>
          <w:marTop w:val="0"/>
          <w:marBottom w:val="0"/>
          <w:divBdr>
            <w:top w:val="none" w:sz="0" w:space="0" w:color="auto"/>
            <w:left w:val="none" w:sz="0" w:space="0" w:color="auto"/>
            <w:bottom w:val="none" w:sz="0" w:space="0" w:color="auto"/>
            <w:right w:val="none" w:sz="0" w:space="0" w:color="auto"/>
          </w:divBdr>
          <w:divsChild>
            <w:div w:id="284241221">
              <w:marLeft w:val="0"/>
              <w:marRight w:val="0"/>
              <w:marTop w:val="0"/>
              <w:marBottom w:val="0"/>
              <w:divBdr>
                <w:top w:val="none" w:sz="0" w:space="0" w:color="auto"/>
                <w:left w:val="none" w:sz="0" w:space="0" w:color="auto"/>
                <w:bottom w:val="none" w:sz="0" w:space="0" w:color="auto"/>
                <w:right w:val="none" w:sz="0" w:space="0" w:color="auto"/>
              </w:divBdr>
              <w:divsChild>
                <w:div w:id="1535969171">
                  <w:marLeft w:val="0"/>
                  <w:marRight w:val="0"/>
                  <w:marTop w:val="0"/>
                  <w:marBottom w:val="0"/>
                  <w:divBdr>
                    <w:top w:val="none" w:sz="0" w:space="0" w:color="auto"/>
                    <w:left w:val="none" w:sz="0" w:space="0" w:color="auto"/>
                    <w:bottom w:val="none" w:sz="0" w:space="0" w:color="auto"/>
                    <w:right w:val="none" w:sz="0" w:space="0" w:color="auto"/>
                  </w:divBdr>
                  <w:divsChild>
                    <w:div w:id="999963624">
                      <w:marLeft w:val="0"/>
                      <w:marRight w:val="0"/>
                      <w:marTop w:val="0"/>
                      <w:marBottom w:val="0"/>
                      <w:divBdr>
                        <w:top w:val="none" w:sz="0" w:space="0" w:color="auto"/>
                        <w:left w:val="none" w:sz="0" w:space="0" w:color="auto"/>
                        <w:bottom w:val="none" w:sz="0" w:space="0" w:color="auto"/>
                        <w:right w:val="none" w:sz="0" w:space="0" w:color="auto"/>
                      </w:divBdr>
                      <w:divsChild>
                        <w:div w:id="787050225">
                          <w:marLeft w:val="0"/>
                          <w:marRight w:val="0"/>
                          <w:marTop w:val="0"/>
                          <w:marBottom w:val="0"/>
                          <w:divBdr>
                            <w:top w:val="none" w:sz="0" w:space="0" w:color="auto"/>
                            <w:left w:val="none" w:sz="0" w:space="0" w:color="auto"/>
                            <w:bottom w:val="none" w:sz="0" w:space="0" w:color="auto"/>
                            <w:right w:val="none" w:sz="0" w:space="0" w:color="auto"/>
                          </w:divBdr>
                        </w:div>
                        <w:div w:id="1109735799">
                          <w:marLeft w:val="0"/>
                          <w:marRight w:val="0"/>
                          <w:marTop w:val="0"/>
                          <w:marBottom w:val="0"/>
                          <w:divBdr>
                            <w:top w:val="none" w:sz="0" w:space="0" w:color="auto"/>
                            <w:left w:val="none" w:sz="0" w:space="0" w:color="auto"/>
                            <w:bottom w:val="none" w:sz="0" w:space="0" w:color="auto"/>
                            <w:right w:val="none" w:sz="0" w:space="0" w:color="auto"/>
                          </w:divBdr>
                        </w:div>
                        <w:div w:id="76041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6114942">
          <w:marLeft w:val="0"/>
          <w:marRight w:val="0"/>
          <w:marTop w:val="0"/>
          <w:marBottom w:val="0"/>
          <w:divBdr>
            <w:top w:val="none" w:sz="0" w:space="0" w:color="auto"/>
            <w:left w:val="none" w:sz="0" w:space="0" w:color="auto"/>
            <w:bottom w:val="none" w:sz="0" w:space="0" w:color="auto"/>
            <w:right w:val="none" w:sz="0" w:space="0" w:color="auto"/>
          </w:divBdr>
          <w:divsChild>
            <w:div w:id="801773228">
              <w:marLeft w:val="0"/>
              <w:marRight w:val="0"/>
              <w:marTop w:val="0"/>
              <w:marBottom w:val="0"/>
              <w:divBdr>
                <w:top w:val="none" w:sz="0" w:space="0" w:color="auto"/>
                <w:left w:val="none" w:sz="0" w:space="0" w:color="auto"/>
                <w:bottom w:val="none" w:sz="0" w:space="0" w:color="auto"/>
                <w:right w:val="none" w:sz="0" w:space="0" w:color="auto"/>
              </w:divBdr>
              <w:divsChild>
                <w:div w:id="1832325984">
                  <w:marLeft w:val="0"/>
                  <w:marRight w:val="0"/>
                  <w:marTop w:val="0"/>
                  <w:marBottom w:val="0"/>
                  <w:divBdr>
                    <w:top w:val="none" w:sz="0" w:space="0" w:color="auto"/>
                    <w:left w:val="none" w:sz="0" w:space="0" w:color="auto"/>
                    <w:bottom w:val="none" w:sz="0" w:space="0" w:color="auto"/>
                    <w:right w:val="none" w:sz="0" w:space="0" w:color="auto"/>
                  </w:divBdr>
                  <w:divsChild>
                    <w:div w:id="683284554">
                      <w:marLeft w:val="0"/>
                      <w:marRight w:val="0"/>
                      <w:marTop w:val="0"/>
                      <w:marBottom w:val="0"/>
                      <w:divBdr>
                        <w:top w:val="none" w:sz="0" w:space="0" w:color="auto"/>
                        <w:left w:val="none" w:sz="0" w:space="0" w:color="auto"/>
                        <w:bottom w:val="none" w:sz="0" w:space="0" w:color="auto"/>
                        <w:right w:val="none" w:sz="0" w:space="0" w:color="auto"/>
                      </w:divBdr>
                    </w:div>
                  </w:divsChild>
                </w:div>
                <w:div w:id="1624727264">
                  <w:marLeft w:val="0"/>
                  <w:marRight w:val="0"/>
                  <w:marTop w:val="0"/>
                  <w:marBottom w:val="0"/>
                  <w:divBdr>
                    <w:top w:val="none" w:sz="0" w:space="0" w:color="auto"/>
                    <w:left w:val="none" w:sz="0" w:space="0" w:color="auto"/>
                    <w:bottom w:val="none" w:sz="0" w:space="0" w:color="auto"/>
                    <w:right w:val="none" w:sz="0" w:space="0" w:color="auto"/>
                  </w:divBdr>
                  <w:divsChild>
                    <w:div w:id="1308164912">
                      <w:marLeft w:val="0"/>
                      <w:marRight w:val="0"/>
                      <w:marTop w:val="0"/>
                      <w:marBottom w:val="0"/>
                      <w:divBdr>
                        <w:top w:val="none" w:sz="0" w:space="0" w:color="auto"/>
                        <w:left w:val="none" w:sz="0" w:space="0" w:color="auto"/>
                        <w:bottom w:val="none" w:sz="0" w:space="0" w:color="auto"/>
                        <w:right w:val="none" w:sz="0" w:space="0" w:color="auto"/>
                      </w:divBdr>
                    </w:div>
                  </w:divsChild>
                </w:div>
                <w:div w:id="322007795">
                  <w:marLeft w:val="0"/>
                  <w:marRight w:val="0"/>
                  <w:marTop w:val="0"/>
                  <w:marBottom w:val="0"/>
                  <w:divBdr>
                    <w:top w:val="none" w:sz="0" w:space="0" w:color="auto"/>
                    <w:left w:val="none" w:sz="0" w:space="0" w:color="auto"/>
                    <w:bottom w:val="none" w:sz="0" w:space="0" w:color="auto"/>
                    <w:right w:val="none" w:sz="0" w:space="0" w:color="auto"/>
                  </w:divBdr>
                  <w:divsChild>
                    <w:div w:id="1621448073">
                      <w:marLeft w:val="0"/>
                      <w:marRight w:val="0"/>
                      <w:marTop w:val="0"/>
                      <w:marBottom w:val="0"/>
                      <w:divBdr>
                        <w:top w:val="none" w:sz="0" w:space="0" w:color="auto"/>
                        <w:left w:val="none" w:sz="0" w:space="0" w:color="auto"/>
                        <w:bottom w:val="none" w:sz="0" w:space="0" w:color="auto"/>
                        <w:right w:val="none" w:sz="0" w:space="0" w:color="auto"/>
                      </w:divBdr>
                    </w:div>
                  </w:divsChild>
                </w:div>
                <w:div w:id="2101172678">
                  <w:marLeft w:val="0"/>
                  <w:marRight w:val="0"/>
                  <w:marTop w:val="0"/>
                  <w:marBottom w:val="0"/>
                  <w:divBdr>
                    <w:top w:val="none" w:sz="0" w:space="0" w:color="auto"/>
                    <w:left w:val="none" w:sz="0" w:space="0" w:color="auto"/>
                    <w:bottom w:val="none" w:sz="0" w:space="0" w:color="auto"/>
                    <w:right w:val="none" w:sz="0" w:space="0" w:color="auto"/>
                  </w:divBdr>
                  <w:divsChild>
                    <w:div w:id="207180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aamir-zulfiqar-kh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1004</Words>
  <Characters>5724</Characters>
  <Application>Microsoft Office Word</Application>
  <DocSecurity>0</DocSecurity>
  <Lines>47</Lines>
  <Paragraphs>13</Paragraphs>
  <ScaleCrop>false</ScaleCrop>
  <Company>Grizli777</Company>
  <LinksUpToDate>false</LinksUpToDate>
  <CharactersWithSpaces>6715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2025-08-15T06:28:00Z</dcterms:created>
  <dcterms:modified xsi:type="dcterms:W3CDTF">2025-08-15T06:29:00Z</dcterms:modified>
</cp:coreProperties>
</file>