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CF" w:rsidRPr="001773CF" w:rsidRDefault="001773CF" w:rsidP="001773C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73CF">
        <w:rPr>
          <w:rFonts w:ascii="Times New Roman" w:eastAsia="Times New Roman" w:hAnsi="Times New Roman" w:cs="Times New Roman"/>
          <w:b/>
          <w:bCs/>
          <w:kern w:val="36"/>
          <w:sz w:val="48"/>
          <w:szCs w:val="48"/>
        </w:rPr>
        <w:t>Introducing alternate coins</w:t>
      </w:r>
    </w:p>
    <w:p w:rsidR="001773CF" w:rsidRPr="001773CF" w:rsidRDefault="001773CF" w:rsidP="001773CF">
      <w:pPr>
        <w:spacing w:before="100" w:beforeAutospacing="1" w:after="100" w:afterAutospacing="1" w:line="240" w:lineRule="auto"/>
        <w:outlineLvl w:val="2"/>
        <w:rPr>
          <w:rFonts w:ascii="Times New Roman" w:eastAsia="Times New Roman" w:hAnsi="Times New Roman" w:cs="Times New Roman"/>
          <w:b/>
          <w:bCs/>
          <w:sz w:val="27"/>
          <w:szCs w:val="27"/>
        </w:rPr>
      </w:pPr>
      <w:r w:rsidRPr="001773CF">
        <w:rPr>
          <w:rFonts w:ascii="Times New Roman" w:eastAsia="Times New Roman" w:hAnsi="Times New Roman" w:cs="Times New Roman"/>
          <w:b/>
          <w:bCs/>
          <w:sz w:val="27"/>
          <w:szCs w:val="27"/>
        </w:rPr>
        <w:fldChar w:fldCharType="begin"/>
      </w:r>
      <w:r w:rsidRPr="001773CF">
        <w:rPr>
          <w:rFonts w:ascii="Times New Roman" w:eastAsia="Times New Roman" w:hAnsi="Times New Roman" w:cs="Times New Roman"/>
          <w:b/>
          <w:bCs/>
          <w:sz w:val="27"/>
          <w:szCs w:val="27"/>
        </w:rPr>
        <w:instrText xml:space="preserve"> HYPERLINK "https://nation.com.pk/Columnist/shoayb-khan" </w:instrText>
      </w:r>
      <w:r w:rsidRPr="001773CF">
        <w:rPr>
          <w:rFonts w:ascii="Times New Roman" w:eastAsia="Times New Roman" w:hAnsi="Times New Roman" w:cs="Times New Roman"/>
          <w:b/>
          <w:bCs/>
          <w:sz w:val="27"/>
          <w:szCs w:val="27"/>
        </w:rPr>
        <w:fldChar w:fldCharType="separate"/>
      </w:r>
      <w:proofErr w:type="spellStart"/>
      <w:r w:rsidRPr="001773CF">
        <w:rPr>
          <w:rFonts w:ascii="Times New Roman" w:eastAsia="Times New Roman" w:hAnsi="Times New Roman" w:cs="Times New Roman"/>
          <w:b/>
          <w:bCs/>
          <w:color w:val="0000FF"/>
          <w:sz w:val="27"/>
          <w:szCs w:val="27"/>
          <w:u w:val="single"/>
        </w:rPr>
        <w:t>Shoayb</w:t>
      </w:r>
      <w:proofErr w:type="spellEnd"/>
      <w:r w:rsidRPr="001773CF">
        <w:rPr>
          <w:rFonts w:ascii="Times New Roman" w:eastAsia="Times New Roman" w:hAnsi="Times New Roman" w:cs="Times New Roman"/>
          <w:b/>
          <w:bCs/>
          <w:color w:val="0000FF"/>
          <w:sz w:val="27"/>
          <w:szCs w:val="27"/>
          <w:u w:val="single"/>
        </w:rPr>
        <w:t xml:space="preserve"> Khan</w:t>
      </w:r>
      <w:r w:rsidRPr="001773CF">
        <w:rPr>
          <w:rFonts w:ascii="Times New Roman" w:eastAsia="Times New Roman" w:hAnsi="Times New Roman" w:cs="Times New Roman"/>
          <w:b/>
          <w:bCs/>
          <w:sz w:val="27"/>
          <w:szCs w:val="27"/>
        </w:rPr>
        <w:fldChar w:fldCharType="end"/>
      </w:r>
      <w:r w:rsidRPr="001773CF">
        <w:rPr>
          <w:rFonts w:ascii="Times New Roman" w:eastAsia="Times New Roman" w:hAnsi="Times New Roman" w:cs="Times New Roman"/>
          <w:b/>
          <w:bCs/>
          <w:sz w:val="27"/>
          <w:szCs w:val="27"/>
        </w:rPr>
        <w:t xml:space="preserve"> </w:t>
      </w:r>
    </w:p>
    <w:p w:rsidR="001773CF" w:rsidRPr="001773CF" w:rsidRDefault="001773CF" w:rsidP="001773CF">
      <w:pPr>
        <w:spacing w:before="100" w:beforeAutospacing="1" w:after="100" w:afterAutospacing="1" w:line="240" w:lineRule="auto"/>
        <w:rPr>
          <w:rFonts w:ascii="Times New Roman" w:eastAsia="Times New Roman" w:hAnsi="Times New Roman" w:cs="Times New Roman"/>
          <w:sz w:val="24"/>
          <w:szCs w:val="24"/>
        </w:rPr>
      </w:pPr>
      <w:r w:rsidRPr="001773CF">
        <w:rPr>
          <w:rFonts w:ascii="Times New Roman" w:eastAsia="Times New Roman" w:hAnsi="Times New Roman" w:cs="Times New Roman"/>
          <w:sz w:val="24"/>
          <w:szCs w:val="24"/>
        </w:rPr>
        <w:t>October 16, 2021</w:t>
      </w:r>
    </w:p>
    <w:p w:rsidR="001773CF" w:rsidRPr="001773CF" w:rsidRDefault="001773CF" w:rsidP="001773CF">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773CF">
        <w:rPr>
          <w:rFonts w:ascii="Times New Roman" w:eastAsia="Times New Roman" w:hAnsi="Times New Roman" w:cs="Times New Roman"/>
          <w:sz w:val="24"/>
          <w:szCs w:val="24"/>
        </w:rPr>
        <w:t>Altcoins</w:t>
      </w:r>
      <w:proofErr w:type="spellEnd"/>
      <w:r w:rsidRPr="001773CF">
        <w:rPr>
          <w:rFonts w:ascii="Times New Roman" w:eastAsia="Times New Roman" w:hAnsi="Times New Roman" w:cs="Times New Roman"/>
          <w:sz w:val="24"/>
          <w:szCs w:val="24"/>
        </w:rPr>
        <w:t xml:space="preserve"> are also known as alternative currencies. These are </w:t>
      </w:r>
      <w:proofErr w:type="spellStart"/>
      <w:r w:rsidRPr="001773CF">
        <w:rPr>
          <w:rFonts w:ascii="Times New Roman" w:eastAsia="Times New Roman" w:hAnsi="Times New Roman" w:cs="Times New Roman"/>
          <w:sz w:val="24"/>
          <w:szCs w:val="24"/>
        </w:rPr>
        <w:t>bitcoin</w:t>
      </w:r>
      <w:proofErr w:type="spellEnd"/>
      <w:r w:rsidRPr="001773CF">
        <w:rPr>
          <w:rFonts w:ascii="Times New Roman" w:eastAsia="Times New Roman" w:hAnsi="Times New Roman" w:cs="Times New Roman"/>
          <w:sz w:val="24"/>
          <w:szCs w:val="24"/>
        </w:rPr>
        <w:t xml:space="preserve"> clones and rivals (boo, hiss!). There are well over 4,000 different </w:t>
      </w:r>
      <w:proofErr w:type="spellStart"/>
      <w:r w:rsidRPr="001773CF">
        <w:rPr>
          <w:rFonts w:ascii="Times New Roman" w:eastAsia="Times New Roman" w:hAnsi="Times New Roman" w:cs="Times New Roman"/>
          <w:sz w:val="24"/>
          <w:szCs w:val="24"/>
        </w:rPr>
        <w:t>altcoins</w:t>
      </w:r>
      <w:proofErr w:type="spellEnd"/>
      <w:r w:rsidRPr="001773CF">
        <w:rPr>
          <w:rFonts w:ascii="Times New Roman" w:eastAsia="Times New Roman" w:hAnsi="Times New Roman" w:cs="Times New Roman"/>
          <w:sz w:val="24"/>
          <w:szCs w:val="24"/>
        </w:rPr>
        <w:t xml:space="preserve"> in existence. If you do not like to trade or speculate on </w:t>
      </w:r>
      <w:proofErr w:type="spellStart"/>
      <w:r w:rsidRPr="001773CF">
        <w:rPr>
          <w:rFonts w:ascii="Times New Roman" w:eastAsia="Times New Roman" w:hAnsi="Times New Roman" w:cs="Times New Roman"/>
          <w:sz w:val="24"/>
          <w:szCs w:val="24"/>
        </w:rPr>
        <w:t>bitcoin</w:t>
      </w:r>
      <w:proofErr w:type="spellEnd"/>
      <w:r w:rsidRPr="001773CF">
        <w:rPr>
          <w:rFonts w:ascii="Times New Roman" w:eastAsia="Times New Roman" w:hAnsi="Times New Roman" w:cs="Times New Roman"/>
          <w:sz w:val="24"/>
          <w:szCs w:val="24"/>
        </w:rPr>
        <w:t xml:space="preserve"> against fiat currency markets, you could trade against </w:t>
      </w:r>
      <w:proofErr w:type="spellStart"/>
      <w:r w:rsidRPr="001773CF">
        <w:rPr>
          <w:rFonts w:ascii="Times New Roman" w:eastAsia="Times New Roman" w:hAnsi="Times New Roman" w:cs="Times New Roman"/>
          <w:sz w:val="24"/>
          <w:szCs w:val="24"/>
        </w:rPr>
        <w:t>altcoins</w:t>
      </w:r>
      <w:proofErr w:type="spellEnd"/>
      <w:r w:rsidRPr="001773CF">
        <w:rPr>
          <w:rFonts w:ascii="Times New Roman" w:eastAsia="Times New Roman" w:hAnsi="Times New Roman" w:cs="Times New Roman"/>
          <w:sz w:val="24"/>
          <w:szCs w:val="24"/>
        </w:rPr>
        <w:t xml:space="preserve"> instead.</w:t>
      </w:r>
    </w:p>
    <w:p w:rsidR="001773CF" w:rsidRPr="001773CF" w:rsidRDefault="001773CF" w:rsidP="001773CF">
      <w:pPr>
        <w:spacing w:before="100" w:beforeAutospacing="1" w:after="100" w:afterAutospacing="1" w:line="240" w:lineRule="auto"/>
        <w:rPr>
          <w:rFonts w:ascii="Times New Roman" w:eastAsia="Times New Roman" w:hAnsi="Times New Roman" w:cs="Times New Roman"/>
          <w:sz w:val="24"/>
          <w:szCs w:val="24"/>
        </w:rPr>
      </w:pPr>
      <w:proofErr w:type="spellStart"/>
      <w:r w:rsidRPr="001773CF">
        <w:rPr>
          <w:rFonts w:ascii="Times New Roman" w:eastAsia="Times New Roman" w:hAnsi="Times New Roman" w:cs="Times New Roman"/>
          <w:sz w:val="24"/>
          <w:szCs w:val="24"/>
        </w:rPr>
        <w:t>Altcoins</w:t>
      </w:r>
      <w:proofErr w:type="spellEnd"/>
      <w:r w:rsidRPr="001773CF">
        <w:rPr>
          <w:rFonts w:ascii="Times New Roman" w:eastAsia="Times New Roman" w:hAnsi="Times New Roman" w:cs="Times New Roman"/>
          <w:sz w:val="24"/>
          <w:szCs w:val="24"/>
        </w:rPr>
        <w:t xml:space="preserve"> seek to improve on the ideas </w:t>
      </w:r>
      <w:proofErr w:type="spellStart"/>
      <w:r w:rsidRPr="001773CF">
        <w:rPr>
          <w:rFonts w:ascii="Times New Roman" w:eastAsia="Times New Roman" w:hAnsi="Times New Roman" w:cs="Times New Roman"/>
          <w:sz w:val="24"/>
          <w:szCs w:val="24"/>
        </w:rPr>
        <w:t>bitcoin</w:t>
      </w:r>
      <w:proofErr w:type="spellEnd"/>
      <w:r w:rsidRPr="001773CF">
        <w:rPr>
          <w:rFonts w:ascii="Times New Roman" w:eastAsia="Times New Roman" w:hAnsi="Times New Roman" w:cs="Times New Roman"/>
          <w:sz w:val="24"/>
          <w:szCs w:val="24"/>
        </w:rPr>
        <w:t xml:space="preserve"> represents. Some people feel the need for more anonymity, whereas other developers want to explore the boundaries of the underlying </w:t>
      </w:r>
      <w:proofErr w:type="spellStart"/>
      <w:r w:rsidRPr="001773CF">
        <w:rPr>
          <w:rFonts w:ascii="Times New Roman" w:eastAsia="Times New Roman" w:hAnsi="Times New Roman" w:cs="Times New Roman"/>
          <w:sz w:val="24"/>
          <w:szCs w:val="24"/>
        </w:rPr>
        <w:t>blockchain</w:t>
      </w:r>
      <w:proofErr w:type="spellEnd"/>
      <w:r w:rsidRPr="001773CF">
        <w:rPr>
          <w:rFonts w:ascii="Times New Roman" w:eastAsia="Times New Roman" w:hAnsi="Times New Roman" w:cs="Times New Roman"/>
          <w:sz w:val="24"/>
          <w:szCs w:val="24"/>
        </w:rPr>
        <w:t xml:space="preserve"> technology. Rather than submitting their ideas to the </w:t>
      </w:r>
      <w:proofErr w:type="spellStart"/>
      <w:r w:rsidRPr="001773CF">
        <w:rPr>
          <w:rFonts w:ascii="Times New Roman" w:eastAsia="Times New Roman" w:hAnsi="Times New Roman" w:cs="Times New Roman"/>
          <w:sz w:val="24"/>
          <w:szCs w:val="24"/>
        </w:rPr>
        <w:t>bitcoin</w:t>
      </w:r>
      <w:proofErr w:type="spellEnd"/>
      <w:r w:rsidRPr="001773CF">
        <w:rPr>
          <w:rFonts w:ascii="Times New Roman" w:eastAsia="Times New Roman" w:hAnsi="Times New Roman" w:cs="Times New Roman"/>
          <w:sz w:val="24"/>
          <w:szCs w:val="24"/>
        </w:rPr>
        <w:t xml:space="preserve"> developers, they use the </w:t>
      </w:r>
      <w:proofErr w:type="spellStart"/>
      <w:r w:rsidRPr="001773CF">
        <w:rPr>
          <w:rFonts w:ascii="Times New Roman" w:eastAsia="Times New Roman" w:hAnsi="Times New Roman" w:cs="Times New Roman"/>
          <w:sz w:val="24"/>
          <w:szCs w:val="24"/>
        </w:rPr>
        <w:t>bitcoin</w:t>
      </w:r>
      <w:proofErr w:type="spellEnd"/>
      <w:r w:rsidRPr="001773CF">
        <w:rPr>
          <w:rFonts w:ascii="Times New Roman" w:eastAsia="Times New Roman" w:hAnsi="Times New Roman" w:cs="Times New Roman"/>
          <w:sz w:val="24"/>
          <w:szCs w:val="24"/>
        </w:rPr>
        <w:t xml:space="preserve"> code, change the name, make some minor tweaks, and launch it as a brand new digital currency.</w:t>
      </w:r>
    </w:p>
    <w:p w:rsidR="001773CF" w:rsidRPr="001773CF" w:rsidRDefault="001773CF" w:rsidP="001773CF">
      <w:pPr>
        <w:spacing w:before="100" w:beforeAutospacing="1" w:after="100" w:afterAutospacing="1" w:line="240" w:lineRule="auto"/>
        <w:rPr>
          <w:rFonts w:ascii="Times New Roman" w:eastAsia="Times New Roman" w:hAnsi="Times New Roman" w:cs="Times New Roman"/>
          <w:sz w:val="24"/>
          <w:szCs w:val="24"/>
        </w:rPr>
      </w:pPr>
      <w:proofErr w:type="spellStart"/>
      <w:r w:rsidRPr="001773CF">
        <w:rPr>
          <w:rFonts w:ascii="Times New Roman" w:eastAsia="Times New Roman" w:hAnsi="Times New Roman" w:cs="Times New Roman"/>
          <w:sz w:val="24"/>
          <w:szCs w:val="24"/>
        </w:rPr>
        <w:t>Bitcoin</w:t>
      </w:r>
      <w:proofErr w:type="spellEnd"/>
      <w:r w:rsidRPr="001773CF">
        <w:rPr>
          <w:rFonts w:ascii="Times New Roman" w:eastAsia="Times New Roman" w:hAnsi="Times New Roman" w:cs="Times New Roman"/>
          <w:sz w:val="24"/>
          <w:szCs w:val="24"/>
        </w:rPr>
        <w:t xml:space="preserve"> is too expensive to buy or trade, what should I do to make some profits?</w:t>
      </w:r>
    </w:p>
    <w:p w:rsidR="001773CF" w:rsidRPr="001773CF" w:rsidRDefault="001773CF" w:rsidP="001773CF">
      <w:pPr>
        <w:spacing w:before="100" w:beforeAutospacing="1" w:after="100" w:afterAutospacing="1" w:line="240" w:lineRule="auto"/>
        <w:rPr>
          <w:rFonts w:ascii="Times New Roman" w:eastAsia="Times New Roman" w:hAnsi="Times New Roman" w:cs="Times New Roman"/>
          <w:sz w:val="24"/>
          <w:szCs w:val="24"/>
        </w:rPr>
      </w:pPr>
      <w:r w:rsidRPr="001773CF">
        <w:rPr>
          <w:rFonts w:ascii="Times New Roman" w:eastAsia="Times New Roman" w:hAnsi="Times New Roman" w:cs="Times New Roman"/>
          <w:sz w:val="24"/>
          <w:szCs w:val="24"/>
        </w:rPr>
        <w:t xml:space="preserve">Answer: Look into </w:t>
      </w:r>
      <w:proofErr w:type="spellStart"/>
      <w:r w:rsidRPr="001773CF">
        <w:rPr>
          <w:rFonts w:ascii="Times New Roman" w:eastAsia="Times New Roman" w:hAnsi="Times New Roman" w:cs="Times New Roman"/>
          <w:sz w:val="24"/>
          <w:szCs w:val="24"/>
        </w:rPr>
        <w:t>altcoins</w:t>
      </w:r>
      <w:proofErr w:type="spellEnd"/>
      <w:r w:rsidRPr="001773CF">
        <w:rPr>
          <w:rFonts w:ascii="Times New Roman" w:eastAsia="Times New Roman" w:hAnsi="Times New Roman" w:cs="Times New Roman"/>
          <w:sz w:val="24"/>
          <w:szCs w:val="24"/>
        </w:rPr>
        <w:t>.</w:t>
      </w:r>
    </w:p>
    <w:p w:rsidR="001773CF" w:rsidRPr="001773CF" w:rsidRDefault="001773CF" w:rsidP="001773CF">
      <w:pPr>
        <w:spacing w:before="100" w:beforeAutospacing="1" w:after="100" w:afterAutospacing="1" w:line="240" w:lineRule="auto"/>
        <w:rPr>
          <w:rFonts w:ascii="Times New Roman" w:eastAsia="Times New Roman" w:hAnsi="Times New Roman" w:cs="Times New Roman"/>
          <w:sz w:val="24"/>
          <w:szCs w:val="24"/>
        </w:rPr>
      </w:pPr>
      <w:r w:rsidRPr="001773CF">
        <w:rPr>
          <w:rFonts w:ascii="Times New Roman" w:eastAsia="Times New Roman" w:hAnsi="Times New Roman" w:cs="Times New Roman"/>
          <w:sz w:val="24"/>
          <w:szCs w:val="24"/>
        </w:rPr>
        <w:t xml:space="preserve">The market for </w:t>
      </w:r>
      <w:proofErr w:type="spellStart"/>
      <w:r w:rsidRPr="001773CF">
        <w:rPr>
          <w:rFonts w:ascii="Times New Roman" w:eastAsia="Times New Roman" w:hAnsi="Times New Roman" w:cs="Times New Roman"/>
          <w:sz w:val="24"/>
          <w:szCs w:val="24"/>
        </w:rPr>
        <w:t>altcoins</w:t>
      </w:r>
      <w:proofErr w:type="spellEnd"/>
      <w:r w:rsidRPr="001773CF">
        <w:rPr>
          <w:rFonts w:ascii="Times New Roman" w:eastAsia="Times New Roman" w:hAnsi="Times New Roman" w:cs="Times New Roman"/>
          <w:sz w:val="24"/>
          <w:szCs w:val="24"/>
        </w:rPr>
        <w:t xml:space="preserve"> is nascent. It is an unequal pairing. The number of </w:t>
      </w:r>
      <w:proofErr w:type="spellStart"/>
      <w:r w:rsidRPr="001773CF">
        <w:rPr>
          <w:rFonts w:ascii="Times New Roman" w:eastAsia="Times New Roman" w:hAnsi="Times New Roman" w:cs="Times New Roman"/>
          <w:sz w:val="24"/>
          <w:szCs w:val="24"/>
        </w:rPr>
        <w:t>altcoins</w:t>
      </w:r>
      <w:proofErr w:type="spellEnd"/>
      <w:r w:rsidRPr="001773CF">
        <w:rPr>
          <w:rFonts w:ascii="Times New Roman" w:eastAsia="Times New Roman" w:hAnsi="Times New Roman" w:cs="Times New Roman"/>
          <w:sz w:val="24"/>
          <w:szCs w:val="24"/>
        </w:rPr>
        <w:t xml:space="preserve"> listed in </w:t>
      </w:r>
      <w:proofErr w:type="spellStart"/>
      <w:r w:rsidRPr="001773CF">
        <w:rPr>
          <w:rFonts w:ascii="Times New Roman" w:eastAsia="Times New Roman" w:hAnsi="Times New Roman" w:cs="Times New Roman"/>
          <w:sz w:val="24"/>
          <w:szCs w:val="24"/>
        </w:rPr>
        <w:t>cryptocurrency</w:t>
      </w:r>
      <w:proofErr w:type="spellEnd"/>
      <w:r w:rsidRPr="001773CF">
        <w:rPr>
          <w:rFonts w:ascii="Times New Roman" w:eastAsia="Times New Roman" w:hAnsi="Times New Roman" w:cs="Times New Roman"/>
          <w:sz w:val="24"/>
          <w:szCs w:val="24"/>
        </w:rPr>
        <w:t xml:space="preserve"> markets has rapidly multiplied in the past decade and attracted hordes of retail investors, feverishly betting on their price movements to amass short-term profits. But such investors do not have the capital necessary to generate sufficient market liquidity. Thin markets and an absence of regulation </w:t>
      </w:r>
      <w:proofErr w:type="gramStart"/>
      <w:r w:rsidRPr="001773CF">
        <w:rPr>
          <w:rFonts w:ascii="Times New Roman" w:eastAsia="Times New Roman" w:hAnsi="Times New Roman" w:cs="Times New Roman"/>
          <w:sz w:val="24"/>
          <w:szCs w:val="24"/>
        </w:rPr>
        <w:t>produces</w:t>
      </w:r>
      <w:proofErr w:type="gramEnd"/>
      <w:r w:rsidRPr="001773CF">
        <w:rPr>
          <w:rFonts w:ascii="Times New Roman" w:eastAsia="Times New Roman" w:hAnsi="Times New Roman" w:cs="Times New Roman"/>
          <w:sz w:val="24"/>
          <w:szCs w:val="24"/>
        </w:rPr>
        <w:t xml:space="preserve"> quicksilver volatility in </w:t>
      </w:r>
      <w:proofErr w:type="spellStart"/>
      <w:r w:rsidRPr="001773CF">
        <w:rPr>
          <w:rFonts w:ascii="Times New Roman" w:eastAsia="Times New Roman" w:hAnsi="Times New Roman" w:cs="Times New Roman"/>
          <w:sz w:val="24"/>
          <w:szCs w:val="24"/>
        </w:rPr>
        <w:t>altcoin</w:t>
      </w:r>
      <w:proofErr w:type="spellEnd"/>
      <w:r w:rsidRPr="001773CF">
        <w:rPr>
          <w:rFonts w:ascii="Times New Roman" w:eastAsia="Times New Roman" w:hAnsi="Times New Roman" w:cs="Times New Roman"/>
          <w:sz w:val="24"/>
          <w:szCs w:val="24"/>
        </w:rPr>
        <w:t xml:space="preserve"> valuations. Certain </w:t>
      </w:r>
      <w:proofErr w:type="spellStart"/>
      <w:r w:rsidRPr="001773CF">
        <w:rPr>
          <w:rFonts w:ascii="Times New Roman" w:eastAsia="Times New Roman" w:hAnsi="Times New Roman" w:cs="Times New Roman"/>
          <w:sz w:val="24"/>
          <w:szCs w:val="24"/>
        </w:rPr>
        <w:t>altcoins</w:t>
      </w:r>
      <w:proofErr w:type="spellEnd"/>
      <w:r w:rsidRPr="001773CF">
        <w:rPr>
          <w:rFonts w:ascii="Times New Roman" w:eastAsia="Times New Roman" w:hAnsi="Times New Roman" w:cs="Times New Roman"/>
          <w:sz w:val="24"/>
          <w:szCs w:val="24"/>
        </w:rPr>
        <w:t xml:space="preserve">, such as </w:t>
      </w:r>
      <w:proofErr w:type="spellStart"/>
      <w:r w:rsidRPr="001773CF">
        <w:rPr>
          <w:rFonts w:ascii="Times New Roman" w:eastAsia="Times New Roman" w:hAnsi="Times New Roman" w:cs="Times New Roman"/>
          <w:sz w:val="24"/>
          <w:szCs w:val="24"/>
        </w:rPr>
        <w:t>Ethereum’s</w:t>
      </w:r>
      <w:proofErr w:type="spellEnd"/>
      <w:r w:rsidRPr="001773CF">
        <w:rPr>
          <w:rFonts w:ascii="Times New Roman" w:eastAsia="Times New Roman" w:hAnsi="Times New Roman" w:cs="Times New Roman"/>
          <w:sz w:val="24"/>
          <w:szCs w:val="24"/>
        </w:rPr>
        <w:t xml:space="preserve"> ether and Ripple’s XRP, have already gained traction among mainstream institutions, resulting in high valuations.</w:t>
      </w:r>
    </w:p>
    <w:p w:rsidR="001773CF" w:rsidRPr="001773CF" w:rsidRDefault="001773CF" w:rsidP="001773CF">
      <w:pPr>
        <w:spacing w:after="100" w:line="240" w:lineRule="auto"/>
        <w:rPr>
          <w:rFonts w:ascii="Times New Roman" w:eastAsia="Times New Roman" w:hAnsi="Times New Roman" w:cs="Times New Roman"/>
          <w:sz w:val="24"/>
          <w:szCs w:val="24"/>
        </w:rPr>
      </w:pPr>
      <w:hyperlink r:id="rId4" w:history="1">
        <w:r w:rsidRPr="001773CF">
          <w:rPr>
            <w:rFonts w:ascii="Times New Roman" w:eastAsia="Times New Roman" w:hAnsi="Times New Roman" w:cs="Times New Roman"/>
            <w:color w:val="0000FF"/>
            <w:sz w:val="24"/>
            <w:szCs w:val="24"/>
            <w:u w:val="single"/>
          </w:rPr>
          <w:t>Muslim Council of Britain condemns ‘cold-blooded murder’ of lawmaker</w:t>
        </w:r>
      </w:hyperlink>
      <w:r w:rsidRPr="001773CF">
        <w:rPr>
          <w:rFonts w:ascii="Times New Roman" w:eastAsia="Times New Roman" w:hAnsi="Times New Roman" w:cs="Times New Roman"/>
          <w:sz w:val="24"/>
          <w:szCs w:val="24"/>
        </w:rPr>
        <w:t xml:space="preserve"> </w:t>
      </w:r>
    </w:p>
    <w:p w:rsidR="001773CF" w:rsidRPr="001773CF" w:rsidRDefault="001773CF" w:rsidP="001773CF">
      <w:pPr>
        <w:spacing w:before="100" w:beforeAutospacing="1" w:after="100" w:afterAutospacing="1" w:line="240" w:lineRule="auto"/>
        <w:rPr>
          <w:rFonts w:ascii="Times New Roman" w:eastAsia="Times New Roman" w:hAnsi="Times New Roman" w:cs="Times New Roman"/>
          <w:sz w:val="24"/>
          <w:szCs w:val="24"/>
        </w:rPr>
      </w:pPr>
      <w:r w:rsidRPr="001773CF">
        <w:rPr>
          <w:rFonts w:ascii="Times New Roman" w:eastAsia="Times New Roman" w:hAnsi="Times New Roman" w:cs="Times New Roman"/>
          <w:sz w:val="24"/>
          <w:szCs w:val="24"/>
        </w:rPr>
        <w:t xml:space="preserve">But alongside the pros, there are severe cons too such as the absence of regulation and defined criteria for investment means that the </w:t>
      </w:r>
      <w:proofErr w:type="spellStart"/>
      <w:r w:rsidRPr="001773CF">
        <w:rPr>
          <w:rFonts w:ascii="Times New Roman" w:eastAsia="Times New Roman" w:hAnsi="Times New Roman" w:cs="Times New Roman"/>
          <w:sz w:val="24"/>
          <w:szCs w:val="24"/>
        </w:rPr>
        <w:t>altcoin</w:t>
      </w:r>
      <w:proofErr w:type="spellEnd"/>
      <w:r w:rsidRPr="001773CF">
        <w:rPr>
          <w:rFonts w:ascii="Times New Roman" w:eastAsia="Times New Roman" w:hAnsi="Times New Roman" w:cs="Times New Roman"/>
          <w:sz w:val="24"/>
          <w:szCs w:val="24"/>
        </w:rPr>
        <w:t xml:space="preserve"> market is </w:t>
      </w:r>
      <w:proofErr w:type="spellStart"/>
      <w:r w:rsidRPr="001773CF">
        <w:rPr>
          <w:rFonts w:ascii="Times New Roman" w:eastAsia="Times New Roman" w:hAnsi="Times New Roman" w:cs="Times New Roman"/>
          <w:sz w:val="24"/>
          <w:szCs w:val="24"/>
        </w:rPr>
        <w:t>characterised</w:t>
      </w:r>
      <w:proofErr w:type="spellEnd"/>
      <w:r w:rsidRPr="001773CF">
        <w:rPr>
          <w:rFonts w:ascii="Times New Roman" w:eastAsia="Times New Roman" w:hAnsi="Times New Roman" w:cs="Times New Roman"/>
          <w:sz w:val="24"/>
          <w:szCs w:val="24"/>
        </w:rPr>
        <w:t xml:space="preserve"> by fewer investors and thin liquidity. As a result, their prices are more volatile as compared to </w:t>
      </w:r>
      <w:proofErr w:type="spellStart"/>
      <w:r w:rsidRPr="001773CF">
        <w:rPr>
          <w:rFonts w:ascii="Times New Roman" w:eastAsia="Times New Roman" w:hAnsi="Times New Roman" w:cs="Times New Roman"/>
          <w:sz w:val="24"/>
          <w:szCs w:val="24"/>
        </w:rPr>
        <w:t>Bitcoin</w:t>
      </w:r>
      <w:proofErr w:type="spellEnd"/>
      <w:r w:rsidRPr="001773CF">
        <w:rPr>
          <w:rFonts w:ascii="Times New Roman" w:eastAsia="Times New Roman" w:hAnsi="Times New Roman" w:cs="Times New Roman"/>
          <w:sz w:val="24"/>
          <w:szCs w:val="24"/>
        </w:rPr>
        <w:t xml:space="preserve">. It is not always easy to distinguish between different </w:t>
      </w:r>
      <w:proofErr w:type="spellStart"/>
      <w:r w:rsidRPr="001773CF">
        <w:rPr>
          <w:rFonts w:ascii="Times New Roman" w:eastAsia="Times New Roman" w:hAnsi="Times New Roman" w:cs="Times New Roman"/>
          <w:sz w:val="24"/>
          <w:szCs w:val="24"/>
        </w:rPr>
        <w:t>altcoins</w:t>
      </w:r>
      <w:proofErr w:type="spellEnd"/>
      <w:r w:rsidRPr="001773CF">
        <w:rPr>
          <w:rFonts w:ascii="Times New Roman" w:eastAsia="Times New Roman" w:hAnsi="Times New Roman" w:cs="Times New Roman"/>
          <w:sz w:val="24"/>
          <w:szCs w:val="24"/>
        </w:rPr>
        <w:t xml:space="preserve"> and their respective use cases, making investing decisions even more difficult and confusing. As there are several “dead” </w:t>
      </w:r>
      <w:proofErr w:type="spellStart"/>
      <w:r w:rsidRPr="001773CF">
        <w:rPr>
          <w:rFonts w:ascii="Times New Roman" w:eastAsia="Times New Roman" w:hAnsi="Times New Roman" w:cs="Times New Roman"/>
          <w:sz w:val="24"/>
          <w:szCs w:val="24"/>
        </w:rPr>
        <w:t>altcoins</w:t>
      </w:r>
      <w:proofErr w:type="spellEnd"/>
      <w:r w:rsidRPr="001773CF">
        <w:rPr>
          <w:rFonts w:ascii="Times New Roman" w:eastAsia="Times New Roman" w:hAnsi="Times New Roman" w:cs="Times New Roman"/>
          <w:sz w:val="24"/>
          <w:szCs w:val="24"/>
        </w:rPr>
        <w:t xml:space="preserve"> that ended up sinking investor dollars.</w:t>
      </w:r>
    </w:p>
    <w:p w:rsidR="001773CF" w:rsidRPr="001773CF" w:rsidRDefault="001773CF" w:rsidP="001773CF">
      <w:pPr>
        <w:spacing w:before="100" w:beforeAutospacing="1" w:after="100" w:afterAutospacing="1" w:line="240" w:lineRule="auto"/>
        <w:rPr>
          <w:rFonts w:ascii="Times New Roman" w:eastAsia="Times New Roman" w:hAnsi="Times New Roman" w:cs="Times New Roman"/>
          <w:sz w:val="24"/>
          <w:szCs w:val="24"/>
        </w:rPr>
      </w:pPr>
      <w:r w:rsidRPr="001773CF">
        <w:rPr>
          <w:rFonts w:ascii="Times New Roman" w:eastAsia="Times New Roman" w:hAnsi="Times New Roman" w:cs="Times New Roman"/>
          <w:sz w:val="24"/>
          <w:szCs w:val="24"/>
        </w:rPr>
        <w:t xml:space="preserve">We’ll take a look at a few of the biggest </w:t>
      </w:r>
      <w:proofErr w:type="spellStart"/>
      <w:r w:rsidRPr="001773CF">
        <w:rPr>
          <w:rFonts w:ascii="Times New Roman" w:eastAsia="Times New Roman" w:hAnsi="Times New Roman" w:cs="Times New Roman"/>
          <w:sz w:val="24"/>
          <w:szCs w:val="24"/>
        </w:rPr>
        <w:t>cryptocurrencies</w:t>
      </w:r>
      <w:proofErr w:type="spellEnd"/>
      <w:r w:rsidRPr="001773CF">
        <w:rPr>
          <w:rFonts w:ascii="Times New Roman" w:eastAsia="Times New Roman" w:hAnsi="Times New Roman" w:cs="Times New Roman"/>
          <w:sz w:val="24"/>
          <w:szCs w:val="24"/>
        </w:rPr>
        <w:t xml:space="preserve"> for inspiration:</w:t>
      </w:r>
    </w:p>
    <w:p w:rsidR="001773CF" w:rsidRPr="001773CF" w:rsidRDefault="001773CF" w:rsidP="001773CF">
      <w:pPr>
        <w:spacing w:before="100" w:beforeAutospacing="1" w:after="100" w:afterAutospacing="1" w:line="240" w:lineRule="auto"/>
        <w:rPr>
          <w:rFonts w:ascii="Times New Roman" w:eastAsia="Times New Roman" w:hAnsi="Times New Roman" w:cs="Times New Roman"/>
          <w:sz w:val="24"/>
          <w:szCs w:val="24"/>
        </w:rPr>
      </w:pPr>
      <w:proofErr w:type="spellStart"/>
      <w:r w:rsidRPr="001773CF">
        <w:rPr>
          <w:rFonts w:ascii="Times New Roman" w:eastAsia="Times New Roman" w:hAnsi="Times New Roman" w:cs="Times New Roman"/>
          <w:sz w:val="24"/>
          <w:szCs w:val="24"/>
        </w:rPr>
        <w:t>Bitcoin</w:t>
      </w:r>
      <w:proofErr w:type="spellEnd"/>
      <w:r w:rsidRPr="001773CF">
        <w:rPr>
          <w:rFonts w:ascii="Times New Roman" w:eastAsia="Times New Roman" w:hAnsi="Times New Roman" w:cs="Times New Roman"/>
          <w:sz w:val="24"/>
          <w:szCs w:val="24"/>
        </w:rPr>
        <w:t xml:space="preserve">: “a </w:t>
      </w:r>
      <w:proofErr w:type="spellStart"/>
      <w:r w:rsidRPr="001773CF">
        <w:rPr>
          <w:rFonts w:ascii="Times New Roman" w:eastAsia="Times New Roman" w:hAnsi="Times New Roman" w:cs="Times New Roman"/>
          <w:sz w:val="24"/>
          <w:szCs w:val="24"/>
        </w:rPr>
        <w:t>decentralised</w:t>
      </w:r>
      <w:proofErr w:type="spellEnd"/>
      <w:r w:rsidRPr="001773CF">
        <w:rPr>
          <w:rFonts w:ascii="Times New Roman" w:eastAsia="Times New Roman" w:hAnsi="Times New Roman" w:cs="Times New Roman"/>
          <w:sz w:val="24"/>
          <w:szCs w:val="24"/>
        </w:rPr>
        <w:t xml:space="preserve"> digital currency, without a central bank or single administrator, that can be sent from user to user on a peer-to-peer network without the need for intermediaries.”</w:t>
      </w:r>
    </w:p>
    <w:p w:rsidR="001773CF" w:rsidRPr="001773CF" w:rsidRDefault="001773CF" w:rsidP="001773CF">
      <w:pPr>
        <w:spacing w:before="100" w:beforeAutospacing="1" w:after="100" w:afterAutospacing="1" w:line="240" w:lineRule="auto"/>
        <w:rPr>
          <w:rFonts w:ascii="Times New Roman" w:eastAsia="Times New Roman" w:hAnsi="Times New Roman" w:cs="Times New Roman"/>
          <w:sz w:val="24"/>
          <w:szCs w:val="24"/>
        </w:rPr>
      </w:pPr>
      <w:proofErr w:type="spellStart"/>
      <w:r w:rsidRPr="001773CF">
        <w:rPr>
          <w:rFonts w:ascii="Times New Roman" w:eastAsia="Times New Roman" w:hAnsi="Times New Roman" w:cs="Times New Roman"/>
          <w:sz w:val="24"/>
          <w:szCs w:val="24"/>
        </w:rPr>
        <w:t>Ethereum</w:t>
      </w:r>
      <w:proofErr w:type="spellEnd"/>
      <w:r w:rsidRPr="001773CF">
        <w:rPr>
          <w:rFonts w:ascii="Times New Roman" w:eastAsia="Times New Roman" w:hAnsi="Times New Roman" w:cs="Times New Roman"/>
          <w:sz w:val="24"/>
          <w:szCs w:val="24"/>
        </w:rPr>
        <w:t xml:space="preserve">: “a </w:t>
      </w:r>
      <w:proofErr w:type="spellStart"/>
      <w:r w:rsidRPr="001773CF">
        <w:rPr>
          <w:rFonts w:ascii="Times New Roman" w:eastAsia="Times New Roman" w:hAnsi="Times New Roman" w:cs="Times New Roman"/>
          <w:sz w:val="24"/>
          <w:szCs w:val="24"/>
        </w:rPr>
        <w:t>decentralised</w:t>
      </w:r>
      <w:proofErr w:type="spellEnd"/>
      <w:r w:rsidRPr="001773CF">
        <w:rPr>
          <w:rFonts w:ascii="Times New Roman" w:eastAsia="Times New Roman" w:hAnsi="Times New Roman" w:cs="Times New Roman"/>
          <w:sz w:val="24"/>
          <w:szCs w:val="24"/>
        </w:rPr>
        <w:t xml:space="preserve">, open-source </w:t>
      </w:r>
      <w:proofErr w:type="spellStart"/>
      <w:r w:rsidRPr="001773CF">
        <w:rPr>
          <w:rFonts w:ascii="Times New Roman" w:eastAsia="Times New Roman" w:hAnsi="Times New Roman" w:cs="Times New Roman"/>
          <w:sz w:val="24"/>
          <w:szCs w:val="24"/>
        </w:rPr>
        <w:t>blockchain</w:t>
      </w:r>
      <w:proofErr w:type="spellEnd"/>
      <w:r w:rsidRPr="001773CF">
        <w:rPr>
          <w:rFonts w:ascii="Times New Roman" w:eastAsia="Times New Roman" w:hAnsi="Times New Roman" w:cs="Times New Roman"/>
          <w:sz w:val="24"/>
          <w:szCs w:val="24"/>
        </w:rPr>
        <w:t xml:space="preserve"> with smart contract functionality.”</w:t>
      </w:r>
    </w:p>
    <w:p w:rsidR="001773CF" w:rsidRPr="001773CF" w:rsidRDefault="001773CF" w:rsidP="001773CF">
      <w:pPr>
        <w:spacing w:before="100" w:beforeAutospacing="1" w:after="100" w:afterAutospacing="1" w:line="240" w:lineRule="auto"/>
        <w:rPr>
          <w:rFonts w:ascii="Times New Roman" w:eastAsia="Times New Roman" w:hAnsi="Times New Roman" w:cs="Times New Roman"/>
          <w:sz w:val="24"/>
          <w:szCs w:val="24"/>
        </w:rPr>
      </w:pPr>
      <w:proofErr w:type="spellStart"/>
      <w:r w:rsidRPr="001773CF">
        <w:rPr>
          <w:rFonts w:ascii="Times New Roman" w:eastAsia="Times New Roman" w:hAnsi="Times New Roman" w:cs="Times New Roman"/>
          <w:sz w:val="24"/>
          <w:szCs w:val="24"/>
        </w:rPr>
        <w:t>Polkadot</w:t>
      </w:r>
      <w:proofErr w:type="spellEnd"/>
      <w:r w:rsidRPr="001773CF">
        <w:rPr>
          <w:rFonts w:ascii="Times New Roman" w:eastAsia="Times New Roman" w:hAnsi="Times New Roman" w:cs="Times New Roman"/>
          <w:sz w:val="24"/>
          <w:szCs w:val="24"/>
        </w:rPr>
        <w:t xml:space="preserve">: “a </w:t>
      </w:r>
      <w:proofErr w:type="spellStart"/>
      <w:r w:rsidRPr="001773CF">
        <w:rPr>
          <w:rFonts w:ascii="Times New Roman" w:eastAsia="Times New Roman" w:hAnsi="Times New Roman" w:cs="Times New Roman"/>
          <w:sz w:val="24"/>
          <w:szCs w:val="24"/>
        </w:rPr>
        <w:t>blockchain</w:t>
      </w:r>
      <w:proofErr w:type="spellEnd"/>
      <w:r w:rsidRPr="001773CF">
        <w:rPr>
          <w:rFonts w:ascii="Times New Roman" w:eastAsia="Times New Roman" w:hAnsi="Times New Roman" w:cs="Times New Roman"/>
          <w:sz w:val="24"/>
          <w:szCs w:val="24"/>
        </w:rPr>
        <w:t xml:space="preserve"> network that connects, builds, and hosts </w:t>
      </w:r>
      <w:proofErr w:type="spellStart"/>
      <w:r w:rsidRPr="001773CF">
        <w:rPr>
          <w:rFonts w:ascii="Times New Roman" w:eastAsia="Times New Roman" w:hAnsi="Times New Roman" w:cs="Times New Roman"/>
          <w:sz w:val="24"/>
          <w:szCs w:val="24"/>
        </w:rPr>
        <w:t>blockchains</w:t>
      </w:r>
      <w:proofErr w:type="spellEnd"/>
      <w:r w:rsidRPr="001773CF">
        <w:rPr>
          <w:rFonts w:ascii="Times New Roman" w:eastAsia="Times New Roman" w:hAnsi="Times New Roman" w:cs="Times New Roman"/>
          <w:sz w:val="24"/>
          <w:szCs w:val="24"/>
        </w:rPr>
        <w:t>.”</w:t>
      </w:r>
    </w:p>
    <w:p w:rsidR="001773CF" w:rsidRPr="001773CF" w:rsidRDefault="001773CF" w:rsidP="001773CF">
      <w:pPr>
        <w:spacing w:after="100" w:line="240" w:lineRule="auto"/>
        <w:rPr>
          <w:rFonts w:ascii="Times New Roman" w:eastAsia="Times New Roman" w:hAnsi="Times New Roman" w:cs="Times New Roman"/>
          <w:sz w:val="24"/>
          <w:szCs w:val="24"/>
        </w:rPr>
      </w:pPr>
      <w:hyperlink r:id="rId5" w:history="1">
        <w:proofErr w:type="spellStart"/>
        <w:r w:rsidRPr="001773CF">
          <w:rPr>
            <w:rFonts w:ascii="Times New Roman" w:eastAsia="Times New Roman" w:hAnsi="Times New Roman" w:cs="Times New Roman"/>
            <w:color w:val="0000FF"/>
            <w:sz w:val="24"/>
            <w:szCs w:val="24"/>
            <w:u w:val="single"/>
          </w:rPr>
          <w:t>Shias</w:t>
        </w:r>
        <w:proofErr w:type="spellEnd"/>
        <w:r w:rsidRPr="001773CF">
          <w:rPr>
            <w:rFonts w:ascii="Times New Roman" w:eastAsia="Times New Roman" w:hAnsi="Times New Roman" w:cs="Times New Roman"/>
            <w:color w:val="0000FF"/>
            <w:sz w:val="24"/>
            <w:szCs w:val="24"/>
            <w:u w:val="single"/>
          </w:rPr>
          <w:t xml:space="preserve"> in Afghanistan fearful amid deadly mosque attacks</w:t>
        </w:r>
      </w:hyperlink>
      <w:r w:rsidRPr="001773CF">
        <w:rPr>
          <w:rFonts w:ascii="Times New Roman" w:eastAsia="Times New Roman" w:hAnsi="Times New Roman" w:cs="Times New Roman"/>
          <w:sz w:val="24"/>
          <w:szCs w:val="24"/>
        </w:rPr>
        <w:t xml:space="preserve"> </w:t>
      </w:r>
    </w:p>
    <w:p w:rsidR="001773CF" w:rsidRPr="001773CF" w:rsidRDefault="001773CF" w:rsidP="001773CF">
      <w:pPr>
        <w:spacing w:before="100" w:beforeAutospacing="1" w:after="100" w:afterAutospacing="1" w:line="240" w:lineRule="auto"/>
        <w:rPr>
          <w:rFonts w:ascii="Times New Roman" w:eastAsia="Times New Roman" w:hAnsi="Times New Roman" w:cs="Times New Roman"/>
          <w:sz w:val="24"/>
          <w:szCs w:val="24"/>
        </w:rPr>
      </w:pPr>
      <w:proofErr w:type="spellStart"/>
      <w:r w:rsidRPr="001773CF">
        <w:rPr>
          <w:rFonts w:ascii="Times New Roman" w:eastAsia="Times New Roman" w:hAnsi="Times New Roman" w:cs="Times New Roman"/>
          <w:sz w:val="24"/>
          <w:szCs w:val="24"/>
        </w:rPr>
        <w:lastRenderedPageBreak/>
        <w:t>Bitcoin</w:t>
      </w:r>
      <w:proofErr w:type="spellEnd"/>
      <w:r w:rsidRPr="001773CF">
        <w:rPr>
          <w:rFonts w:ascii="Times New Roman" w:eastAsia="Times New Roman" w:hAnsi="Times New Roman" w:cs="Times New Roman"/>
          <w:sz w:val="24"/>
          <w:szCs w:val="24"/>
        </w:rPr>
        <w:t xml:space="preserve"> and </w:t>
      </w:r>
      <w:proofErr w:type="spellStart"/>
      <w:r w:rsidRPr="001773CF">
        <w:rPr>
          <w:rFonts w:ascii="Times New Roman" w:eastAsia="Times New Roman" w:hAnsi="Times New Roman" w:cs="Times New Roman"/>
          <w:sz w:val="24"/>
          <w:szCs w:val="24"/>
        </w:rPr>
        <w:t>Ethereum</w:t>
      </w:r>
      <w:proofErr w:type="spellEnd"/>
      <w:r w:rsidRPr="001773CF">
        <w:rPr>
          <w:rFonts w:ascii="Times New Roman" w:eastAsia="Times New Roman" w:hAnsi="Times New Roman" w:cs="Times New Roman"/>
          <w:sz w:val="24"/>
          <w:szCs w:val="24"/>
        </w:rPr>
        <w:t xml:space="preserve"> are both successful examples of </w:t>
      </w:r>
      <w:proofErr w:type="spellStart"/>
      <w:r w:rsidRPr="001773CF">
        <w:rPr>
          <w:rFonts w:ascii="Times New Roman" w:eastAsia="Times New Roman" w:hAnsi="Times New Roman" w:cs="Times New Roman"/>
          <w:sz w:val="24"/>
          <w:szCs w:val="24"/>
        </w:rPr>
        <w:t>cryptocurrencies</w:t>
      </w:r>
      <w:proofErr w:type="spellEnd"/>
      <w:r w:rsidRPr="001773CF">
        <w:rPr>
          <w:rFonts w:ascii="Times New Roman" w:eastAsia="Times New Roman" w:hAnsi="Times New Roman" w:cs="Times New Roman"/>
          <w:sz w:val="24"/>
          <w:szCs w:val="24"/>
        </w:rPr>
        <w:t xml:space="preserve"> that have created markets where demand eclipses supply, which causes price to appreciate. </w:t>
      </w:r>
      <w:proofErr w:type="spellStart"/>
      <w:r w:rsidRPr="001773CF">
        <w:rPr>
          <w:rFonts w:ascii="Times New Roman" w:eastAsia="Times New Roman" w:hAnsi="Times New Roman" w:cs="Times New Roman"/>
          <w:sz w:val="24"/>
          <w:szCs w:val="24"/>
        </w:rPr>
        <w:t>Bitcoin</w:t>
      </w:r>
      <w:proofErr w:type="spellEnd"/>
      <w:r w:rsidRPr="001773CF">
        <w:rPr>
          <w:rFonts w:ascii="Times New Roman" w:eastAsia="Times New Roman" w:hAnsi="Times New Roman" w:cs="Times New Roman"/>
          <w:sz w:val="24"/>
          <w:szCs w:val="24"/>
        </w:rPr>
        <w:t xml:space="preserve"> has accomplished the feat by creating a solid monetary policy base (slowly decreasing mining rewards and a capped supply in the open market). </w:t>
      </w:r>
      <w:proofErr w:type="spellStart"/>
      <w:r w:rsidRPr="001773CF">
        <w:rPr>
          <w:rFonts w:ascii="Times New Roman" w:eastAsia="Times New Roman" w:hAnsi="Times New Roman" w:cs="Times New Roman"/>
          <w:sz w:val="24"/>
          <w:szCs w:val="24"/>
        </w:rPr>
        <w:t>Ethereum</w:t>
      </w:r>
      <w:proofErr w:type="spellEnd"/>
      <w:r w:rsidRPr="001773CF">
        <w:rPr>
          <w:rFonts w:ascii="Times New Roman" w:eastAsia="Times New Roman" w:hAnsi="Times New Roman" w:cs="Times New Roman"/>
          <w:sz w:val="24"/>
          <w:szCs w:val="24"/>
        </w:rPr>
        <w:t xml:space="preserve"> has started to burn ETH tokens since the EIP-1559 hard fork was activated, creating a deflationary supply while network activity continues to increase, </w:t>
      </w:r>
      <w:proofErr w:type="gramStart"/>
      <w:r w:rsidRPr="001773CF">
        <w:rPr>
          <w:rFonts w:ascii="Times New Roman" w:eastAsia="Times New Roman" w:hAnsi="Times New Roman" w:cs="Times New Roman"/>
          <w:sz w:val="24"/>
          <w:szCs w:val="24"/>
        </w:rPr>
        <w:t>driving</w:t>
      </w:r>
      <w:proofErr w:type="gramEnd"/>
      <w:r w:rsidRPr="001773CF">
        <w:rPr>
          <w:rFonts w:ascii="Times New Roman" w:eastAsia="Times New Roman" w:hAnsi="Times New Roman" w:cs="Times New Roman"/>
          <w:sz w:val="24"/>
          <w:szCs w:val="24"/>
        </w:rPr>
        <w:t xml:space="preserve"> demand. Before EIP-1559, ETH’s supply still outpaced demand thanks to high network activity across </w:t>
      </w:r>
      <w:proofErr w:type="spellStart"/>
      <w:r w:rsidRPr="001773CF">
        <w:rPr>
          <w:rFonts w:ascii="Times New Roman" w:eastAsia="Times New Roman" w:hAnsi="Times New Roman" w:cs="Times New Roman"/>
          <w:sz w:val="24"/>
          <w:szCs w:val="24"/>
        </w:rPr>
        <w:t>DeFi</w:t>
      </w:r>
      <w:proofErr w:type="spellEnd"/>
      <w:r w:rsidRPr="001773CF">
        <w:rPr>
          <w:rFonts w:ascii="Times New Roman" w:eastAsia="Times New Roman" w:hAnsi="Times New Roman" w:cs="Times New Roman"/>
          <w:sz w:val="24"/>
          <w:szCs w:val="24"/>
        </w:rPr>
        <w:t xml:space="preserve"> platforms, NFT minting, peer-to-peer transactions, and other tokens that existed on the network.</w:t>
      </w:r>
    </w:p>
    <w:p w:rsidR="001773CF" w:rsidRPr="001773CF" w:rsidRDefault="001773CF" w:rsidP="001773CF">
      <w:pPr>
        <w:spacing w:before="100" w:beforeAutospacing="1" w:after="100" w:afterAutospacing="1" w:line="240" w:lineRule="auto"/>
        <w:rPr>
          <w:rFonts w:ascii="Times New Roman" w:eastAsia="Times New Roman" w:hAnsi="Times New Roman" w:cs="Times New Roman"/>
          <w:sz w:val="24"/>
          <w:szCs w:val="24"/>
        </w:rPr>
      </w:pPr>
      <w:r w:rsidRPr="001773CF">
        <w:rPr>
          <w:rFonts w:ascii="Times New Roman" w:eastAsia="Times New Roman" w:hAnsi="Times New Roman" w:cs="Times New Roman"/>
          <w:sz w:val="24"/>
          <w:szCs w:val="24"/>
        </w:rPr>
        <w:t xml:space="preserve">Exchange token FTX uses network proceeds to buy back and burn tokens, creating deflationary pressure that in theory causes the price to </w:t>
      </w:r>
      <w:proofErr w:type="gramStart"/>
      <w:r w:rsidRPr="001773CF">
        <w:rPr>
          <w:rFonts w:ascii="Times New Roman" w:eastAsia="Times New Roman" w:hAnsi="Times New Roman" w:cs="Times New Roman"/>
          <w:sz w:val="24"/>
          <w:szCs w:val="24"/>
        </w:rPr>
        <w:t>rise</w:t>
      </w:r>
      <w:proofErr w:type="gramEnd"/>
      <w:r w:rsidRPr="001773CF">
        <w:rPr>
          <w:rFonts w:ascii="Times New Roman" w:eastAsia="Times New Roman" w:hAnsi="Times New Roman" w:cs="Times New Roman"/>
          <w:sz w:val="24"/>
          <w:szCs w:val="24"/>
        </w:rPr>
        <w:t xml:space="preserve">. The current state of affairs in the </w:t>
      </w:r>
      <w:proofErr w:type="spellStart"/>
      <w:r w:rsidRPr="001773CF">
        <w:rPr>
          <w:rFonts w:ascii="Times New Roman" w:eastAsia="Times New Roman" w:hAnsi="Times New Roman" w:cs="Times New Roman"/>
          <w:sz w:val="24"/>
          <w:szCs w:val="24"/>
        </w:rPr>
        <w:t>altcoin</w:t>
      </w:r>
      <w:proofErr w:type="spellEnd"/>
      <w:r w:rsidRPr="001773CF">
        <w:rPr>
          <w:rFonts w:ascii="Times New Roman" w:eastAsia="Times New Roman" w:hAnsi="Times New Roman" w:cs="Times New Roman"/>
          <w:sz w:val="24"/>
          <w:szCs w:val="24"/>
        </w:rPr>
        <w:t xml:space="preserve"> markets is unlikely to consolidate into a single </w:t>
      </w:r>
      <w:proofErr w:type="spellStart"/>
      <w:r w:rsidRPr="001773CF">
        <w:rPr>
          <w:rFonts w:ascii="Times New Roman" w:eastAsia="Times New Roman" w:hAnsi="Times New Roman" w:cs="Times New Roman"/>
          <w:sz w:val="24"/>
          <w:szCs w:val="24"/>
        </w:rPr>
        <w:t>cryptocurrency</w:t>
      </w:r>
      <w:proofErr w:type="spellEnd"/>
      <w:r w:rsidRPr="001773CF">
        <w:rPr>
          <w:rFonts w:ascii="Times New Roman" w:eastAsia="Times New Roman" w:hAnsi="Times New Roman" w:cs="Times New Roman"/>
          <w:sz w:val="24"/>
          <w:szCs w:val="24"/>
        </w:rPr>
        <w:t xml:space="preserve">. But it is also likely that a majority of the more than 1,800 </w:t>
      </w:r>
      <w:proofErr w:type="spellStart"/>
      <w:r w:rsidRPr="001773CF">
        <w:rPr>
          <w:rFonts w:ascii="Times New Roman" w:eastAsia="Times New Roman" w:hAnsi="Times New Roman" w:cs="Times New Roman"/>
          <w:sz w:val="24"/>
          <w:szCs w:val="24"/>
        </w:rPr>
        <w:t>altcoins</w:t>
      </w:r>
      <w:proofErr w:type="spellEnd"/>
      <w:r w:rsidRPr="001773CF">
        <w:rPr>
          <w:rFonts w:ascii="Times New Roman" w:eastAsia="Times New Roman" w:hAnsi="Times New Roman" w:cs="Times New Roman"/>
          <w:sz w:val="24"/>
          <w:szCs w:val="24"/>
        </w:rPr>
        <w:t xml:space="preserve"> listed in crypto markets will not survive. The </w:t>
      </w:r>
      <w:proofErr w:type="spellStart"/>
      <w:r w:rsidRPr="001773CF">
        <w:rPr>
          <w:rFonts w:ascii="Times New Roman" w:eastAsia="Times New Roman" w:hAnsi="Times New Roman" w:cs="Times New Roman"/>
          <w:sz w:val="24"/>
          <w:szCs w:val="24"/>
        </w:rPr>
        <w:t>altcoin</w:t>
      </w:r>
      <w:proofErr w:type="spellEnd"/>
      <w:r w:rsidRPr="001773CF">
        <w:rPr>
          <w:rFonts w:ascii="Times New Roman" w:eastAsia="Times New Roman" w:hAnsi="Times New Roman" w:cs="Times New Roman"/>
          <w:sz w:val="24"/>
          <w:szCs w:val="24"/>
        </w:rPr>
        <w:t xml:space="preserve"> market will coalesce around a bunch of </w:t>
      </w:r>
      <w:proofErr w:type="spellStart"/>
      <w:r w:rsidRPr="001773CF">
        <w:rPr>
          <w:rFonts w:ascii="Times New Roman" w:eastAsia="Times New Roman" w:hAnsi="Times New Roman" w:cs="Times New Roman"/>
          <w:sz w:val="24"/>
          <w:szCs w:val="24"/>
        </w:rPr>
        <w:t>altcoins</w:t>
      </w:r>
      <w:proofErr w:type="spellEnd"/>
      <w:r w:rsidRPr="001773CF">
        <w:rPr>
          <w:rFonts w:ascii="Times New Roman" w:eastAsia="Times New Roman" w:hAnsi="Times New Roman" w:cs="Times New Roman"/>
          <w:sz w:val="24"/>
          <w:szCs w:val="24"/>
        </w:rPr>
        <w:t>—those with strong utility and use cases—which will dominate the markets.</w:t>
      </w:r>
    </w:p>
    <w:p w:rsidR="001773CF" w:rsidRPr="001773CF" w:rsidRDefault="001773CF" w:rsidP="001773CF">
      <w:pPr>
        <w:spacing w:after="100" w:line="240" w:lineRule="auto"/>
        <w:rPr>
          <w:rFonts w:ascii="Times New Roman" w:eastAsia="Times New Roman" w:hAnsi="Times New Roman" w:cs="Times New Roman"/>
          <w:sz w:val="24"/>
          <w:szCs w:val="24"/>
        </w:rPr>
      </w:pPr>
      <w:hyperlink r:id="rId6" w:history="1">
        <w:r w:rsidRPr="001773CF">
          <w:rPr>
            <w:rFonts w:ascii="Times New Roman" w:eastAsia="Times New Roman" w:hAnsi="Times New Roman" w:cs="Times New Roman"/>
            <w:color w:val="0000FF"/>
            <w:sz w:val="24"/>
            <w:szCs w:val="24"/>
            <w:u w:val="single"/>
          </w:rPr>
          <w:t>Petrol price hike: Traders, clerks announce long march after Rabi-</w:t>
        </w:r>
        <w:proofErr w:type="spellStart"/>
        <w:r w:rsidRPr="001773CF">
          <w:rPr>
            <w:rFonts w:ascii="Times New Roman" w:eastAsia="Times New Roman" w:hAnsi="Times New Roman" w:cs="Times New Roman"/>
            <w:color w:val="0000FF"/>
            <w:sz w:val="24"/>
            <w:szCs w:val="24"/>
            <w:u w:val="single"/>
          </w:rPr>
          <w:t>ul</w:t>
        </w:r>
        <w:proofErr w:type="spellEnd"/>
        <w:r w:rsidRPr="001773CF">
          <w:rPr>
            <w:rFonts w:ascii="Times New Roman" w:eastAsia="Times New Roman" w:hAnsi="Times New Roman" w:cs="Times New Roman"/>
            <w:color w:val="0000FF"/>
            <w:sz w:val="24"/>
            <w:szCs w:val="24"/>
            <w:u w:val="single"/>
          </w:rPr>
          <w:t>-</w:t>
        </w:r>
        <w:proofErr w:type="spellStart"/>
        <w:r w:rsidRPr="001773CF">
          <w:rPr>
            <w:rFonts w:ascii="Times New Roman" w:eastAsia="Times New Roman" w:hAnsi="Times New Roman" w:cs="Times New Roman"/>
            <w:color w:val="0000FF"/>
            <w:sz w:val="24"/>
            <w:szCs w:val="24"/>
            <w:u w:val="single"/>
          </w:rPr>
          <w:t>Awal</w:t>
        </w:r>
        <w:proofErr w:type="spellEnd"/>
        <w:r w:rsidRPr="001773CF">
          <w:rPr>
            <w:rFonts w:ascii="Times New Roman" w:eastAsia="Times New Roman" w:hAnsi="Times New Roman" w:cs="Times New Roman"/>
            <w:color w:val="0000FF"/>
            <w:sz w:val="24"/>
            <w:szCs w:val="24"/>
            <w:u w:val="single"/>
          </w:rPr>
          <w:t xml:space="preserve"> 12</w:t>
        </w:r>
      </w:hyperlink>
      <w:r w:rsidRPr="001773CF">
        <w:rPr>
          <w:rFonts w:ascii="Times New Roman" w:eastAsia="Times New Roman" w:hAnsi="Times New Roman" w:cs="Times New Roman"/>
          <w:sz w:val="24"/>
          <w:szCs w:val="24"/>
        </w:rPr>
        <w:t xml:space="preserve"> </w:t>
      </w:r>
    </w:p>
    <w:p w:rsidR="001773CF" w:rsidRPr="001773CF" w:rsidRDefault="001773CF" w:rsidP="001773CF">
      <w:pPr>
        <w:spacing w:before="100" w:beforeAutospacing="1" w:after="100" w:afterAutospacing="1" w:line="240" w:lineRule="auto"/>
        <w:rPr>
          <w:rFonts w:ascii="Times New Roman" w:eastAsia="Times New Roman" w:hAnsi="Times New Roman" w:cs="Times New Roman"/>
          <w:sz w:val="24"/>
          <w:szCs w:val="24"/>
        </w:rPr>
      </w:pPr>
      <w:r w:rsidRPr="001773CF">
        <w:rPr>
          <w:rFonts w:ascii="Times New Roman" w:eastAsia="Times New Roman" w:hAnsi="Times New Roman" w:cs="Times New Roman"/>
          <w:sz w:val="24"/>
          <w:szCs w:val="24"/>
        </w:rPr>
        <w:t xml:space="preserve">For investors looking to diversify within crypto markets, </w:t>
      </w:r>
      <w:proofErr w:type="spellStart"/>
      <w:r w:rsidRPr="001773CF">
        <w:rPr>
          <w:rFonts w:ascii="Times New Roman" w:eastAsia="Times New Roman" w:hAnsi="Times New Roman" w:cs="Times New Roman"/>
          <w:sz w:val="24"/>
          <w:szCs w:val="24"/>
        </w:rPr>
        <w:t>altcoins</w:t>
      </w:r>
      <w:proofErr w:type="spellEnd"/>
      <w:r w:rsidRPr="001773CF">
        <w:rPr>
          <w:rFonts w:ascii="Times New Roman" w:eastAsia="Times New Roman" w:hAnsi="Times New Roman" w:cs="Times New Roman"/>
          <w:sz w:val="24"/>
          <w:szCs w:val="24"/>
        </w:rPr>
        <w:t xml:space="preserve"> are an inexpensive way to expand their horizons beyond </w:t>
      </w:r>
      <w:proofErr w:type="spellStart"/>
      <w:r w:rsidRPr="001773CF">
        <w:rPr>
          <w:rFonts w:ascii="Times New Roman" w:eastAsia="Times New Roman" w:hAnsi="Times New Roman" w:cs="Times New Roman"/>
          <w:sz w:val="24"/>
          <w:szCs w:val="24"/>
        </w:rPr>
        <w:t>Bitcoin</w:t>
      </w:r>
      <w:proofErr w:type="spellEnd"/>
      <w:r w:rsidRPr="001773CF">
        <w:rPr>
          <w:rFonts w:ascii="Times New Roman" w:eastAsia="Times New Roman" w:hAnsi="Times New Roman" w:cs="Times New Roman"/>
          <w:sz w:val="24"/>
          <w:szCs w:val="24"/>
        </w:rPr>
        <w:t xml:space="preserve">. Rallies in crypto currency markets have produced returns that are multiples of those produced by </w:t>
      </w:r>
      <w:proofErr w:type="spellStart"/>
      <w:r w:rsidRPr="001773CF">
        <w:rPr>
          <w:rFonts w:ascii="Times New Roman" w:eastAsia="Times New Roman" w:hAnsi="Times New Roman" w:cs="Times New Roman"/>
          <w:sz w:val="24"/>
          <w:szCs w:val="24"/>
        </w:rPr>
        <w:t>Bitcoin</w:t>
      </w:r>
      <w:proofErr w:type="spellEnd"/>
      <w:r w:rsidRPr="001773CF">
        <w:rPr>
          <w:rFonts w:ascii="Times New Roman" w:eastAsia="Times New Roman" w:hAnsi="Times New Roman" w:cs="Times New Roman"/>
          <w:sz w:val="24"/>
          <w:szCs w:val="24"/>
        </w:rPr>
        <w:t xml:space="preserve">. However, there are risks involved in </w:t>
      </w:r>
      <w:proofErr w:type="spellStart"/>
      <w:r w:rsidRPr="001773CF">
        <w:rPr>
          <w:rFonts w:ascii="Times New Roman" w:eastAsia="Times New Roman" w:hAnsi="Times New Roman" w:cs="Times New Roman"/>
          <w:sz w:val="24"/>
          <w:szCs w:val="24"/>
        </w:rPr>
        <w:t>altcoin</w:t>
      </w:r>
      <w:proofErr w:type="spellEnd"/>
      <w:r w:rsidRPr="001773CF">
        <w:rPr>
          <w:rFonts w:ascii="Times New Roman" w:eastAsia="Times New Roman" w:hAnsi="Times New Roman" w:cs="Times New Roman"/>
          <w:sz w:val="24"/>
          <w:szCs w:val="24"/>
        </w:rPr>
        <w:t xml:space="preserve"> investing, not least of which is the absence of regulation. The maturation of crypto currency markets will likely bring more sophistication and capital into the industry, paving the way for regulation and less volatility. So the question remains, what are the Top 10 </w:t>
      </w:r>
      <w:proofErr w:type="spellStart"/>
      <w:r w:rsidRPr="001773CF">
        <w:rPr>
          <w:rFonts w:ascii="Times New Roman" w:eastAsia="Times New Roman" w:hAnsi="Times New Roman" w:cs="Times New Roman"/>
          <w:sz w:val="24"/>
          <w:szCs w:val="24"/>
        </w:rPr>
        <w:t>Altcoins</w:t>
      </w:r>
      <w:proofErr w:type="spellEnd"/>
      <w:r w:rsidRPr="001773CF">
        <w:rPr>
          <w:rFonts w:ascii="Times New Roman" w:eastAsia="Times New Roman" w:hAnsi="Times New Roman" w:cs="Times New Roman"/>
          <w:sz w:val="24"/>
          <w:szCs w:val="24"/>
        </w:rPr>
        <w:t xml:space="preserve">? </w:t>
      </w:r>
      <w:proofErr w:type="spellStart"/>
      <w:r w:rsidRPr="001773CF">
        <w:rPr>
          <w:rFonts w:ascii="Times New Roman" w:eastAsia="Times New Roman" w:hAnsi="Times New Roman" w:cs="Times New Roman"/>
          <w:sz w:val="24"/>
          <w:szCs w:val="24"/>
        </w:rPr>
        <w:t>Ethereum</w:t>
      </w:r>
      <w:proofErr w:type="spellEnd"/>
      <w:r w:rsidRPr="001773CF">
        <w:rPr>
          <w:rFonts w:ascii="Times New Roman" w:eastAsia="Times New Roman" w:hAnsi="Times New Roman" w:cs="Times New Roman"/>
          <w:sz w:val="24"/>
          <w:szCs w:val="24"/>
        </w:rPr>
        <w:t xml:space="preserve">, </w:t>
      </w:r>
      <w:proofErr w:type="spellStart"/>
      <w:r w:rsidRPr="001773CF">
        <w:rPr>
          <w:rFonts w:ascii="Times New Roman" w:eastAsia="Times New Roman" w:hAnsi="Times New Roman" w:cs="Times New Roman"/>
          <w:sz w:val="24"/>
          <w:szCs w:val="24"/>
        </w:rPr>
        <w:t>PolkaDot</w:t>
      </w:r>
      <w:proofErr w:type="spellEnd"/>
      <w:r w:rsidRPr="001773CF">
        <w:rPr>
          <w:rFonts w:ascii="Times New Roman" w:eastAsia="Times New Roman" w:hAnsi="Times New Roman" w:cs="Times New Roman"/>
          <w:sz w:val="24"/>
          <w:szCs w:val="24"/>
        </w:rPr>
        <w:t xml:space="preserve">, Swipe, </w:t>
      </w:r>
      <w:proofErr w:type="spellStart"/>
      <w:r w:rsidRPr="001773CF">
        <w:rPr>
          <w:rFonts w:ascii="Times New Roman" w:eastAsia="Times New Roman" w:hAnsi="Times New Roman" w:cs="Times New Roman"/>
          <w:sz w:val="24"/>
          <w:szCs w:val="24"/>
        </w:rPr>
        <w:t>LiteCoin</w:t>
      </w:r>
      <w:proofErr w:type="spellEnd"/>
      <w:r w:rsidRPr="001773CF">
        <w:rPr>
          <w:rFonts w:ascii="Times New Roman" w:eastAsia="Times New Roman" w:hAnsi="Times New Roman" w:cs="Times New Roman"/>
          <w:sz w:val="24"/>
          <w:szCs w:val="24"/>
        </w:rPr>
        <w:t xml:space="preserve">, </w:t>
      </w:r>
      <w:proofErr w:type="spellStart"/>
      <w:r w:rsidRPr="001773CF">
        <w:rPr>
          <w:rFonts w:ascii="Times New Roman" w:eastAsia="Times New Roman" w:hAnsi="Times New Roman" w:cs="Times New Roman"/>
          <w:sz w:val="24"/>
          <w:szCs w:val="24"/>
        </w:rPr>
        <w:t>Cardano</w:t>
      </w:r>
      <w:proofErr w:type="spellEnd"/>
      <w:r w:rsidRPr="001773CF">
        <w:rPr>
          <w:rFonts w:ascii="Times New Roman" w:eastAsia="Times New Roman" w:hAnsi="Times New Roman" w:cs="Times New Roman"/>
          <w:sz w:val="24"/>
          <w:szCs w:val="24"/>
        </w:rPr>
        <w:t xml:space="preserve">, </w:t>
      </w:r>
      <w:proofErr w:type="spellStart"/>
      <w:r w:rsidRPr="001773CF">
        <w:rPr>
          <w:rFonts w:ascii="Times New Roman" w:eastAsia="Times New Roman" w:hAnsi="Times New Roman" w:cs="Times New Roman"/>
          <w:sz w:val="24"/>
          <w:szCs w:val="24"/>
        </w:rPr>
        <w:t>BinanceCoin</w:t>
      </w:r>
      <w:proofErr w:type="spellEnd"/>
      <w:r w:rsidRPr="001773CF">
        <w:rPr>
          <w:rFonts w:ascii="Times New Roman" w:eastAsia="Times New Roman" w:hAnsi="Times New Roman" w:cs="Times New Roman"/>
          <w:sz w:val="24"/>
          <w:szCs w:val="24"/>
        </w:rPr>
        <w:t xml:space="preserve">, Ripple, Tether, Solana and </w:t>
      </w:r>
      <w:proofErr w:type="spellStart"/>
      <w:r w:rsidRPr="001773CF">
        <w:rPr>
          <w:rFonts w:ascii="Times New Roman" w:eastAsia="Times New Roman" w:hAnsi="Times New Roman" w:cs="Times New Roman"/>
          <w:sz w:val="24"/>
          <w:szCs w:val="24"/>
        </w:rPr>
        <w:t>Chainlink</w:t>
      </w:r>
      <w:proofErr w:type="spellEnd"/>
      <w:r w:rsidRPr="001773CF">
        <w:rPr>
          <w:rFonts w:ascii="Times New Roman" w:eastAsia="Times New Roman" w:hAnsi="Times New Roman" w:cs="Times New Roman"/>
          <w:sz w:val="24"/>
          <w:szCs w:val="24"/>
        </w:rPr>
        <w:t xml:space="preserve"> are the current big contenders.</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773CF"/>
    <w:rsid w:val="00014B23"/>
    <w:rsid w:val="001773CF"/>
    <w:rsid w:val="002B289F"/>
    <w:rsid w:val="005529BD"/>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1773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773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3C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773C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773CF"/>
    <w:rPr>
      <w:color w:val="0000FF"/>
      <w:u w:val="single"/>
    </w:rPr>
  </w:style>
  <w:style w:type="paragraph" w:customStyle="1" w:styleId="meta-date">
    <w:name w:val="meta-date"/>
    <w:basedOn w:val="Normal"/>
    <w:rsid w:val="001773C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73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3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06963">
      <w:bodyDiv w:val="1"/>
      <w:marLeft w:val="0"/>
      <w:marRight w:val="0"/>
      <w:marTop w:val="0"/>
      <w:marBottom w:val="0"/>
      <w:divBdr>
        <w:top w:val="none" w:sz="0" w:space="0" w:color="auto"/>
        <w:left w:val="none" w:sz="0" w:space="0" w:color="auto"/>
        <w:bottom w:val="none" w:sz="0" w:space="0" w:color="auto"/>
        <w:right w:val="none" w:sz="0" w:space="0" w:color="auto"/>
      </w:divBdr>
      <w:divsChild>
        <w:div w:id="124200524">
          <w:marLeft w:val="0"/>
          <w:marRight w:val="0"/>
          <w:marTop w:val="0"/>
          <w:marBottom w:val="0"/>
          <w:divBdr>
            <w:top w:val="none" w:sz="0" w:space="0" w:color="auto"/>
            <w:left w:val="none" w:sz="0" w:space="0" w:color="auto"/>
            <w:bottom w:val="none" w:sz="0" w:space="0" w:color="auto"/>
            <w:right w:val="none" w:sz="0" w:space="0" w:color="auto"/>
          </w:divBdr>
        </w:div>
        <w:div w:id="1136601951">
          <w:marLeft w:val="0"/>
          <w:marRight w:val="0"/>
          <w:marTop w:val="0"/>
          <w:marBottom w:val="0"/>
          <w:divBdr>
            <w:top w:val="none" w:sz="0" w:space="0" w:color="auto"/>
            <w:left w:val="none" w:sz="0" w:space="0" w:color="auto"/>
            <w:bottom w:val="none" w:sz="0" w:space="0" w:color="auto"/>
            <w:right w:val="none" w:sz="0" w:space="0" w:color="auto"/>
          </w:divBdr>
        </w:div>
        <w:div w:id="1741293968">
          <w:marLeft w:val="0"/>
          <w:marRight w:val="0"/>
          <w:marTop w:val="0"/>
          <w:marBottom w:val="0"/>
          <w:divBdr>
            <w:top w:val="none" w:sz="0" w:space="0" w:color="auto"/>
            <w:left w:val="none" w:sz="0" w:space="0" w:color="auto"/>
            <w:bottom w:val="none" w:sz="0" w:space="0" w:color="auto"/>
            <w:right w:val="none" w:sz="0" w:space="0" w:color="auto"/>
          </w:divBdr>
          <w:divsChild>
            <w:div w:id="2016378287">
              <w:marLeft w:val="0"/>
              <w:marRight w:val="0"/>
              <w:marTop w:val="0"/>
              <w:marBottom w:val="0"/>
              <w:divBdr>
                <w:top w:val="none" w:sz="0" w:space="0" w:color="auto"/>
                <w:left w:val="none" w:sz="0" w:space="0" w:color="auto"/>
                <w:bottom w:val="none" w:sz="0" w:space="0" w:color="auto"/>
                <w:right w:val="none" w:sz="0" w:space="0" w:color="auto"/>
              </w:divBdr>
            </w:div>
            <w:div w:id="1091967147">
              <w:marLeft w:val="0"/>
              <w:marRight w:val="0"/>
              <w:marTop w:val="0"/>
              <w:marBottom w:val="0"/>
              <w:divBdr>
                <w:top w:val="none" w:sz="0" w:space="0" w:color="auto"/>
                <w:left w:val="none" w:sz="0" w:space="0" w:color="auto"/>
                <w:bottom w:val="none" w:sz="0" w:space="0" w:color="auto"/>
                <w:right w:val="none" w:sz="0" w:space="0" w:color="auto"/>
              </w:divBdr>
            </w:div>
          </w:divsChild>
        </w:div>
        <w:div w:id="4133663">
          <w:marLeft w:val="0"/>
          <w:marRight w:val="0"/>
          <w:marTop w:val="0"/>
          <w:marBottom w:val="0"/>
          <w:divBdr>
            <w:top w:val="none" w:sz="0" w:space="0" w:color="auto"/>
            <w:left w:val="none" w:sz="0" w:space="0" w:color="auto"/>
            <w:bottom w:val="none" w:sz="0" w:space="0" w:color="auto"/>
            <w:right w:val="none" w:sz="0" w:space="0" w:color="auto"/>
          </w:divBdr>
          <w:divsChild>
            <w:div w:id="18645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75800">
                  <w:marLeft w:val="0"/>
                  <w:marRight w:val="0"/>
                  <w:marTop w:val="0"/>
                  <w:marBottom w:val="0"/>
                  <w:divBdr>
                    <w:top w:val="none" w:sz="0" w:space="0" w:color="auto"/>
                    <w:left w:val="none" w:sz="0" w:space="0" w:color="auto"/>
                    <w:bottom w:val="none" w:sz="0" w:space="0" w:color="auto"/>
                    <w:right w:val="none" w:sz="0" w:space="0" w:color="auto"/>
                  </w:divBdr>
                </w:div>
              </w:divsChild>
            </w:div>
            <w:div w:id="65616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100705">
                  <w:marLeft w:val="0"/>
                  <w:marRight w:val="0"/>
                  <w:marTop w:val="0"/>
                  <w:marBottom w:val="0"/>
                  <w:divBdr>
                    <w:top w:val="none" w:sz="0" w:space="0" w:color="auto"/>
                    <w:left w:val="none" w:sz="0" w:space="0" w:color="auto"/>
                    <w:bottom w:val="none" w:sz="0" w:space="0" w:color="auto"/>
                    <w:right w:val="none" w:sz="0" w:space="0" w:color="auto"/>
                  </w:divBdr>
                </w:div>
              </w:divsChild>
            </w:div>
            <w:div w:id="151900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8-Oct-2021/petrol-price-hike-traders-clerks-announce-long-march-after-rabi-ul-awal-12" TargetMode="External"/><Relationship Id="rId5" Type="http://schemas.openxmlformats.org/officeDocument/2006/relationships/hyperlink" Target="https://nation.com.pk/18-Oct-2021/shias-in-afghanistan-fearful-amid-deadly-mosque-attacks" TargetMode="External"/><Relationship Id="rId4" Type="http://schemas.openxmlformats.org/officeDocument/2006/relationships/hyperlink" Target="https://nation.com.pk/18-Oct-2021/muslim-council-of-britain-condemns-cold-blooded-murder-of-lawm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Company>Grizli777</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2021-10-18T07:23:00Z</dcterms:created>
  <dcterms:modified xsi:type="dcterms:W3CDTF">2021-10-18T07:23:00Z</dcterms:modified>
</cp:coreProperties>
</file>