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C32" w:rsidRPr="00CD1C32" w:rsidRDefault="00CD1C32" w:rsidP="00CD1C3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CD1C32">
        <w:rPr>
          <w:rFonts w:ascii="Times New Roman" w:eastAsia="Times New Roman" w:hAnsi="Times New Roman" w:cs="Times New Roman"/>
          <w:b/>
          <w:kern w:val="36"/>
          <w:sz w:val="48"/>
          <w:szCs w:val="48"/>
        </w:rPr>
        <w:t xml:space="preserve">Corruption in Pakistan </w:t>
      </w:r>
    </w:p>
    <w:p w:rsidR="00CD1C32" w:rsidRPr="00CD1C32" w:rsidRDefault="00CD1C32" w:rsidP="00CD1C32">
      <w:pPr>
        <w:spacing w:line="240" w:lineRule="auto"/>
        <w:ind w:right="0"/>
        <w:rPr>
          <w:rFonts w:ascii="Times New Roman" w:eastAsia="Times New Roman" w:hAnsi="Times New Roman" w:cs="Times New Roman"/>
          <w:bCs w:val="0"/>
          <w:sz w:val="24"/>
          <w:szCs w:val="24"/>
        </w:rPr>
      </w:pPr>
      <w:r w:rsidRPr="00CD1C32">
        <w:rPr>
          <w:rFonts w:ascii="Times New Roman" w:eastAsia="Times New Roman" w:hAnsi="Times New Roman" w:cs="Times New Roman"/>
          <w:bCs w:val="0"/>
          <w:sz w:val="24"/>
          <w:szCs w:val="24"/>
        </w:rPr>
        <w:fldChar w:fldCharType="begin"/>
      </w:r>
      <w:r w:rsidRPr="00CD1C32">
        <w:rPr>
          <w:rFonts w:ascii="Times New Roman" w:eastAsia="Times New Roman" w:hAnsi="Times New Roman" w:cs="Times New Roman"/>
          <w:bCs w:val="0"/>
          <w:sz w:val="24"/>
          <w:szCs w:val="24"/>
        </w:rPr>
        <w:instrText xml:space="preserve"> HYPERLINK "https://www.nation.com.pk/columnist/muhammad-siddique-ali-pirzada" </w:instrText>
      </w:r>
      <w:r w:rsidRPr="00CD1C32">
        <w:rPr>
          <w:rFonts w:ascii="Times New Roman" w:eastAsia="Times New Roman" w:hAnsi="Times New Roman" w:cs="Times New Roman"/>
          <w:bCs w:val="0"/>
          <w:sz w:val="24"/>
          <w:szCs w:val="24"/>
        </w:rPr>
        <w:fldChar w:fldCharType="separate"/>
      </w:r>
      <w:r w:rsidRPr="00CD1C32">
        <w:rPr>
          <w:rFonts w:ascii="Times New Roman" w:eastAsia="Times New Roman" w:hAnsi="Times New Roman" w:cs="Times New Roman"/>
          <w:bCs w:val="0"/>
          <w:color w:val="0000FF"/>
          <w:sz w:val="24"/>
          <w:szCs w:val="24"/>
          <w:u w:val="single"/>
        </w:rPr>
        <w:t xml:space="preserve">Muhammad </w:t>
      </w:r>
      <w:proofErr w:type="spellStart"/>
      <w:r w:rsidRPr="00CD1C32">
        <w:rPr>
          <w:rFonts w:ascii="Times New Roman" w:eastAsia="Times New Roman" w:hAnsi="Times New Roman" w:cs="Times New Roman"/>
          <w:bCs w:val="0"/>
          <w:color w:val="0000FF"/>
          <w:sz w:val="24"/>
          <w:szCs w:val="24"/>
          <w:u w:val="single"/>
        </w:rPr>
        <w:t>Siddique</w:t>
      </w:r>
      <w:proofErr w:type="spellEnd"/>
      <w:r w:rsidRPr="00CD1C32">
        <w:rPr>
          <w:rFonts w:ascii="Times New Roman" w:eastAsia="Times New Roman" w:hAnsi="Times New Roman" w:cs="Times New Roman"/>
          <w:bCs w:val="0"/>
          <w:color w:val="0000FF"/>
          <w:sz w:val="24"/>
          <w:szCs w:val="24"/>
          <w:u w:val="single"/>
        </w:rPr>
        <w:t xml:space="preserve"> Ali </w:t>
      </w:r>
      <w:proofErr w:type="spellStart"/>
      <w:r w:rsidRPr="00CD1C32">
        <w:rPr>
          <w:rFonts w:ascii="Times New Roman" w:eastAsia="Times New Roman" w:hAnsi="Times New Roman" w:cs="Times New Roman"/>
          <w:bCs w:val="0"/>
          <w:color w:val="0000FF"/>
          <w:sz w:val="24"/>
          <w:szCs w:val="24"/>
          <w:u w:val="single"/>
        </w:rPr>
        <w:t>Pirzada</w:t>
      </w:r>
      <w:proofErr w:type="spellEnd"/>
      <w:r w:rsidRPr="00CD1C32">
        <w:rPr>
          <w:rFonts w:ascii="Times New Roman" w:eastAsia="Times New Roman" w:hAnsi="Times New Roman" w:cs="Times New Roman"/>
          <w:bCs w:val="0"/>
          <w:sz w:val="24"/>
          <w:szCs w:val="24"/>
        </w:rPr>
        <w:fldChar w:fldCharType="end"/>
      </w:r>
      <w:r w:rsidRPr="00CD1C32">
        <w:rPr>
          <w:rFonts w:ascii="Times New Roman" w:eastAsia="Times New Roman" w:hAnsi="Times New Roman" w:cs="Times New Roman"/>
          <w:bCs w:val="0"/>
          <w:sz w:val="24"/>
          <w:szCs w:val="24"/>
        </w:rPr>
        <w:t xml:space="preserve"> </w:t>
      </w:r>
    </w:p>
    <w:p w:rsidR="00CD1C32" w:rsidRPr="00CD1C32" w:rsidRDefault="00CD1C32" w:rsidP="00CD1C32">
      <w:pPr>
        <w:spacing w:line="240" w:lineRule="auto"/>
        <w:ind w:right="0"/>
        <w:rPr>
          <w:rFonts w:ascii="Times New Roman" w:eastAsia="Times New Roman" w:hAnsi="Times New Roman" w:cs="Times New Roman"/>
          <w:bCs w:val="0"/>
          <w:sz w:val="24"/>
          <w:szCs w:val="24"/>
        </w:rPr>
      </w:pPr>
      <w:r w:rsidRPr="00CD1C32">
        <w:rPr>
          <w:rFonts w:ascii="Times New Roman" w:eastAsia="Times New Roman" w:hAnsi="Times New Roman" w:cs="Times New Roman"/>
          <w:bCs w:val="0"/>
          <w:sz w:val="24"/>
          <w:szCs w:val="24"/>
        </w:rPr>
        <w:t xml:space="preserve">December 20, 2023 </w:t>
      </w:r>
    </w:p>
    <w:p w:rsidR="00CD1C32" w:rsidRPr="00CD1C32" w:rsidRDefault="00CD1C32" w:rsidP="00CD1C32">
      <w:pPr>
        <w:spacing w:line="240" w:lineRule="auto"/>
        <w:ind w:right="0"/>
        <w:rPr>
          <w:rFonts w:ascii="Times New Roman" w:eastAsia="Times New Roman" w:hAnsi="Times New Roman" w:cs="Times New Roman"/>
          <w:bCs w:val="0"/>
          <w:sz w:val="24"/>
          <w:szCs w:val="24"/>
        </w:rPr>
      </w:pPr>
      <w:hyperlink r:id="rId4" w:history="1">
        <w:r w:rsidRPr="00CD1C32">
          <w:rPr>
            <w:rFonts w:ascii="Times New Roman" w:eastAsia="Times New Roman" w:hAnsi="Times New Roman" w:cs="Times New Roman"/>
            <w:bCs w:val="0"/>
            <w:color w:val="0000FF"/>
            <w:sz w:val="24"/>
            <w:szCs w:val="24"/>
            <w:u w:val="single"/>
          </w:rPr>
          <w:t>Opinions</w:t>
        </w:r>
      </w:hyperlink>
      <w:r w:rsidRPr="00CD1C32">
        <w:rPr>
          <w:rFonts w:ascii="Times New Roman" w:eastAsia="Times New Roman" w:hAnsi="Times New Roman" w:cs="Times New Roman"/>
          <w:bCs w:val="0"/>
          <w:sz w:val="24"/>
          <w:szCs w:val="24"/>
        </w:rPr>
        <w:t xml:space="preserve">, </w:t>
      </w:r>
      <w:hyperlink r:id="rId5" w:history="1">
        <w:r w:rsidRPr="00CD1C32">
          <w:rPr>
            <w:rFonts w:ascii="Times New Roman" w:eastAsia="Times New Roman" w:hAnsi="Times New Roman" w:cs="Times New Roman"/>
            <w:bCs w:val="0"/>
            <w:color w:val="0000FF"/>
            <w:sz w:val="24"/>
            <w:szCs w:val="24"/>
            <w:u w:val="single"/>
          </w:rPr>
          <w:t>Columns</w:t>
        </w:r>
      </w:hyperlink>
      <w:r w:rsidRPr="00CD1C32">
        <w:rPr>
          <w:rFonts w:ascii="Times New Roman" w:eastAsia="Times New Roman" w:hAnsi="Times New Roman" w:cs="Times New Roman"/>
          <w:bCs w:val="0"/>
          <w:sz w:val="24"/>
          <w:szCs w:val="24"/>
        </w:rPr>
        <w:t xml:space="preserve"> </w:t>
      </w:r>
    </w:p>
    <w:p w:rsidR="00CD1C32" w:rsidRPr="00CD1C32" w:rsidRDefault="00CD1C32" w:rsidP="00CD1C3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CD1C32">
        <w:rPr>
          <w:rFonts w:ascii="Times New Roman" w:eastAsia="Times New Roman" w:hAnsi="Times New Roman" w:cs="Times New Roman"/>
          <w:bCs w:val="0"/>
          <w:sz w:val="24"/>
          <w:szCs w:val="24"/>
        </w:rPr>
        <w:t xml:space="preserve">Corruption casts its ominous shadow upon the very core of Pakistani society, inflicting immeasurable harm on the nation’s progress and the livelihoods of its people. </w:t>
      </w:r>
      <w:proofErr w:type="gramStart"/>
      <w:r w:rsidRPr="00CD1C32">
        <w:rPr>
          <w:rFonts w:ascii="Times New Roman" w:eastAsia="Times New Roman" w:hAnsi="Times New Roman" w:cs="Times New Roman"/>
          <w:bCs w:val="0"/>
          <w:sz w:val="24"/>
          <w:szCs w:val="24"/>
        </w:rPr>
        <w:t xml:space="preserve">The recent revelation from Transparency International Pakistan (TIP) with the support of its partner organizations in </w:t>
      </w:r>
      <w:proofErr w:type="spellStart"/>
      <w:r w:rsidRPr="00CD1C32">
        <w:rPr>
          <w:rFonts w:ascii="Times New Roman" w:eastAsia="Times New Roman" w:hAnsi="Times New Roman" w:cs="Times New Roman"/>
          <w:bCs w:val="0"/>
          <w:sz w:val="24"/>
          <w:szCs w:val="24"/>
        </w:rPr>
        <w:t>Sindh</w:t>
      </w:r>
      <w:proofErr w:type="spellEnd"/>
      <w:r w:rsidRPr="00CD1C32">
        <w:rPr>
          <w:rFonts w:ascii="Times New Roman" w:eastAsia="Times New Roman" w:hAnsi="Times New Roman" w:cs="Times New Roman"/>
          <w:bCs w:val="0"/>
          <w:sz w:val="24"/>
          <w:szCs w:val="24"/>
        </w:rPr>
        <w:t xml:space="preserve">, Punjab, KP, and </w:t>
      </w:r>
      <w:proofErr w:type="spellStart"/>
      <w:r w:rsidRPr="00CD1C32">
        <w:rPr>
          <w:rFonts w:ascii="Times New Roman" w:eastAsia="Times New Roman" w:hAnsi="Times New Roman" w:cs="Times New Roman"/>
          <w:bCs w:val="0"/>
          <w:sz w:val="24"/>
          <w:szCs w:val="24"/>
        </w:rPr>
        <w:t>Balochistan</w:t>
      </w:r>
      <w:proofErr w:type="spellEnd"/>
      <w:r w:rsidRPr="00CD1C32">
        <w:rPr>
          <w:rFonts w:ascii="Times New Roman" w:eastAsia="Times New Roman" w:hAnsi="Times New Roman" w:cs="Times New Roman"/>
          <w:bCs w:val="0"/>
          <w:sz w:val="24"/>
          <w:szCs w:val="24"/>
        </w:rPr>
        <w:t>.</w:t>
      </w:r>
      <w:proofErr w:type="gramEnd"/>
      <w:r w:rsidRPr="00CD1C32">
        <w:rPr>
          <w:rFonts w:ascii="Times New Roman" w:eastAsia="Times New Roman" w:hAnsi="Times New Roman" w:cs="Times New Roman"/>
          <w:bCs w:val="0"/>
          <w:sz w:val="24"/>
          <w:szCs w:val="24"/>
        </w:rPr>
        <w:t xml:space="preserve"> The survey was conducted from October 13th to October 31st, 2023. The National Corruption Perceptions Survey lays bare the magnitude of this malignant blight, underscoring an urgent and uncompromising need for a sweeping overhaul to combat the insidious grip of corruption. This piece delves deep into the survey’s findings, unearths the underlying causes behind this deplorable state of affairs, and presents bold and decisive strategies to confront this menacing issue head-on.</w:t>
      </w:r>
      <w:r w:rsidRPr="00CD1C32">
        <w:rPr>
          <w:rFonts w:ascii="Times New Roman" w:eastAsia="Times New Roman" w:hAnsi="Times New Roman" w:cs="Times New Roman"/>
          <w:bCs w:val="0"/>
          <w:sz w:val="24"/>
          <w:szCs w:val="24"/>
        </w:rPr>
        <w:br/>
        <w:t xml:space="preserve">Corruption, like a poisonous vine, has insinuated itself into the very heart of Pakistani society, brazenly devouring the pillars of public trust and hollowing out the sacred institutions meant to safeguard justice and deliver essential services. </w:t>
      </w:r>
      <w:proofErr w:type="gramStart"/>
      <w:r w:rsidRPr="00CD1C32">
        <w:rPr>
          <w:rFonts w:ascii="Times New Roman" w:eastAsia="Times New Roman" w:hAnsi="Times New Roman" w:cs="Times New Roman"/>
          <w:bCs w:val="0"/>
          <w:sz w:val="24"/>
          <w:szCs w:val="24"/>
        </w:rPr>
        <w:t>Unveiling a spectacle of moral decay, the survey exposes the putrid reality that the police sector, tainted by rampant corruption, retains the title of the most debased (30%), closely followed by the sullied realms of tendering and contracting (16%) and the judiciary (13%).</w:t>
      </w:r>
      <w:proofErr w:type="gramEnd"/>
      <w:r w:rsidRPr="00CD1C32">
        <w:rPr>
          <w:rFonts w:ascii="Times New Roman" w:eastAsia="Times New Roman" w:hAnsi="Times New Roman" w:cs="Times New Roman"/>
          <w:bCs w:val="0"/>
          <w:sz w:val="24"/>
          <w:szCs w:val="24"/>
        </w:rPr>
        <w:t xml:space="preserve"> Even the domains central to human welfare and societal nourishment, such as education and health, have succumbed to this festering malaise, ensnaring innocent lives in its malevolent clutches.</w:t>
      </w:r>
      <w:r w:rsidRPr="00CD1C32">
        <w:rPr>
          <w:rFonts w:ascii="Times New Roman" w:eastAsia="Times New Roman" w:hAnsi="Times New Roman" w:cs="Times New Roman"/>
          <w:bCs w:val="0"/>
          <w:sz w:val="24"/>
          <w:szCs w:val="24"/>
        </w:rPr>
        <w:br/>
        <w:t xml:space="preserve">As the survey’s provincial analysis unfolds, the gnawing truth reveals unnerving parallels in the pervasiveness of corruption across the length and breadth of Pakistan. Whether it </w:t>
      </w:r>
      <w:proofErr w:type="gramStart"/>
      <w:r w:rsidRPr="00CD1C32">
        <w:rPr>
          <w:rFonts w:ascii="Times New Roman" w:eastAsia="Times New Roman" w:hAnsi="Times New Roman" w:cs="Times New Roman"/>
          <w:bCs w:val="0"/>
          <w:sz w:val="24"/>
          <w:szCs w:val="24"/>
        </w:rPr>
        <w:t>be</w:t>
      </w:r>
      <w:proofErr w:type="gramEnd"/>
      <w:r w:rsidRPr="00CD1C32">
        <w:rPr>
          <w:rFonts w:ascii="Times New Roman" w:eastAsia="Times New Roman" w:hAnsi="Times New Roman" w:cs="Times New Roman"/>
          <w:bCs w:val="0"/>
          <w:sz w:val="24"/>
          <w:szCs w:val="24"/>
        </w:rPr>
        <w:t xml:space="preserve"> the cradle of </w:t>
      </w:r>
      <w:proofErr w:type="spellStart"/>
      <w:r w:rsidRPr="00CD1C32">
        <w:rPr>
          <w:rFonts w:ascii="Times New Roman" w:eastAsia="Times New Roman" w:hAnsi="Times New Roman" w:cs="Times New Roman"/>
          <w:bCs w:val="0"/>
          <w:sz w:val="24"/>
          <w:szCs w:val="24"/>
        </w:rPr>
        <w:t>Sindh</w:t>
      </w:r>
      <w:proofErr w:type="spellEnd"/>
      <w:r w:rsidRPr="00CD1C32">
        <w:rPr>
          <w:rFonts w:ascii="Times New Roman" w:eastAsia="Times New Roman" w:hAnsi="Times New Roman" w:cs="Times New Roman"/>
          <w:bCs w:val="0"/>
          <w:sz w:val="24"/>
          <w:szCs w:val="24"/>
        </w:rPr>
        <w:t xml:space="preserve">, the bastion of Punjab, the wilderness of Khyber </w:t>
      </w:r>
      <w:proofErr w:type="spellStart"/>
      <w:r w:rsidRPr="00CD1C32">
        <w:rPr>
          <w:rFonts w:ascii="Times New Roman" w:eastAsia="Times New Roman" w:hAnsi="Times New Roman" w:cs="Times New Roman"/>
          <w:bCs w:val="0"/>
          <w:sz w:val="24"/>
          <w:szCs w:val="24"/>
        </w:rPr>
        <w:t>Pakhtunkhwa</w:t>
      </w:r>
      <w:proofErr w:type="spellEnd"/>
      <w:r w:rsidRPr="00CD1C32">
        <w:rPr>
          <w:rFonts w:ascii="Times New Roman" w:eastAsia="Times New Roman" w:hAnsi="Times New Roman" w:cs="Times New Roman"/>
          <w:bCs w:val="0"/>
          <w:sz w:val="24"/>
          <w:szCs w:val="24"/>
        </w:rPr>
        <w:t xml:space="preserve">, or the rugged expanses of </w:t>
      </w:r>
      <w:proofErr w:type="spellStart"/>
      <w:r w:rsidRPr="00CD1C32">
        <w:rPr>
          <w:rFonts w:ascii="Times New Roman" w:eastAsia="Times New Roman" w:hAnsi="Times New Roman" w:cs="Times New Roman"/>
          <w:bCs w:val="0"/>
          <w:sz w:val="24"/>
          <w:szCs w:val="24"/>
        </w:rPr>
        <w:t>Balochistan</w:t>
      </w:r>
      <w:proofErr w:type="spellEnd"/>
      <w:r w:rsidRPr="00CD1C32">
        <w:rPr>
          <w:rFonts w:ascii="Times New Roman" w:eastAsia="Times New Roman" w:hAnsi="Times New Roman" w:cs="Times New Roman"/>
          <w:bCs w:val="0"/>
          <w:sz w:val="24"/>
          <w:szCs w:val="24"/>
        </w:rPr>
        <w:t xml:space="preserve">, corruption has seamlessly woven itself into the very fabric of governance, perpetuating a cancerous scourge that knows no boundaries. This pervasive regional affliction necessitates an immediate and unified national endeavor, eradicating corruption with an unwavering resolve that transcends political divisions and strikes at the heart of this systemic malady. The discordant dirge of despair echoes across the land as disillusioned citizens decry the glaring ineffectiveness of the anti-corruption machinery. Resounding through the provinces, the somber statistics bespeak the collective disillusionment, with a dismaying majority of citizens, ranging from 39% in </w:t>
      </w:r>
      <w:proofErr w:type="spellStart"/>
      <w:r w:rsidRPr="00CD1C32">
        <w:rPr>
          <w:rFonts w:ascii="Times New Roman" w:eastAsia="Times New Roman" w:hAnsi="Times New Roman" w:cs="Times New Roman"/>
          <w:bCs w:val="0"/>
          <w:sz w:val="24"/>
          <w:szCs w:val="24"/>
        </w:rPr>
        <w:t>Sindh</w:t>
      </w:r>
      <w:proofErr w:type="spellEnd"/>
      <w:r w:rsidRPr="00CD1C32">
        <w:rPr>
          <w:rFonts w:ascii="Times New Roman" w:eastAsia="Times New Roman" w:hAnsi="Times New Roman" w:cs="Times New Roman"/>
          <w:bCs w:val="0"/>
          <w:sz w:val="24"/>
          <w:szCs w:val="24"/>
        </w:rPr>
        <w:t xml:space="preserve"> to 47% in Khyber </w:t>
      </w:r>
      <w:proofErr w:type="spellStart"/>
      <w:r w:rsidRPr="00CD1C32">
        <w:rPr>
          <w:rFonts w:ascii="Times New Roman" w:eastAsia="Times New Roman" w:hAnsi="Times New Roman" w:cs="Times New Roman"/>
          <w:bCs w:val="0"/>
          <w:sz w:val="24"/>
          <w:szCs w:val="24"/>
        </w:rPr>
        <w:t>Pakhtunkhwa</w:t>
      </w:r>
      <w:proofErr w:type="spellEnd"/>
      <w:r w:rsidRPr="00CD1C32">
        <w:rPr>
          <w:rFonts w:ascii="Times New Roman" w:eastAsia="Times New Roman" w:hAnsi="Times New Roman" w:cs="Times New Roman"/>
          <w:bCs w:val="0"/>
          <w:sz w:val="24"/>
          <w:szCs w:val="24"/>
        </w:rPr>
        <w:t xml:space="preserve"> and </w:t>
      </w:r>
      <w:proofErr w:type="spellStart"/>
      <w:r w:rsidRPr="00CD1C32">
        <w:rPr>
          <w:rFonts w:ascii="Times New Roman" w:eastAsia="Times New Roman" w:hAnsi="Times New Roman" w:cs="Times New Roman"/>
          <w:bCs w:val="0"/>
          <w:sz w:val="24"/>
          <w:szCs w:val="24"/>
        </w:rPr>
        <w:t>Balochistan</w:t>
      </w:r>
      <w:proofErr w:type="spellEnd"/>
      <w:r w:rsidRPr="00CD1C32">
        <w:rPr>
          <w:rFonts w:ascii="Times New Roman" w:eastAsia="Times New Roman" w:hAnsi="Times New Roman" w:cs="Times New Roman"/>
          <w:bCs w:val="0"/>
          <w:sz w:val="24"/>
          <w:szCs w:val="24"/>
        </w:rPr>
        <w:t>, pronouncing these institutions as impotent, inept guardians incapable of quelling the torrential tide of corruption. This lamentable state of affairs necessitates a formidable reckoning, compelling a comprehensive and systemic evaluation of the institutional apparatus entrusted with the herculean task of combating corruption.</w:t>
      </w:r>
      <w:r w:rsidRPr="00CD1C32">
        <w:rPr>
          <w:rFonts w:ascii="Times New Roman" w:eastAsia="Times New Roman" w:hAnsi="Times New Roman" w:cs="Times New Roman"/>
          <w:bCs w:val="0"/>
          <w:sz w:val="24"/>
          <w:szCs w:val="24"/>
        </w:rPr>
        <w:br/>
        <w:t xml:space="preserve">Peering into the murky depths, one confronts the dark genesis of corruption, steeped in the vices that corrode the bedrock of a nation. Ascending to the national stage, the hydra-headed monster </w:t>
      </w:r>
      <w:r w:rsidRPr="00CD1C32">
        <w:rPr>
          <w:rFonts w:ascii="Times New Roman" w:eastAsia="Times New Roman" w:hAnsi="Times New Roman" w:cs="Times New Roman"/>
          <w:bCs w:val="0"/>
          <w:sz w:val="24"/>
          <w:szCs w:val="24"/>
        </w:rPr>
        <w:lastRenderedPageBreak/>
        <w:t xml:space="preserve">of corruption finds its genesis in the emaciated halls of meritocracy (40%), while </w:t>
      </w:r>
      <w:proofErr w:type="spellStart"/>
      <w:r w:rsidRPr="00CD1C32">
        <w:rPr>
          <w:rFonts w:ascii="Times New Roman" w:eastAsia="Times New Roman" w:hAnsi="Times New Roman" w:cs="Times New Roman"/>
          <w:bCs w:val="0"/>
          <w:sz w:val="24"/>
          <w:szCs w:val="24"/>
        </w:rPr>
        <w:t>Sindh</w:t>
      </w:r>
      <w:proofErr w:type="spellEnd"/>
      <w:r w:rsidRPr="00CD1C32">
        <w:rPr>
          <w:rFonts w:ascii="Times New Roman" w:eastAsia="Times New Roman" w:hAnsi="Times New Roman" w:cs="Times New Roman"/>
          <w:bCs w:val="0"/>
          <w:sz w:val="24"/>
          <w:szCs w:val="24"/>
        </w:rPr>
        <w:t xml:space="preserve">, Khyber </w:t>
      </w:r>
      <w:proofErr w:type="spellStart"/>
      <w:r w:rsidRPr="00CD1C32">
        <w:rPr>
          <w:rFonts w:ascii="Times New Roman" w:eastAsia="Times New Roman" w:hAnsi="Times New Roman" w:cs="Times New Roman"/>
          <w:bCs w:val="0"/>
          <w:sz w:val="24"/>
          <w:szCs w:val="24"/>
        </w:rPr>
        <w:t>Pakhtunkhwa</w:t>
      </w:r>
      <w:proofErr w:type="spellEnd"/>
      <w:r w:rsidRPr="00CD1C32">
        <w:rPr>
          <w:rFonts w:ascii="Times New Roman" w:eastAsia="Times New Roman" w:hAnsi="Times New Roman" w:cs="Times New Roman"/>
          <w:bCs w:val="0"/>
          <w:sz w:val="24"/>
          <w:szCs w:val="24"/>
        </w:rPr>
        <w:t xml:space="preserve">, and </w:t>
      </w:r>
      <w:proofErr w:type="spellStart"/>
      <w:r w:rsidRPr="00CD1C32">
        <w:rPr>
          <w:rFonts w:ascii="Times New Roman" w:eastAsia="Times New Roman" w:hAnsi="Times New Roman" w:cs="Times New Roman"/>
          <w:bCs w:val="0"/>
          <w:sz w:val="24"/>
          <w:szCs w:val="24"/>
        </w:rPr>
        <w:t>Balochistan</w:t>
      </w:r>
      <w:proofErr w:type="spellEnd"/>
      <w:r w:rsidRPr="00CD1C32">
        <w:rPr>
          <w:rFonts w:ascii="Times New Roman" w:eastAsia="Times New Roman" w:hAnsi="Times New Roman" w:cs="Times New Roman"/>
          <w:bCs w:val="0"/>
          <w:sz w:val="24"/>
          <w:szCs w:val="24"/>
        </w:rPr>
        <w:t xml:space="preserve"> echo a chorus of despair, attributing corruption to an insidious dearth of true meritocracy (42-47%). Exposing a web of nepotism, cronyism, and conspiracy, the bastion of Punjab unravels a sinister narrative, highlighting the opportunistic exploitation of state institutions by a rapacious bureaucracy, driven by personal gain. Only when the root causes are extirpated with unwavering determination will the seeds of change take root and flourish.</w:t>
      </w:r>
      <w:r w:rsidRPr="00CD1C32">
        <w:rPr>
          <w:rFonts w:ascii="Times New Roman" w:eastAsia="Times New Roman" w:hAnsi="Times New Roman" w:cs="Times New Roman"/>
          <w:bCs w:val="0"/>
          <w:sz w:val="24"/>
          <w:szCs w:val="24"/>
        </w:rPr>
        <w:br/>
        <w:t>A fervent cry for transparency and accountability reverberates through the nation, an indignant call to reclaim a soaring moral compass long obscured by the mists of corruption. This clarion call finds succor in the hearts of the people, with an overwhelming majority (55%) demanding the unmasking of public officials’ hidden wealth through the illumination of official websites. Concurrently, an unwavering 45% proclaims that the hallowed chambers of accountability courts should render swift justice, resolving corruption cases within a sharp and definitive 30-day timeframe.</w:t>
      </w:r>
      <w:r w:rsidRPr="00CD1C32">
        <w:rPr>
          <w:rFonts w:ascii="Times New Roman" w:eastAsia="Times New Roman" w:hAnsi="Times New Roman" w:cs="Times New Roman"/>
          <w:bCs w:val="0"/>
          <w:sz w:val="24"/>
          <w:szCs w:val="24"/>
        </w:rPr>
        <w:br/>
        <w:t>Alas! The canker of mistrust gnaws at the very foundations of accountability institutions, festering like an open wound in the hearts and minds of the populace. The disillusionment runs deep, with an alarming majority (68%) perceiving these institutions as pawns in the ruthless game of political victimization, orchestrated by those who seek to manipulate the gears of power for their own selfish gain. Despondency envelops the nation, with 60% harboring a radical belief that these institutions, bereft of integrity and purpose, should be razed to the ground. In the tapestry of combating corruption, a glaring lacuna emerges: the alarmingly low level of citizen participation. An overwhelming 76% confess to never having affirmed their voices through the powerful tool of Right to Information (RTI) requests. The shackles of bureaucratic obstructionism, the specter of reprisals, and the pall of limited awareness stifle the potential for citizen empowerment. Unleashing the latent power within the people and empowering every Pakistani to hold public officials accountable requires dismantling the barriers, arming them with knowledge, and fanning the flames of courage until every citizen bears the formidable might to stand against corruption.</w:t>
      </w:r>
      <w:r w:rsidRPr="00CD1C32">
        <w:rPr>
          <w:rFonts w:ascii="Times New Roman" w:eastAsia="Times New Roman" w:hAnsi="Times New Roman" w:cs="Times New Roman"/>
          <w:bCs w:val="0"/>
          <w:sz w:val="24"/>
          <w:szCs w:val="24"/>
        </w:rPr>
        <w:br/>
        <w:t xml:space="preserve">The findings of the 2023 National Corruption Perceptions Survey reveal a landscape tainted by the venomous scourge of corruption. Urgency pervades the air, demanding a united front and a resolute commitment to vanquish this omnipresent evil from the annals of Pakistani society. </w:t>
      </w:r>
      <w:proofErr w:type="gramStart"/>
      <w:r w:rsidRPr="00CD1C32">
        <w:rPr>
          <w:rFonts w:ascii="Times New Roman" w:eastAsia="Times New Roman" w:hAnsi="Times New Roman" w:cs="Times New Roman"/>
          <w:bCs w:val="0"/>
          <w:sz w:val="24"/>
          <w:szCs w:val="24"/>
        </w:rPr>
        <w:t>Fortifying the bulwarks of anti-corruption institutions, fostering unwavering transparency, bridging regional disparities, rekindling trust through principled accountability, and embracing citizen engagement stand as the quintessential pillars in the grand edifice of resistance against corruption.</w:t>
      </w:r>
      <w:proofErr w:type="gramEnd"/>
      <w:r w:rsidRPr="00CD1C32">
        <w:rPr>
          <w:rFonts w:ascii="Times New Roman" w:eastAsia="Times New Roman" w:hAnsi="Times New Roman" w:cs="Times New Roman"/>
          <w:bCs w:val="0"/>
          <w:sz w:val="24"/>
          <w:szCs w:val="24"/>
        </w:rPr>
        <w:t xml:space="preserve"> Only through an unyielding and resolute collective effort shall Pakistan rise, shedding the shackles of its tainted past to herald a future teeming with integrity, justice, and prosperity for all.</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D1C32"/>
    <w:rsid w:val="000F3610"/>
    <w:rsid w:val="0029104E"/>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CD1C32"/>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CD1C32"/>
    <w:rPr>
      <w:color w:val="0000FF"/>
      <w:u w:val="single"/>
    </w:rPr>
  </w:style>
  <w:style w:type="paragraph" w:styleId="NormalWeb">
    <w:name w:val="Normal (Web)"/>
    <w:basedOn w:val="Normal"/>
    <w:uiPriority w:val="99"/>
    <w:semiHidden/>
    <w:unhideWhenUsed/>
    <w:rsid w:val="00CD1C3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D1C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C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288727">
      <w:bodyDiv w:val="1"/>
      <w:marLeft w:val="0"/>
      <w:marRight w:val="0"/>
      <w:marTop w:val="0"/>
      <w:marBottom w:val="0"/>
      <w:divBdr>
        <w:top w:val="none" w:sz="0" w:space="0" w:color="auto"/>
        <w:left w:val="none" w:sz="0" w:space="0" w:color="auto"/>
        <w:bottom w:val="none" w:sz="0" w:space="0" w:color="auto"/>
        <w:right w:val="none" w:sz="0" w:space="0" w:color="auto"/>
      </w:divBdr>
      <w:divsChild>
        <w:div w:id="1720200519">
          <w:marLeft w:val="0"/>
          <w:marRight w:val="0"/>
          <w:marTop w:val="0"/>
          <w:marBottom w:val="0"/>
          <w:divBdr>
            <w:top w:val="none" w:sz="0" w:space="0" w:color="auto"/>
            <w:left w:val="none" w:sz="0" w:space="0" w:color="auto"/>
            <w:bottom w:val="none" w:sz="0" w:space="0" w:color="auto"/>
            <w:right w:val="none" w:sz="0" w:space="0" w:color="auto"/>
          </w:divBdr>
        </w:div>
        <w:div w:id="1352948380">
          <w:marLeft w:val="0"/>
          <w:marRight w:val="0"/>
          <w:marTop w:val="0"/>
          <w:marBottom w:val="0"/>
          <w:divBdr>
            <w:top w:val="none" w:sz="0" w:space="0" w:color="auto"/>
            <w:left w:val="none" w:sz="0" w:space="0" w:color="auto"/>
            <w:bottom w:val="none" w:sz="0" w:space="0" w:color="auto"/>
            <w:right w:val="none" w:sz="0" w:space="0" w:color="auto"/>
          </w:divBdr>
          <w:divsChild>
            <w:div w:id="539980990">
              <w:marLeft w:val="0"/>
              <w:marRight w:val="0"/>
              <w:marTop w:val="0"/>
              <w:marBottom w:val="0"/>
              <w:divBdr>
                <w:top w:val="none" w:sz="0" w:space="0" w:color="auto"/>
                <w:left w:val="none" w:sz="0" w:space="0" w:color="auto"/>
                <w:bottom w:val="none" w:sz="0" w:space="0" w:color="auto"/>
                <w:right w:val="none" w:sz="0" w:space="0" w:color="auto"/>
              </w:divBdr>
            </w:div>
          </w:divsChild>
        </w:div>
        <w:div w:id="656688474">
          <w:marLeft w:val="0"/>
          <w:marRight w:val="0"/>
          <w:marTop w:val="0"/>
          <w:marBottom w:val="0"/>
          <w:divBdr>
            <w:top w:val="none" w:sz="0" w:space="0" w:color="auto"/>
            <w:left w:val="none" w:sz="0" w:space="0" w:color="auto"/>
            <w:bottom w:val="none" w:sz="0" w:space="0" w:color="auto"/>
            <w:right w:val="none" w:sz="0" w:space="0" w:color="auto"/>
          </w:divBdr>
          <w:divsChild>
            <w:div w:id="1830633457">
              <w:marLeft w:val="0"/>
              <w:marRight w:val="0"/>
              <w:marTop w:val="0"/>
              <w:marBottom w:val="0"/>
              <w:divBdr>
                <w:top w:val="none" w:sz="0" w:space="0" w:color="auto"/>
                <w:left w:val="none" w:sz="0" w:space="0" w:color="auto"/>
                <w:bottom w:val="none" w:sz="0" w:space="0" w:color="auto"/>
                <w:right w:val="none" w:sz="0" w:space="0" w:color="auto"/>
              </w:divBdr>
              <w:divsChild>
                <w:div w:id="504438365">
                  <w:marLeft w:val="0"/>
                  <w:marRight w:val="0"/>
                  <w:marTop w:val="0"/>
                  <w:marBottom w:val="0"/>
                  <w:divBdr>
                    <w:top w:val="none" w:sz="0" w:space="0" w:color="auto"/>
                    <w:left w:val="none" w:sz="0" w:space="0" w:color="auto"/>
                    <w:bottom w:val="none" w:sz="0" w:space="0" w:color="auto"/>
                    <w:right w:val="none" w:sz="0" w:space="0" w:color="auto"/>
                  </w:divBdr>
                  <w:divsChild>
                    <w:div w:id="685863491">
                      <w:marLeft w:val="0"/>
                      <w:marRight w:val="0"/>
                      <w:marTop w:val="0"/>
                      <w:marBottom w:val="0"/>
                      <w:divBdr>
                        <w:top w:val="none" w:sz="0" w:space="0" w:color="auto"/>
                        <w:left w:val="none" w:sz="0" w:space="0" w:color="auto"/>
                        <w:bottom w:val="none" w:sz="0" w:space="0" w:color="auto"/>
                        <w:right w:val="none" w:sz="0" w:space="0" w:color="auto"/>
                      </w:divBdr>
                      <w:divsChild>
                        <w:div w:id="1053113187">
                          <w:marLeft w:val="0"/>
                          <w:marRight w:val="0"/>
                          <w:marTop w:val="0"/>
                          <w:marBottom w:val="0"/>
                          <w:divBdr>
                            <w:top w:val="none" w:sz="0" w:space="0" w:color="auto"/>
                            <w:left w:val="none" w:sz="0" w:space="0" w:color="auto"/>
                            <w:bottom w:val="none" w:sz="0" w:space="0" w:color="auto"/>
                            <w:right w:val="none" w:sz="0" w:space="0" w:color="auto"/>
                          </w:divBdr>
                        </w:div>
                        <w:div w:id="1649358740">
                          <w:marLeft w:val="0"/>
                          <w:marRight w:val="0"/>
                          <w:marTop w:val="0"/>
                          <w:marBottom w:val="0"/>
                          <w:divBdr>
                            <w:top w:val="none" w:sz="0" w:space="0" w:color="auto"/>
                            <w:left w:val="none" w:sz="0" w:space="0" w:color="auto"/>
                            <w:bottom w:val="none" w:sz="0" w:space="0" w:color="auto"/>
                            <w:right w:val="none" w:sz="0" w:space="0" w:color="auto"/>
                          </w:divBdr>
                        </w:div>
                        <w:div w:id="10455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345562">
          <w:marLeft w:val="0"/>
          <w:marRight w:val="0"/>
          <w:marTop w:val="0"/>
          <w:marBottom w:val="0"/>
          <w:divBdr>
            <w:top w:val="none" w:sz="0" w:space="0" w:color="auto"/>
            <w:left w:val="none" w:sz="0" w:space="0" w:color="auto"/>
            <w:bottom w:val="none" w:sz="0" w:space="0" w:color="auto"/>
            <w:right w:val="none" w:sz="0" w:space="0" w:color="auto"/>
          </w:divBdr>
          <w:divsChild>
            <w:div w:id="4216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5541</Characters>
  <Application>Microsoft Office Word</Application>
  <DocSecurity>0</DocSecurity>
  <Lines>46</Lines>
  <Paragraphs>12</Paragraphs>
  <ScaleCrop>false</ScaleCrop>
  <Company>Grizli777</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2023-12-21T04:48:00Z</dcterms:created>
  <dcterms:modified xsi:type="dcterms:W3CDTF">2023-12-21T04:49:00Z</dcterms:modified>
</cp:coreProperties>
</file>