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89" w:rsidRDefault="00E33E89" w:rsidP="00E33E89">
      <w:pPr>
        <w:spacing w:line="360" w:lineRule="auto"/>
        <w:rPr>
          <w:rFonts w:asciiTheme="majorBidi" w:hAnsiTheme="majorBidi" w:cstheme="majorBidi"/>
          <w:b/>
          <w:bCs/>
          <w:sz w:val="36"/>
          <w:szCs w:val="36"/>
        </w:rPr>
      </w:pPr>
      <w:r w:rsidRPr="00E33E89">
        <w:rPr>
          <w:rFonts w:asciiTheme="majorBidi" w:hAnsiTheme="majorBidi" w:cstheme="majorBidi"/>
          <w:b/>
          <w:bCs/>
          <w:sz w:val="36"/>
          <w:szCs w:val="36"/>
        </w:rPr>
        <w:t>Anti-Corruption as a Multidimensional Challenge</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BISMA SIKANDAR</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 xml:space="preserve">Published on: December 13, 2025 </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Corruption is one of the most persistent challenges faced by nations worldwide. It undermines governance, slows economic growth, reduces public trust, and weakens institutions. While it is often viewed as a political or economic issue, corruption is actually a multidimensional problem that affects social, cultural, and administrative structures. Understanding its causes, types, effects, and solutions is essential for building transparent and accountable societies.</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 xml:space="preserve">At its core, corruption refers to the misuse of power or authority for personal benefit. International </w:t>
      </w:r>
      <w:proofErr w:type="spellStart"/>
      <w:r w:rsidRPr="00E33E89">
        <w:rPr>
          <w:rFonts w:asciiTheme="majorBidi" w:hAnsiTheme="majorBidi" w:cstheme="majorBidi"/>
          <w:sz w:val="24"/>
          <w:szCs w:val="24"/>
        </w:rPr>
        <w:t>organisations</w:t>
      </w:r>
      <w:proofErr w:type="spellEnd"/>
      <w:r w:rsidRPr="00E33E89">
        <w:rPr>
          <w:rFonts w:asciiTheme="majorBidi" w:hAnsiTheme="majorBidi" w:cstheme="majorBidi"/>
          <w:sz w:val="24"/>
          <w:szCs w:val="24"/>
        </w:rPr>
        <w:t xml:space="preserve">, such as the United Nations and Transparency International, define corruption as the abuse of entrusted power for private gain, which may include bribery, embezzlement, nepotism, fraud, and </w:t>
      </w:r>
      <w:proofErr w:type="spellStart"/>
      <w:r w:rsidRPr="00E33E89">
        <w:rPr>
          <w:rFonts w:asciiTheme="majorBidi" w:hAnsiTheme="majorBidi" w:cstheme="majorBidi"/>
          <w:sz w:val="24"/>
          <w:szCs w:val="24"/>
        </w:rPr>
        <w:t>favouritism</w:t>
      </w:r>
      <w:proofErr w:type="spellEnd"/>
      <w:r w:rsidRPr="00E33E89">
        <w:rPr>
          <w:rFonts w:asciiTheme="majorBidi" w:hAnsiTheme="majorBidi" w:cstheme="majorBidi"/>
          <w:sz w:val="24"/>
          <w:szCs w:val="24"/>
        </w:rPr>
        <w:t>. Corruption can be minor or systemic, affecting small daily interactions as well as large policy decisions. It exists in both public and private sectors, highlighting that no institution or country is entirely immune.</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 xml:space="preserve">Historically, corruption has existed for thousands of years. Ancient </w:t>
      </w:r>
      <w:proofErr w:type="spellStart"/>
      <w:r w:rsidRPr="00E33E89">
        <w:rPr>
          <w:rFonts w:asciiTheme="majorBidi" w:hAnsiTheme="majorBidi" w:cstheme="majorBidi"/>
          <w:sz w:val="24"/>
          <w:szCs w:val="24"/>
        </w:rPr>
        <w:t>civilisations</w:t>
      </w:r>
      <w:proofErr w:type="spellEnd"/>
      <w:r w:rsidRPr="00E33E89">
        <w:rPr>
          <w:rFonts w:asciiTheme="majorBidi" w:hAnsiTheme="majorBidi" w:cstheme="majorBidi"/>
          <w:sz w:val="24"/>
          <w:szCs w:val="24"/>
        </w:rPr>
        <w:t xml:space="preserve">, including Greece, Rome, China, and the Indus Valley, faced bribery, nepotism, and administrative exploitation. During colonial periods, corruption became </w:t>
      </w:r>
      <w:proofErr w:type="spellStart"/>
      <w:r w:rsidRPr="00E33E89">
        <w:rPr>
          <w:rFonts w:asciiTheme="majorBidi" w:hAnsiTheme="majorBidi" w:cstheme="majorBidi"/>
          <w:sz w:val="24"/>
          <w:szCs w:val="24"/>
        </w:rPr>
        <w:t>institutionalised</w:t>
      </w:r>
      <w:proofErr w:type="spellEnd"/>
      <w:r w:rsidRPr="00E33E89">
        <w:rPr>
          <w:rFonts w:asciiTheme="majorBidi" w:hAnsiTheme="majorBidi" w:cstheme="majorBidi"/>
          <w:sz w:val="24"/>
          <w:szCs w:val="24"/>
        </w:rPr>
        <w:t xml:space="preserve">, as colonial powers used local systems for resource extraction and control. Post-independence, many nations inherited weak institutions, which allowed corruption to persist through patronage systems, misuse of public funds, and political </w:t>
      </w:r>
      <w:proofErr w:type="spellStart"/>
      <w:r w:rsidRPr="00E33E89">
        <w:rPr>
          <w:rFonts w:asciiTheme="majorBidi" w:hAnsiTheme="majorBidi" w:cstheme="majorBidi"/>
          <w:sz w:val="24"/>
          <w:szCs w:val="24"/>
        </w:rPr>
        <w:t>favouritism</w:t>
      </w:r>
      <w:proofErr w:type="spellEnd"/>
      <w:r w:rsidRPr="00E33E89">
        <w:rPr>
          <w:rFonts w:asciiTheme="majorBidi" w:hAnsiTheme="majorBidi" w:cstheme="majorBidi"/>
          <w:sz w:val="24"/>
          <w:szCs w:val="24"/>
        </w:rPr>
        <w:t xml:space="preserve">. Over time, anti-corruption movements have emerged globally, promoting transparency, accountability, and legal reforms. International conventions, such as the United Nations Convention </w:t>
      </w:r>
      <w:proofErr w:type="gramStart"/>
      <w:r w:rsidRPr="00E33E89">
        <w:rPr>
          <w:rFonts w:asciiTheme="majorBidi" w:hAnsiTheme="majorBidi" w:cstheme="majorBidi"/>
          <w:sz w:val="24"/>
          <w:szCs w:val="24"/>
        </w:rPr>
        <w:t>Against</w:t>
      </w:r>
      <w:proofErr w:type="gramEnd"/>
      <w:r w:rsidRPr="00E33E89">
        <w:rPr>
          <w:rFonts w:asciiTheme="majorBidi" w:hAnsiTheme="majorBidi" w:cstheme="majorBidi"/>
          <w:sz w:val="24"/>
          <w:szCs w:val="24"/>
        </w:rPr>
        <w:t xml:space="preserve"> Corruption (UNCAC), highlight the global recognition of the issue.</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 xml:space="preserve">Types of corruption vary in scale and impact. Petty corruption includes everyday bribery in offices and public services, affecting ordinary citizens. Grand corruption involves high-level embezzlement, manipulation of policies, and massive financial fraud, which can </w:t>
      </w:r>
      <w:proofErr w:type="spellStart"/>
      <w:r w:rsidRPr="00E33E89">
        <w:rPr>
          <w:rFonts w:asciiTheme="majorBidi" w:hAnsiTheme="majorBidi" w:cstheme="majorBidi"/>
          <w:sz w:val="24"/>
          <w:szCs w:val="24"/>
        </w:rPr>
        <w:t>destabilise</w:t>
      </w:r>
      <w:proofErr w:type="spellEnd"/>
      <w:r w:rsidRPr="00E33E89">
        <w:rPr>
          <w:rFonts w:asciiTheme="majorBidi" w:hAnsiTheme="majorBidi" w:cstheme="majorBidi"/>
          <w:sz w:val="24"/>
          <w:szCs w:val="24"/>
        </w:rPr>
        <w:t xml:space="preserve"> entire economies. Political corruption undermines democracy, as leaders exploit public resources for personal or party gains. Bureaucratic or administrative corruption affects service delivery </w:t>
      </w:r>
      <w:r w:rsidRPr="00E33E89">
        <w:rPr>
          <w:rFonts w:asciiTheme="majorBidi" w:hAnsiTheme="majorBidi" w:cstheme="majorBidi"/>
          <w:sz w:val="24"/>
          <w:szCs w:val="24"/>
        </w:rPr>
        <w:lastRenderedPageBreak/>
        <w:t xml:space="preserve">through </w:t>
      </w:r>
      <w:proofErr w:type="spellStart"/>
      <w:r w:rsidRPr="00E33E89">
        <w:rPr>
          <w:rFonts w:asciiTheme="majorBidi" w:hAnsiTheme="majorBidi" w:cstheme="majorBidi"/>
          <w:sz w:val="24"/>
          <w:szCs w:val="24"/>
        </w:rPr>
        <w:t>favouritism</w:t>
      </w:r>
      <w:proofErr w:type="spellEnd"/>
      <w:r w:rsidRPr="00E33E89">
        <w:rPr>
          <w:rFonts w:asciiTheme="majorBidi" w:hAnsiTheme="majorBidi" w:cstheme="majorBidi"/>
          <w:sz w:val="24"/>
          <w:szCs w:val="24"/>
        </w:rPr>
        <w:t xml:space="preserve">, delayed processing, and misuse of authority. Corporate corruption, such as tax evasion, fraud, and insider trading, damages economic integrity. Judicial corruption weakens public trust in courts, while institutional corruption occurs when unethical practices become embedded within </w:t>
      </w:r>
      <w:proofErr w:type="spellStart"/>
      <w:r w:rsidRPr="00E33E89">
        <w:rPr>
          <w:rFonts w:asciiTheme="majorBidi" w:hAnsiTheme="majorBidi" w:cstheme="majorBidi"/>
          <w:sz w:val="24"/>
          <w:szCs w:val="24"/>
        </w:rPr>
        <w:t>organisational</w:t>
      </w:r>
      <w:proofErr w:type="spellEnd"/>
      <w:r w:rsidRPr="00E33E89">
        <w:rPr>
          <w:rFonts w:asciiTheme="majorBidi" w:hAnsiTheme="majorBidi" w:cstheme="majorBidi"/>
          <w:sz w:val="24"/>
          <w:szCs w:val="24"/>
        </w:rPr>
        <w:t xml:space="preserve"> systems.</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The causes of corruption are multifaceted. Economically, low salaries, unemployment, and poverty increase susceptibility to bribery. Politically, weak democracies, a lack of transparency, and unstable</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 xml:space="preserve">Governments promote power misuse. Administrative weaknesses, such as outdated procedures and poor monitoring, create opportunities for corruption. Social and cultural norms, including nepotism and gift-giving traditions, often </w:t>
      </w:r>
      <w:proofErr w:type="spellStart"/>
      <w:r w:rsidRPr="00E33E89">
        <w:rPr>
          <w:rFonts w:asciiTheme="majorBidi" w:hAnsiTheme="majorBidi" w:cstheme="majorBidi"/>
          <w:sz w:val="24"/>
          <w:szCs w:val="24"/>
        </w:rPr>
        <w:t>normalise</w:t>
      </w:r>
      <w:proofErr w:type="spellEnd"/>
      <w:r w:rsidRPr="00E33E89">
        <w:rPr>
          <w:rFonts w:asciiTheme="majorBidi" w:hAnsiTheme="majorBidi" w:cstheme="majorBidi"/>
          <w:sz w:val="24"/>
          <w:szCs w:val="24"/>
        </w:rPr>
        <w:t xml:space="preserve"> unethical </w:t>
      </w:r>
      <w:proofErr w:type="spellStart"/>
      <w:r w:rsidRPr="00E33E89">
        <w:rPr>
          <w:rFonts w:asciiTheme="majorBidi" w:hAnsiTheme="majorBidi" w:cstheme="majorBidi"/>
          <w:sz w:val="24"/>
          <w:szCs w:val="24"/>
        </w:rPr>
        <w:t>behaviour</w:t>
      </w:r>
      <w:proofErr w:type="spellEnd"/>
      <w:r w:rsidRPr="00E33E89">
        <w:rPr>
          <w:rFonts w:asciiTheme="majorBidi" w:hAnsiTheme="majorBidi" w:cstheme="majorBidi"/>
          <w:sz w:val="24"/>
          <w:szCs w:val="24"/>
        </w:rPr>
        <w:t xml:space="preserve">. Legal factors, such as weak enforcement and delayed justice, allow corrupt individuals to escape accountability. </w:t>
      </w:r>
      <w:proofErr w:type="spellStart"/>
      <w:r w:rsidRPr="00E33E89">
        <w:rPr>
          <w:rFonts w:asciiTheme="majorBidi" w:hAnsiTheme="majorBidi" w:cstheme="majorBidi"/>
          <w:sz w:val="24"/>
          <w:szCs w:val="24"/>
        </w:rPr>
        <w:t>Globalisation</w:t>
      </w:r>
      <w:proofErr w:type="spellEnd"/>
      <w:r w:rsidRPr="00E33E89">
        <w:rPr>
          <w:rFonts w:asciiTheme="majorBidi" w:hAnsiTheme="majorBidi" w:cstheme="majorBidi"/>
          <w:sz w:val="24"/>
          <w:szCs w:val="24"/>
        </w:rPr>
        <w:t xml:space="preserve"> has added another dimension, enabling money laundering and cross-border corruption through international networks.</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With sustained efforts, transparency, and ethical leadership, societies can significantly reduce corruption, ensure fair governance, and promote sustainable development.</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Corruption has far-reaching impacts. Economically, it reduces investments, slows growth, and misallocates resources. Politically, it erodes democratic institutions, encourages instability, and fosters public distrust. Socially, it widens inequality, undermines morality, and encourages frustration among citizens. Administratively, it weakens governance, reducing service quality and efficiency. Globally, it damages reputations, discourages foreign aid, and hampers international cooperation. Public sector areas most affected include education, health, law enforcement, public procurement, and infrastructure. Corruption in education reduces quality and fairness, while health sector corruption threatens lives. Police and judiciary corruption undermine justice, and infrastructure mismanagement wastes public funds. In the private sector, corporate fraud, tax evasion, and collusion with political elites threaten economic stability.</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 xml:space="preserve">Institutional and international measures play a crucial role in combating corruption. Strong government agencies, independent judiciary systems, internal auditing, and civil service reforms reduce opportunities for corruption. Transparency initiatives, whistleblower protection, and the </w:t>
      </w:r>
      <w:proofErr w:type="spellStart"/>
      <w:r w:rsidRPr="00E33E89">
        <w:rPr>
          <w:rFonts w:asciiTheme="majorBidi" w:hAnsiTheme="majorBidi" w:cstheme="majorBidi"/>
          <w:sz w:val="24"/>
          <w:szCs w:val="24"/>
        </w:rPr>
        <w:t>digitisation</w:t>
      </w:r>
      <w:proofErr w:type="spellEnd"/>
      <w:r w:rsidRPr="00E33E89">
        <w:rPr>
          <w:rFonts w:asciiTheme="majorBidi" w:hAnsiTheme="majorBidi" w:cstheme="majorBidi"/>
          <w:sz w:val="24"/>
          <w:szCs w:val="24"/>
        </w:rPr>
        <w:t xml:space="preserve"> of services further strengthen accountability. International frameworks, such as </w:t>
      </w:r>
      <w:r w:rsidRPr="00E33E89">
        <w:rPr>
          <w:rFonts w:asciiTheme="majorBidi" w:hAnsiTheme="majorBidi" w:cstheme="majorBidi"/>
          <w:sz w:val="24"/>
          <w:szCs w:val="24"/>
        </w:rPr>
        <w:lastRenderedPageBreak/>
        <w:t xml:space="preserve">UNCAC, FATF regulations, OECD conventions, and global transparency indexes, provide standards and encourage cooperation among nations. Civil society, media, NGOs, and social media campaigns create public awareness and pressure governments to act. Technological tools like e-governance platforms, </w:t>
      </w:r>
      <w:proofErr w:type="spellStart"/>
      <w:r w:rsidRPr="00E33E89">
        <w:rPr>
          <w:rFonts w:asciiTheme="majorBidi" w:hAnsiTheme="majorBidi" w:cstheme="majorBidi"/>
          <w:sz w:val="24"/>
          <w:szCs w:val="24"/>
        </w:rPr>
        <w:t>blockchain</w:t>
      </w:r>
      <w:proofErr w:type="spellEnd"/>
      <w:r w:rsidRPr="00E33E89">
        <w:rPr>
          <w:rFonts w:asciiTheme="majorBidi" w:hAnsiTheme="majorBidi" w:cstheme="majorBidi"/>
          <w:sz w:val="24"/>
          <w:szCs w:val="24"/>
        </w:rPr>
        <w:t>, AI monitoring systems, and open-data portals have become vital in reducing human discretion and increasing transparency.</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 xml:space="preserve">While anti-corruption measures exist, their effectiveness depends on political will, societal support, and institutional capacity. Countries like Singapore and Denmark demonstrate that consistent </w:t>
      </w:r>
      <w:proofErr w:type="gramStart"/>
      <w:r w:rsidRPr="00E33E89">
        <w:rPr>
          <w:rFonts w:asciiTheme="majorBidi" w:hAnsiTheme="majorBidi" w:cstheme="majorBidi"/>
          <w:sz w:val="24"/>
          <w:szCs w:val="24"/>
        </w:rPr>
        <w:t>enforcement,</w:t>
      </w:r>
      <w:proofErr w:type="gramEnd"/>
      <w:r w:rsidRPr="00E33E89">
        <w:rPr>
          <w:rFonts w:asciiTheme="majorBidi" w:hAnsiTheme="majorBidi" w:cstheme="majorBidi"/>
          <w:sz w:val="24"/>
          <w:szCs w:val="24"/>
        </w:rPr>
        <w:t xml:space="preserve"> high salaries for officials, strict legal frameworks, and a culture of integrity can significantly reduce corruption. Conversely, in nations where political interference dominates, laws exist only on paper, and social acceptance of bribery persists, corruption continues to thrive. In my view, combating corruption requires a holistic approach: improving governance structures, promoting civic education, strengthening the rule of law, and leveraging technology to reduce human discretion. Citizens must be aware of their rights and demand accountability, while governments should </w:t>
      </w:r>
      <w:proofErr w:type="spellStart"/>
      <w:r w:rsidRPr="00E33E89">
        <w:rPr>
          <w:rFonts w:asciiTheme="majorBidi" w:hAnsiTheme="majorBidi" w:cstheme="majorBidi"/>
          <w:sz w:val="24"/>
          <w:szCs w:val="24"/>
        </w:rPr>
        <w:t>prioritise</w:t>
      </w:r>
      <w:proofErr w:type="spellEnd"/>
      <w:r w:rsidRPr="00E33E89">
        <w:rPr>
          <w:rFonts w:asciiTheme="majorBidi" w:hAnsiTheme="majorBidi" w:cstheme="majorBidi"/>
          <w:sz w:val="24"/>
          <w:szCs w:val="24"/>
        </w:rPr>
        <w:t xml:space="preserve"> institutional integrity over</w:t>
      </w:r>
    </w:p>
    <w:p w:rsidR="00E33E89" w:rsidRPr="00E33E89" w:rsidRDefault="00E33E89" w:rsidP="00E33E89">
      <w:pPr>
        <w:spacing w:line="360" w:lineRule="auto"/>
        <w:rPr>
          <w:rFonts w:asciiTheme="majorBidi" w:hAnsiTheme="majorBidi" w:cstheme="majorBidi"/>
          <w:sz w:val="24"/>
          <w:szCs w:val="24"/>
        </w:rPr>
      </w:pPr>
      <w:proofErr w:type="gramStart"/>
      <w:r w:rsidRPr="00E33E89">
        <w:rPr>
          <w:rFonts w:asciiTheme="majorBidi" w:hAnsiTheme="majorBidi" w:cstheme="majorBidi"/>
          <w:sz w:val="24"/>
          <w:szCs w:val="24"/>
        </w:rPr>
        <w:t>political</w:t>
      </w:r>
      <w:proofErr w:type="gramEnd"/>
      <w:r w:rsidRPr="00E33E89">
        <w:rPr>
          <w:rFonts w:asciiTheme="majorBidi" w:hAnsiTheme="majorBidi" w:cstheme="majorBidi"/>
          <w:sz w:val="24"/>
          <w:szCs w:val="24"/>
        </w:rPr>
        <w:t xml:space="preserve"> gain. Furthermore, international cooperation is essential to tackle cross-border corruption and money laundering. Corruption is a complex and persistent problem affecting every sector of society. Its causes range from poverty and weak institutions to social norms and </w:t>
      </w:r>
      <w:proofErr w:type="spellStart"/>
      <w:r w:rsidRPr="00E33E89">
        <w:rPr>
          <w:rFonts w:asciiTheme="majorBidi" w:hAnsiTheme="majorBidi" w:cstheme="majorBidi"/>
          <w:sz w:val="24"/>
          <w:szCs w:val="24"/>
        </w:rPr>
        <w:t>globalisation</w:t>
      </w:r>
      <w:proofErr w:type="spellEnd"/>
      <w:r w:rsidRPr="00E33E89">
        <w:rPr>
          <w:rFonts w:asciiTheme="majorBidi" w:hAnsiTheme="majorBidi" w:cstheme="majorBidi"/>
          <w:sz w:val="24"/>
          <w:szCs w:val="24"/>
        </w:rPr>
        <w:t xml:space="preserve">, while its impacts are economic, political, and social. Tackling corruption requires a combination of strong laws, </w:t>
      </w:r>
      <w:proofErr w:type="gramStart"/>
      <w:r w:rsidRPr="00E33E89">
        <w:rPr>
          <w:rFonts w:asciiTheme="majorBidi" w:hAnsiTheme="majorBidi" w:cstheme="majorBidi"/>
          <w:sz w:val="24"/>
          <w:szCs w:val="24"/>
        </w:rPr>
        <w:t>accountable</w:t>
      </w:r>
      <w:proofErr w:type="gramEnd"/>
      <w:r w:rsidRPr="00E33E89">
        <w:rPr>
          <w:rFonts w:asciiTheme="majorBidi" w:hAnsiTheme="majorBidi" w:cstheme="majorBidi"/>
          <w:sz w:val="24"/>
          <w:szCs w:val="24"/>
        </w:rPr>
        <w:t xml:space="preserve"> institutions, technological innovation, civil engagement, and international cooperation. While challenges remain, global examples show that corruption is not unavoidable. With sustained efforts, transparency, and ethical leadership, societies can significantly reduce corruption, ensure fair governance, and promote sustainable development. My analysis </w:t>
      </w:r>
      <w:proofErr w:type="spellStart"/>
      <w:r w:rsidRPr="00E33E89">
        <w:rPr>
          <w:rFonts w:asciiTheme="majorBidi" w:hAnsiTheme="majorBidi" w:cstheme="majorBidi"/>
          <w:sz w:val="24"/>
          <w:szCs w:val="24"/>
        </w:rPr>
        <w:t>emphasises</w:t>
      </w:r>
      <w:proofErr w:type="spellEnd"/>
      <w:r w:rsidRPr="00E33E89">
        <w:rPr>
          <w:rFonts w:asciiTheme="majorBidi" w:hAnsiTheme="majorBidi" w:cstheme="majorBidi"/>
          <w:sz w:val="24"/>
          <w:szCs w:val="24"/>
        </w:rPr>
        <w:t xml:space="preserve"> that anti-corruption is not merely a policy issue but a moral and social responsibility, requiring active participation from both the state and its citizens.</w:t>
      </w:r>
    </w:p>
    <w:p w:rsidR="00E33E89" w:rsidRPr="00E33E89" w:rsidRDefault="00E33E89" w:rsidP="00E33E89">
      <w:pPr>
        <w:spacing w:line="360" w:lineRule="auto"/>
        <w:rPr>
          <w:rFonts w:asciiTheme="majorBidi" w:hAnsiTheme="majorBidi" w:cstheme="majorBidi"/>
          <w:sz w:val="24"/>
          <w:szCs w:val="24"/>
        </w:rPr>
      </w:pPr>
      <w:r w:rsidRPr="00E33E89">
        <w:rPr>
          <w:rFonts w:asciiTheme="majorBidi" w:hAnsiTheme="majorBidi" w:cstheme="majorBidi"/>
          <w:sz w:val="24"/>
          <w:szCs w:val="24"/>
        </w:rPr>
        <w:t>The writer is a freelance columnist.</w:t>
      </w:r>
    </w:p>
    <w:p w:rsidR="00764525" w:rsidRPr="00E33E89" w:rsidRDefault="00764525" w:rsidP="00E33E89">
      <w:pPr>
        <w:spacing w:line="360" w:lineRule="auto"/>
        <w:rPr>
          <w:rFonts w:asciiTheme="majorBidi" w:hAnsiTheme="majorBidi" w:cstheme="majorBidi"/>
          <w:sz w:val="24"/>
          <w:szCs w:val="24"/>
        </w:rPr>
      </w:pPr>
    </w:p>
    <w:sectPr w:rsidR="00764525" w:rsidRPr="00E33E89" w:rsidSect="007645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3E89"/>
    <w:rsid w:val="00764525"/>
    <w:rsid w:val="00E33E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525"/>
  </w:style>
  <w:style w:type="paragraph" w:styleId="Heading1">
    <w:name w:val="heading 1"/>
    <w:basedOn w:val="Normal"/>
    <w:link w:val="Heading1Char"/>
    <w:uiPriority w:val="9"/>
    <w:qFormat/>
    <w:rsid w:val="00E33E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33E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E89"/>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33E89"/>
    <w:rPr>
      <w:rFonts w:ascii="Times New Roman" w:eastAsia="Times New Roman" w:hAnsi="Times New Roman" w:cs="Times New Roman"/>
      <w:b/>
      <w:bCs/>
      <w:sz w:val="24"/>
      <w:szCs w:val="24"/>
    </w:rPr>
  </w:style>
  <w:style w:type="paragraph" w:customStyle="1" w:styleId="post-date-time">
    <w:name w:val="post-date-time"/>
    <w:basedOn w:val="Normal"/>
    <w:rsid w:val="00E33E8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E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3E89"/>
    <w:rPr>
      <w:i/>
      <w:iCs/>
    </w:rPr>
  </w:style>
</w:styles>
</file>

<file path=word/webSettings.xml><?xml version="1.0" encoding="utf-8"?>
<w:webSettings xmlns:r="http://schemas.openxmlformats.org/officeDocument/2006/relationships" xmlns:w="http://schemas.openxmlformats.org/wordprocessingml/2006/main">
  <w:divs>
    <w:div w:id="1264802470">
      <w:bodyDiv w:val="1"/>
      <w:marLeft w:val="0"/>
      <w:marRight w:val="0"/>
      <w:marTop w:val="0"/>
      <w:marBottom w:val="0"/>
      <w:divBdr>
        <w:top w:val="none" w:sz="0" w:space="0" w:color="auto"/>
        <w:left w:val="none" w:sz="0" w:space="0" w:color="auto"/>
        <w:bottom w:val="none" w:sz="0" w:space="0" w:color="auto"/>
        <w:right w:val="none" w:sz="0" w:space="0" w:color="auto"/>
      </w:divBdr>
      <w:divsChild>
        <w:div w:id="511333436">
          <w:marLeft w:val="0"/>
          <w:marRight w:val="0"/>
          <w:marTop w:val="0"/>
          <w:marBottom w:val="300"/>
          <w:divBdr>
            <w:top w:val="none" w:sz="0" w:space="0" w:color="auto"/>
            <w:left w:val="single" w:sz="36" w:space="11" w:color="333333"/>
            <w:bottom w:val="none" w:sz="0" w:space="0" w:color="auto"/>
            <w:right w:val="none" w:sz="0" w:space="0" w:color="auto"/>
          </w:divBdr>
          <w:divsChild>
            <w:div w:id="189338219">
              <w:marLeft w:val="0"/>
              <w:marRight w:val="0"/>
              <w:marTop w:val="0"/>
              <w:marBottom w:val="0"/>
              <w:divBdr>
                <w:top w:val="none" w:sz="0" w:space="0" w:color="auto"/>
                <w:left w:val="none" w:sz="0" w:space="0" w:color="auto"/>
                <w:bottom w:val="none" w:sz="0" w:space="0" w:color="auto"/>
                <w:right w:val="none" w:sz="0" w:space="0" w:color="auto"/>
              </w:divBdr>
            </w:div>
          </w:divsChild>
        </w:div>
        <w:div w:id="1444882193">
          <w:marLeft w:val="0"/>
          <w:marRight w:val="0"/>
          <w:marTop w:val="0"/>
          <w:marBottom w:val="0"/>
          <w:divBdr>
            <w:top w:val="none" w:sz="0" w:space="0" w:color="auto"/>
            <w:left w:val="none" w:sz="0" w:space="0" w:color="auto"/>
            <w:bottom w:val="none" w:sz="0" w:space="0" w:color="auto"/>
            <w:right w:val="none" w:sz="0" w:space="0" w:color="auto"/>
          </w:divBdr>
          <w:divsChild>
            <w:div w:id="377517023">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6035</Characters>
  <Application>Microsoft Office Word</Application>
  <DocSecurity>0</DocSecurity>
  <Lines>50</Lines>
  <Paragraphs>14</Paragraphs>
  <ScaleCrop>false</ScaleCrop>
  <Company>Grizli777</Company>
  <LinksUpToDate>false</LinksUpToDate>
  <CharactersWithSpaces>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2025-12-16T04:37:00Z</dcterms:created>
  <dcterms:modified xsi:type="dcterms:W3CDTF">2025-12-16T04:39:00Z</dcterms:modified>
</cp:coreProperties>
</file>