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B07" w:rsidRPr="00C24B07" w:rsidRDefault="00C24B07" w:rsidP="00C24B07">
      <w:pPr>
        <w:spacing w:before="100" w:beforeAutospacing="1" w:afterAutospacing="1" w:line="240" w:lineRule="auto"/>
        <w:outlineLvl w:val="0"/>
        <w:rPr>
          <w:rFonts w:ascii="Times New Roman" w:eastAsia="Times New Roman" w:hAnsi="Times New Roman" w:cs="Times New Roman"/>
          <w:b/>
          <w:bCs/>
          <w:kern w:val="36"/>
          <w:sz w:val="48"/>
          <w:szCs w:val="48"/>
        </w:rPr>
      </w:pPr>
      <w:r w:rsidRPr="00C24B07">
        <w:rPr>
          <w:rFonts w:ascii="Times New Roman" w:eastAsia="Times New Roman" w:hAnsi="Times New Roman" w:cs="Times New Roman"/>
          <w:b/>
          <w:bCs/>
          <w:kern w:val="36"/>
          <w:sz w:val="48"/>
          <w:szCs w:val="48"/>
        </w:rPr>
        <w:t xml:space="preserve">The House Is on Fire </w:t>
      </w:r>
    </w:p>
    <w:p w:rsidR="00C24B07" w:rsidRPr="00C24B07" w:rsidRDefault="00C24B07" w:rsidP="00C24B07">
      <w:pPr>
        <w:spacing w:before="100" w:beforeAutospacing="1" w:afterAutospacing="1" w:line="240" w:lineRule="auto"/>
        <w:outlineLvl w:val="1"/>
        <w:rPr>
          <w:rFonts w:ascii="Times New Roman" w:eastAsia="Times New Roman" w:hAnsi="Times New Roman" w:cs="Times New Roman"/>
          <w:b/>
          <w:bCs/>
          <w:sz w:val="36"/>
          <w:szCs w:val="36"/>
        </w:rPr>
      </w:pPr>
      <w:r w:rsidRPr="00C24B07">
        <w:rPr>
          <w:rFonts w:ascii="Times New Roman" w:eastAsia="Times New Roman" w:hAnsi="Times New Roman" w:cs="Times New Roman"/>
          <w:b/>
          <w:bCs/>
          <w:sz w:val="36"/>
          <w:szCs w:val="36"/>
        </w:rPr>
        <w:t xml:space="preserve">Inaction is not politically neutral. It is a moral failure. </w:t>
      </w:r>
    </w:p>
    <w:p w:rsidR="00C24B07" w:rsidRPr="00C24B07" w:rsidRDefault="00C24B07" w:rsidP="00C24B07">
      <w:pPr>
        <w:spacing w:after="0" w:line="240" w:lineRule="auto"/>
        <w:rPr>
          <w:rFonts w:ascii="Times New Roman" w:eastAsia="Times New Roman" w:hAnsi="Times New Roman" w:cs="Times New Roman"/>
          <w:szCs w:val="24"/>
        </w:rPr>
      </w:pPr>
      <w:hyperlink r:id="rId4" w:history="1">
        <w:proofErr w:type="spellStart"/>
        <w:r w:rsidRPr="00C24B07">
          <w:rPr>
            <w:rFonts w:ascii="Times New Roman" w:eastAsia="Times New Roman" w:hAnsi="Times New Roman" w:cs="Times New Roman"/>
            <w:color w:val="0000FF"/>
            <w:szCs w:val="24"/>
            <w:u w:val="single"/>
          </w:rPr>
          <w:t>Areeba</w:t>
        </w:r>
        <w:proofErr w:type="spellEnd"/>
        <w:r w:rsidRPr="00C24B07">
          <w:rPr>
            <w:rFonts w:ascii="Times New Roman" w:eastAsia="Times New Roman" w:hAnsi="Times New Roman" w:cs="Times New Roman"/>
            <w:color w:val="0000FF"/>
            <w:szCs w:val="24"/>
            <w:u w:val="single"/>
          </w:rPr>
          <w:t xml:space="preserve"> </w:t>
        </w:r>
        <w:proofErr w:type="spellStart"/>
        <w:r w:rsidRPr="00C24B07">
          <w:rPr>
            <w:rFonts w:ascii="Times New Roman" w:eastAsia="Times New Roman" w:hAnsi="Times New Roman" w:cs="Times New Roman"/>
            <w:color w:val="0000FF"/>
            <w:szCs w:val="24"/>
            <w:u w:val="single"/>
          </w:rPr>
          <w:t>Manzoor</w:t>
        </w:r>
        <w:proofErr w:type="spellEnd"/>
      </w:hyperlink>
      <w:r w:rsidRPr="00C24B07">
        <w:rPr>
          <w:rFonts w:ascii="Times New Roman" w:eastAsia="Times New Roman" w:hAnsi="Times New Roman" w:cs="Times New Roman"/>
          <w:szCs w:val="24"/>
        </w:rPr>
        <w:t xml:space="preserve"> </w:t>
      </w:r>
    </w:p>
    <w:p w:rsidR="00C24B07" w:rsidRPr="00C24B07" w:rsidRDefault="00C24B07" w:rsidP="00C24B07">
      <w:pPr>
        <w:spacing w:after="0" w:line="240" w:lineRule="auto"/>
        <w:rPr>
          <w:rFonts w:ascii="Times New Roman" w:eastAsia="Times New Roman" w:hAnsi="Times New Roman" w:cs="Times New Roman"/>
          <w:szCs w:val="24"/>
        </w:rPr>
      </w:pPr>
      <w:r w:rsidRPr="00C24B07">
        <w:rPr>
          <w:rFonts w:ascii="Times New Roman" w:eastAsia="Times New Roman" w:hAnsi="Times New Roman" w:cs="Times New Roman"/>
          <w:szCs w:val="24"/>
        </w:rPr>
        <w:t xml:space="preserve">September 18, 2025 </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Greta Thunberg’s words at the UN Climate Action Summit in 2019 still resonate with a haunting urgency. She said, “I want you to act as if the house is on fire, because it is. I want you to panic. I want you to feel the fear I feel every day. And then I want you to act. How dare you! You have stolen my dreams and my childhood with your empty words.” Thunberg framed climate change not merely as an environmental issue but as a profound moral crisis. Her words highlight the injustice of a world where the young and the vulnerable bear the heaviest burden for the choices of the powerful. In Pakistan, this injustice is tragically visible.</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The floods of 2022 were a stark reminder of Pakistan’s vulnerability. Triggered by record monsoon rains and glacial melt, they affected 33 million people, destroyed over two million homes, and claimed more than 1,700 lives. Crops worth billions of dollars were obliterated, livestock perished, and the country’s fragile health and education systems collapsed. Yet Pakistan contributes less than one percent of global emissions. The country’s suffering is not the result of its actions but of its exposure to the consequences of global inaction.</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 xml:space="preserve">Fast forward to 2025, and the situation has not improved. Pre-monsoon rains in June, intensified by heavier-than-usual monsoon spells, triggered floods across Punjab, </w:t>
      </w:r>
      <w:proofErr w:type="spellStart"/>
      <w:r w:rsidRPr="00C24B07">
        <w:rPr>
          <w:rFonts w:ascii="Times New Roman" w:eastAsia="Times New Roman" w:hAnsi="Times New Roman" w:cs="Times New Roman"/>
          <w:szCs w:val="24"/>
        </w:rPr>
        <w:t>Sindh</w:t>
      </w:r>
      <w:proofErr w:type="spellEnd"/>
      <w:r w:rsidRPr="00C24B07">
        <w:rPr>
          <w:rFonts w:ascii="Times New Roman" w:eastAsia="Times New Roman" w:hAnsi="Times New Roman" w:cs="Times New Roman"/>
          <w:szCs w:val="24"/>
        </w:rPr>
        <w:t xml:space="preserve">, Khyber </w:t>
      </w:r>
      <w:proofErr w:type="spellStart"/>
      <w:r w:rsidRPr="00C24B07">
        <w:rPr>
          <w:rFonts w:ascii="Times New Roman" w:eastAsia="Times New Roman" w:hAnsi="Times New Roman" w:cs="Times New Roman"/>
          <w:szCs w:val="24"/>
        </w:rPr>
        <w:t>Pakhtunkhwa</w:t>
      </w:r>
      <w:proofErr w:type="spellEnd"/>
      <w:r w:rsidRPr="00C24B07">
        <w:rPr>
          <w:rFonts w:ascii="Times New Roman" w:eastAsia="Times New Roman" w:hAnsi="Times New Roman" w:cs="Times New Roman"/>
          <w:szCs w:val="24"/>
        </w:rPr>
        <w:t xml:space="preserve">, </w:t>
      </w:r>
      <w:proofErr w:type="spellStart"/>
      <w:r w:rsidRPr="00C24B07">
        <w:rPr>
          <w:rFonts w:ascii="Times New Roman" w:eastAsia="Times New Roman" w:hAnsi="Times New Roman" w:cs="Times New Roman"/>
          <w:szCs w:val="24"/>
        </w:rPr>
        <w:t>Balochistan</w:t>
      </w:r>
      <w:proofErr w:type="spellEnd"/>
      <w:r w:rsidRPr="00C24B07">
        <w:rPr>
          <w:rFonts w:ascii="Times New Roman" w:eastAsia="Times New Roman" w:hAnsi="Times New Roman" w:cs="Times New Roman"/>
          <w:szCs w:val="24"/>
        </w:rPr>
        <w:t xml:space="preserve">, Azad Kashmir, and </w:t>
      </w:r>
      <w:proofErr w:type="spellStart"/>
      <w:r w:rsidRPr="00C24B07">
        <w:rPr>
          <w:rFonts w:ascii="Times New Roman" w:eastAsia="Times New Roman" w:hAnsi="Times New Roman" w:cs="Times New Roman"/>
          <w:szCs w:val="24"/>
        </w:rPr>
        <w:t>Gilgit-Baltistan</w:t>
      </w:r>
      <w:proofErr w:type="spellEnd"/>
      <w:r w:rsidRPr="00C24B07">
        <w:rPr>
          <w:rFonts w:ascii="Times New Roman" w:eastAsia="Times New Roman" w:hAnsi="Times New Roman" w:cs="Times New Roman"/>
          <w:szCs w:val="24"/>
        </w:rPr>
        <w:t>. Over 800 lives have been lost and nearly two million people displaced. Agriculture in Punjab’s fertile basins has been devastated, roads and bridges destroyed, and public health in relief camps is under severe strain. Studies by the World Weather Attribution show that human-induced climate change made June–July rainfall 10 to 15 percent more intense, demonstrating the undeniable link between climate change and local catastrophe.</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Climate change is not a matter of opinion. NASA defines it as the long-term heating of Earth’s surface since the pre-industrial period, caused primarily by human activities such as the burning of fossil fuels. Michael Mann, a leading climate scientist, describes it as a crisis, but one that can still be solved. Yet there are persistent voices of denial. Donald Trump called global warming a Chinese hoax. James Inhofe called it the greatest hoax ever perpetrated on the American people. Even some world leaders argue that climate change is about human habits rather than planetary reality. These claims may appeal politically, but they are increasingly untenable in the face of scientific evidence and lived experience.</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lastRenderedPageBreak/>
        <w:t xml:space="preserve">The history of international climate action reflects both progress and failure. The Stockholm Conference of 1972 placed environmental concerns on the global agenda, and the Kyoto Protocol of 1997 introduced legally binding emission reduction targets. The Paris Agreement of 2015 set out to limit warming to below two degrees Celsius, with each country submitting plans to show more ambition over time. Yet ambition too often falters in implementation. Pakistan’s experience makes this painfully clear. The 2022 and 2025 floods revealed weak infrastructure, poor disaster management, and insufficient policies. Nationally Determined Contributions, meant to guide mitigation and adaptation efforts, remain more </w:t>
      </w:r>
      <w:proofErr w:type="spellStart"/>
      <w:r w:rsidRPr="00C24B07">
        <w:rPr>
          <w:rFonts w:ascii="Times New Roman" w:eastAsia="Times New Roman" w:hAnsi="Times New Roman" w:cs="Times New Roman"/>
          <w:szCs w:val="24"/>
        </w:rPr>
        <w:t>aspirational</w:t>
      </w:r>
      <w:proofErr w:type="spellEnd"/>
      <w:r w:rsidRPr="00C24B07">
        <w:rPr>
          <w:rFonts w:ascii="Times New Roman" w:eastAsia="Times New Roman" w:hAnsi="Times New Roman" w:cs="Times New Roman"/>
          <w:szCs w:val="24"/>
        </w:rPr>
        <w:t xml:space="preserve"> than operational.</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 xml:space="preserve">The consequences of inaction extend far beyond floods. Rising sea levels, accelerating at nearly six millimeters per year, threaten Bangladesh and low-lying island nations. Extreme </w:t>
      </w:r>
      <w:proofErr w:type="spellStart"/>
      <w:r w:rsidRPr="00C24B07">
        <w:rPr>
          <w:rFonts w:ascii="Times New Roman" w:eastAsia="Times New Roman" w:hAnsi="Times New Roman" w:cs="Times New Roman"/>
          <w:szCs w:val="24"/>
        </w:rPr>
        <w:t>heatwaves</w:t>
      </w:r>
      <w:proofErr w:type="spellEnd"/>
      <w:r w:rsidRPr="00C24B07">
        <w:rPr>
          <w:rFonts w:ascii="Times New Roman" w:eastAsia="Times New Roman" w:hAnsi="Times New Roman" w:cs="Times New Roman"/>
          <w:szCs w:val="24"/>
        </w:rPr>
        <w:t xml:space="preserve">, wildfires, and melting glaciers in the Himalaya and Greenland demonstrate the global scale of the crisis. Species are vanishing, from the Bramble Cay </w:t>
      </w:r>
      <w:proofErr w:type="spellStart"/>
      <w:r w:rsidRPr="00C24B07">
        <w:rPr>
          <w:rFonts w:ascii="Times New Roman" w:eastAsia="Times New Roman" w:hAnsi="Times New Roman" w:cs="Times New Roman"/>
          <w:szCs w:val="24"/>
        </w:rPr>
        <w:t>Melomys</w:t>
      </w:r>
      <w:proofErr w:type="spellEnd"/>
      <w:r w:rsidRPr="00C24B07">
        <w:rPr>
          <w:rFonts w:ascii="Times New Roman" w:eastAsia="Times New Roman" w:hAnsi="Times New Roman" w:cs="Times New Roman"/>
          <w:szCs w:val="24"/>
        </w:rPr>
        <w:t xml:space="preserve"> to Japan’s Sea Lion, and even Pakistan’s Indus River Dolphin and snow leopard are in rapid decline. The ecological alarm bells have long been ringing, yet action remains slow.</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 xml:space="preserve">There are, however, examples of what can be done. Pakistan’s National Climate Finance Strategy, launched in 2024, aims to mobilize resources for adaptation and mitigation. Carbon Market Guidelines approved in December 2024 have already enabled </w:t>
      </w:r>
      <w:proofErr w:type="spellStart"/>
      <w:r w:rsidRPr="00C24B07">
        <w:rPr>
          <w:rFonts w:ascii="Times New Roman" w:eastAsia="Times New Roman" w:hAnsi="Times New Roman" w:cs="Times New Roman"/>
          <w:szCs w:val="24"/>
        </w:rPr>
        <w:t>Sindh</w:t>
      </w:r>
      <w:proofErr w:type="spellEnd"/>
      <w:r w:rsidRPr="00C24B07">
        <w:rPr>
          <w:rFonts w:ascii="Times New Roman" w:eastAsia="Times New Roman" w:hAnsi="Times New Roman" w:cs="Times New Roman"/>
          <w:szCs w:val="24"/>
        </w:rPr>
        <w:t xml:space="preserve"> to earn twenty-two million dollars through mangrove restoration and forest expansion. Programs like the Ten Billion Tree Tsunami, the Recharge Pakistan Project, and the National Adaptation Plan offer tangible steps toward resilience. These efforts show vision, but they are piecemeal and reactive rather than proactive. They cannot compensate for decades of underinvestment and inadequate policy frameworks.</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Globally, climate finance is growing. Multilateral development banks provided 137 billion dollars in 2024 alone, and COP29 commitments aim to mobilize 300 billion dollars annually by 2035. Yet for countries like Pakistan, promises too often fall short. Loans replace grants, adaptation projects are underfunded, and the most vulnerable populations remain exposed. The world asks Pakistan to adapt while providing insufficient resources and support.</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 xml:space="preserve">The moral imperative is clear. Climate change is not a distant threat; it is an immediate crisis of human lives, livelihoods, and ecosystems. The 2022 and 2025 floods should have prompted urgent, large-scale </w:t>
      </w:r>
      <w:proofErr w:type="gramStart"/>
      <w:r w:rsidRPr="00C24B07">
        <w:rPr>
          <w:rFonts w:ascii="Times New Roman" w:eastAsia="Times New Roman" w:hAnsi="Times New Roman" w:cs="Times New Roman"/>
          <w:szCs w:val="24"/>
        </w:rPr>
        <w:t>action,</w:t>
      </w:r>
      <w:proofErr w:type="gramEnd"/>
      <w:r w:rsidRPr="00C24B07">
        <w:rPr>
          <w:rFonts w:ascii="Times New Roman" w:eastAsia="Times New Roman" w:hAnsi="Times New Roman" w:cs="Times New Roman"/>
          <w:szCs w:val="24"/>
        </w:rPr>
        <w:t xml:space="preserve"> yet bureaucratic inertia, inadequate policy, and delayed implementation have left the country exposed. As Thunberg warned, the house is on fire. Yet the </w:t>
      </w:r>
      <w:proofErr w:type="gramStart"/>
      <w:r w:rsidRPr="00C24B07">
        <w:rPr>
          <w:rFonts w:ascii="Times New Roman" w:eastAsia="Times New Roman" w:hAnsi="Times New Roman" w:cs="Times New Roman"/>
          <w:szCs w:val="24"/>
        </w:rPr>
        <w:t>world, and Pakistan, continue</w:t>
      </w:r>
      <w:proofErr w:type="gramEnd"/>
      <w:r w:rsidRPr="00C24B07">
        <w:rPr>
          <w:rFonts w:ascii="Times New Roman" w:eastAsia="Times New Roman" w:hAnsi="Times New Roman" w:cs="Times New Roman"/>
          <w:szCs w:val="24"/>
        </w:rPr>
        <w:t xml:space="preserve"> to act as though time remains.</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 xml:space="preserve">Pakistan’s path forward must combine mitigation and adaptation, guided by science, equity, and urgency. Carbon trading, green finance, mangrove and forest restoration, resilient agriculture, and comprehensive disaster management are not optional. They are existential necessities. Policies must translate into tangible protection for communities on the frontlines. Urban planning </w:t>
      </w:r>
      <w:r w:rsidRPr="00C24B07">
        <w:rPr>
          <w:rFonts w:ascii="Times New Roman" w:eastAsia="Times New Roman" w:hAnsi="Times New Roman" w:cs="Times New Roman"/>
          <w:szCs w:val="24"/>
        </w:rPr>
        <w:lastRenderedPageBreak/>
        <w:t>must account for climate risks, agriculture must be climate-smart, and infrastructure must be resilient to increasingly extreme events.</w:t>
      </w:r>
    </w:p>
    <w:p w:rsidR="00C24B07" w:rsidRPr="00C24B07" w:rsidRDefault="00C24B07" w:rsidP="00C24B07">
      <w:pPr>
        <w:spacing w:before="100" w:beforeAutospacing="1" w:afterAutospacing="1" w:line="240" w:lineRule="auto"/>
        <w:jc w:val="both"/>
        <w:rPr>
          <w:rFonts w:ascii="Times New Roman" w:eastAsia="Times New Roman" w:hAnsi="Times New Roman" w:cs="Times New Roman"/>
          <w:szCs w:val="24"/>
        </w:rPr>
      </w:pPr>
      <w:r w:rsidRPr="00C24B07">
        <w:rPr>
          <w:rFonts w:ascii="Times New Roman" w:eastAsia="Times New Roman" w:hAnsi="Times New Roman" w:cs="Times New Roman"/>
          <w:szCs w:val="24"/>
        </w:rPr>
        <w:t>Inaction is not politically neutral. It is a moral failure. Pakistan repeatedly faces catastrophic floods, suffers disproportionately for emissions it did not produce, and remains one of the most climate-vulnerable countries in the world. The question is simple: will we rise to meet the crisis, or will we wait for the next deluge to remind us that climate change does not negotiate? The house is already on fire, and the time to act is now.</w:t>
      </w:r>
    </w:p>
    <w:p w:rsidR="00C24B07" w:rsidRPr="00C24B07" w:rsidRDefault="00C24B07" w:rsidP="00C24B07">
      <w:pPr>
        <w:spacing w:before="100" w:beforeAutospacing="1" w:afterAutospacing="1" w:line="240" w:lineRule="auto"/>
        <w:rPr>
          <w:rFonts w:ascii="Times New Roman" w:eastAsia="Times New Roman" w:hAnsi="Times New Roman" w:cs="Times New Roman"/>
          <w:szCs w:val="24"/>
        </w:rPr>
      </w:pPr>
      <w:proofErr w:type="spellStart"/>
      <w:r w:rsidRPr="00C24B07">
        <w:rPr>
          <w:rFonts w:ascii="Times New Roman" w:eastAsia="Times New Roman" w:hAnsi="Times New Roman" w:cs="Times New Roman"/>
          <w:b/>
          <w:bCs/>
          <w:szCs w:val="24"/>
        </w:rPr>
        <w:t>Areeba</w:t>
      </w:r>
      <w:proofErr w:type="spellEnd"/>
      <w:r w:rsidRPr="00C24B07">
        <w:rPr>
          <w:rFonts w:ascii="Times New Roman" w:eastAsia="Times New Roman" w:hAnsi="Times New Roman" w:cs="Times New Roman"/>
          <w:b/>
          <w:bCs/>
          <w:szCs w:val="24"/>
        </w:rPr>
        <w:t xml:space="preserve"> </w:t>
      </w:r>
      <w:proofErr w:type="spellStart"/>
      <w:r w:rsidRPr="00C24B07">
        <w:rPr>
          <w:rFonts w:ascii="Times New Roman" w:eastAsia="Times New Roman" w:hAnsi="Times New Roman" w:cs="Times New Roman"/>
          <w:b/>
          <w:bCs/>
          <w:szCs w:val="24"/>
        </w:rPr>
        <w:t>Manzoor</w:t>
      </w:r>
      <w:proofErr w:type="spellEnd"/>
      <w:r w:rsidRPr="00C24B07">
        <w:rPr>
          <w:rFonts w:ascii="Times New Roman" w:eastAsia="Times New Roman" w:hAnsi="Times New Roman" w:cs="Times New Roman"/>
          <w:szCs w:val="24"/>
        </w:rPr>
        <w:br/>
        <w:t xml:space="preserve">The writer is a women’s health researcher, women’s rights activist, and columnist based in </w:t>
      </w:r>
      <w:proofErr w:type="spellStart"/>
      <w:r w:rsidRPr="00C24B07">
        <w:rPr>
          <w:rFonts w:ascii="Times New Roman" w:eastAsia="Times New Roman" w:hAnsi="Times New Roman" w:cs="Times New Roman"/>
          <w:szCs w:val="24"/>
        </w:rPr>
        <w:t>Nawabshah</w:t>
      </w:r>
      <w:proofErr w:type="spellEnd"/>
      <w:r w:rsidRPr="00C24B07">
        <w:rPr>
          <w:rFonts w:ascii="Times New Roman" w:eastAsia="Times New Roman" w:hAnsi="Times New Roman" w:cs="Times New Roman"/>
          <w:szCs w:val="24"/>
        </w:rPr>
        <w:t xml:space="preserve">, </w:t>
      </w:r>
      <w:proofErr w:type="spellStart"/>
      <w:r w:rsidRPr="00C24B07">
        <w:rPr>
          <w:rFonts w:ascii="Times New Roman" w:eastAsia="Times New Roman" w:hAnsi="Times New Roman" w:cs="Times New Roman"/>
          <w:szCs w:val="24"/>
        </w:rPr>
        <w:t>Sindh</w:t>
      </w:r>
      <w:proofErr w:type="spellEnd"/>
      <w:r w:rsidRPr="00C24B07">
        <w:rPr>
          <w:rFonts w:ascii="Times New Roman" w:eastAsia="Times New Roman" w:hAnsi="Times New Roman" w:cs="Times New Roman"/>
          <w:szCs w:val="24"/>
        </w:rPr>
        <w:t xml:space="preserve">. She can be reached at </w:t>
      </w:r>
      <w:proofErr w:type="spellStart"/>
      <w:r w:rsidRPr="00C24B07">
        <w:rPr>
          <w:rFonts w:ascii="Times New Roman" w:eastAsia="Times New Roman" w:hAnsi="Times New Roman" w:cs="Times New Roman"/>
          <w:szCs w:val="24"/>
        </w:rPr>
        <w:t>areeba</w:t>
      </w:r>
      <w:proofErr w:type="spellEnd"/>
      <w:r w:rsidRPr="00C24B07">
        <w:rPr>
          <w:rFonts w:ascii="Times New Roman" w:eastAsia="Times New Roman" w:hAnsi="Times New Roman" w:cs="Times New Roman"/>
          <w:szCs w:val="24"/>
        </w:rPr>
        <w:br/>
        <w:t>manzoor017@gmail.com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24B0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24B07"/>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24B07"/>
    <w:rPr>
      <w:color w:val="0000FF"/>
      <w:u w:val="single"/>
    </w:rPr>
  </w:style>
  <w:style w:type="paragraph" w:styleId="NormalWeb">
    <w:name w:val="Normal (Web)"/>
    <w:basedOn w:val="Normal"/>
    <w:uiPriority w:val="99"/>
    <w:semiHidden/>
    <w:unhideWhenUsed/>
    <w:rsid w:val="00C24B0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12791985">
      <w:bodyDiv w:val="1"/>
      <w:marLeft w:val="0"/>
      <w:marRight w:val="0"/>
      <w:marTop w:val="0"/>
      <w:marBottom w:val="0"/>
      <w:divBdr>
        <w:top w:val="none" w:sz="0" w:space="0" w:color="auto"/>
        <w:left w:val="none" w:sz="0" w:space="0" w:color="auto"/>
        <w:bottom w:val="none" w:sz="0" w:space="0" w:color="auto"/>
        <w:right w:val="none" w:sz="0" w:space="0" w:color="auto"/>
      </w:divBdr>
      <w:divsChild>
        <w:div w:id="781386052">
          <w:marLeft w:val="0"/>
          <w:marRight w:val="0"/>
          <w:marTop w:val="0"/>
          <w:marBottom w:val="0"/>
          <w:divBdr>
            <w:top w:val="none" w:sz="0" w:space="0" w:color="auto"/>
            <w:left w:val="none" w:sz="0" w:space="0" w:color="auto"/>
            <w:bottom w:val="none" w:sz="0" w:space="0" w:color="auto"/>
            <w:right w:val="none" w:sz="0" w:space="0" w:color="auto"/>
          </w:divBdr>
        </w:div>
        <w:div w:id="2071492648">
          <w:marLeft w:val="0"/>
          <w:marRight w:val="0"/>
          <w:marTop w:val="0"/>
          <w:marBottom w:val="0"/>
          <w:divBdr>
            <w:top w:val="none" w:sz="0" w:space="0" w:color="auto"/>
            <w:left w:val="none" w:sz="0" w:space="0" w:color="auto"/>
            <w:bottom w:val="none" w:sz="0" w:space="0" w:color="auto"/>
            <w:right w:val="none" w:sz="0" w:space="0" w:color="auto"/>
          </w:divBdr>
          <w:divsChild>
            <w:div w:id="1526400477">
              <w:marLeft w:val="0"/>
              <w:marRight w:val="0"/>
              <w:marTop w:val="0"/>
              <w:marBottom w:val="0"/>
              <w:divBdr>
                <w:top w:val="none" w:sz="0" w:space="0" w:color="auto"/>
                <w:left w:val="none" w:sz="0" w:space="0" w:color="auto"/>
                <w:bottom w:val="none" w:sz="0" w:space="0" w:color="auto"/>
                <w:right w:val="none" w:sz="0" w:space="0" w:color="auto"/>
              </w:divBdr>
              <w:divsChild>
                <w:div w:id="1286543834">
                  <w:marLeft w:val="0"/>
                  <w:marRight w:val="0"/>
                  <w:marTop w:val="0"/>
                  <w:marBottom w:val="0"/>
                  <w:divBdr>
                    <w:top w:val="none" w:sz="0" w:space="0" w:color="auto"/>
                    <w:left w:val="none" w:sz="0" w:space="0" w:color="auto"/>
                    <w:bottom w:val="none" w:sz="0" w:space="0" w:color="auto"/>
                    <w:right w:val="none" w:sz="0" w:space="0" w:color="auto"/>
                  </w:divBdr>
                  <w:divsChild>
                    <w:div w:id="1647587770">
                      <w:marLeft w:val="0"/>
                      <w:marRight w:val="0"/>
                      <w:marTop w:val="0"/>
                      <w:marBottom w:val="0"/>
                      <w:divBdr>
                        <w:top w:val="none" w:sz="0" w:space="0" w:color="auto"/>
                        <w:left w:val="none" w:sz="0" w:space="0" w:color="auto"/>
                        <w:bottom w:val="none" w:sz="0" w:space="0" w:color="auto"/>
                        <w:right w:val="none" w:sz="0" w:space="0" w:color="auto"/>
                      </w:divBdr>
                      <w:divsChild>
                        <w:div w:id="634408080">
                          <w:marLeft w:val="0"/>
                          <w:marRight w:val="0"/>
                          <w:marTop w:val="0"/>
                          <w:marBottom w:val="0"/>
                          <w:divBdr>
                            <w:top w:val="none" w:sz="0" w:space="0" w:color="auto"/>
                            <w:left w:val="none" w:sz="0" w:space="0" w:color="auto"/>
                            <w:bottom w:val="none" w:sz="0" w:space="0" w:color="auto"/>
                            <w:right w:val="none" w:sz="0" w:space="0" w:color="auto"/>
                          </w:divBdr>
                        </w:div>
                        <w:div w:id="1244949573">
                          <w:marLeft w:val="0"/>
                          <w:marRight w:val="0"/>
                          <w:marTop w:val="0"/>
                          <w:marBottom w:val="0"/>
                          <w:divBdr>
                            <w:top w:val="none" w:sz="0" w:space="0" w:color="auto"/>
                            <w:left w:val="none" w:sz="0" w:space="0" w:color="auto"/>
                            <w:bottom w:val="none" w:sz="0" w:space="0" w:color="auto"/>
                            <w:right w:val="none" w:sz="0" w:space="0" w:color="auto"/>
                          </w:divBdr>
                        </w:div>
                        <w:div w:id="9580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70564">
          <w:marLeft w:val="0"/>
          <w:marRight w:val="0"/>
          <w:marTop w:val="0"/>
          <w:marBottom w:val="0"/>
          <w:divBdr>
            <w:top w:val="none" w:sz="0" w:space="0" w:color="auto"/>
            <w:left w:val="none" w:sz="0" w:space="0" w:color="auto"/>
            <w:bottom w:val="none" w:sz="0" w:space="0" w:color="auto"/>
            <w:right w:val="none" w:sz="0" w:space="0" w:color="auto"/>
          </w:divBdr>
          <w:divsChild>
            <w:div w:id="2123647288">
              <w:marLeft w:val="0"/>
              <w:marRight w:val="0"/>
              <w:marTop w:val="0"/>
              <w:marBottom w:val="0"/>
              <w:divBdr>
                <w:top w:val="none" w:sz="0" w:space="0" w:color="auto"/>
                <w:left w:val="none" w:sz="0" w:space="0" w:color="auto"/>
                <w:bottom w:val="none" w:sz="0" w:space="0" w:color="auto"/>
                <w:right w:val="none" w:sz="0" w:space="0" w:color="auto"/>
              </w:divBdr>
              <w:divsChild>
                <w:div w:id="549922356">
                  <w:marLeft w:val="0"/>
                  <w:marRight w:val="0"/>
                  <w:marTop w:val="0"/>
                  <w:marBottom w:val="0"/>
                  <w:divBdr>
                    <w:top w:val="none" w:sz="0" w:space="0" w:color="auto"/>
                    <w:left w:val="none" w:sz="0" w:space="0" w:color="auto"/>
                    <w:bottom w:val="none" w:sz="0" w:space="0" w:color="auto"/>
                    <w:right w:val="none" w:sz="0" w:space="0" w:color="auto"/>
                  </w:divBdr>
                  <w:divsChild>
                    <w:div w:id="898370121">
                      <w:marLeft w:val="0"/>
                      <w:marRight w:val="0"/>
                      <w:marTop w:val="0"/>
                      <w:marBottom w:val="0"/>
                      <w:divBdr>
                        <w:top w:val="none" w:sz="0" w:space="0" w:color="auto"/>
                        <w:left w:val="none" w:sz="0" w:space="0" w:color="auto"/>
                        <w:bottom w:val="none" w:sz="0" w:space="0" w:color="auto"/>
                        <w:right w:val="none" w:sz="0" w:space="0" w:color="auto"/>
                      </w:divBdr>
                    </w:div>
                  </w:divsChild>
                </w:div>
                <w:div w:id="557253083">
                  <w:marLeft w:val="0"/>
                  <w:marRight w:val="0"/>
                  <w:marTop w:val="0"/>
                  <w:marBottom w:val="0"/>
                  <w:divBdr>
                    <w:top w:val="none" w:sz="0" w:space="0" w:color="auto"/>
                    <w:left w:val="none" w:sz="0" w:space="0" w:color="auto"/>
                    <w:bottom w:val="none" w:sz="0" w:space="0" w:color="auto"/>
                    <w:right w:val="none" w:sz="0" w:space="0" w:color="auto"/>
                  </w:divBdr>
                  <w:divsChild>
                    <w:div w:id="552275609">
                      <w:marLeft w:val="0"/>
                      <w:marRight w:val="0"/>
                      <w:marTop w:val="0"/>
                      <w:marBottom w:val="0"/>
                      <w:divBdr>
                        <w:top w:val="none" w:sz="0" w:space="0" w:color="auto"/>
                        <w:left w:val="none" w:sz="0" w:space="0" w:color="auto"/>
                        <w:bottom w:val="none" w:sz="0" w:space="0" w:color="auto"/>
                        <w:right w:val="none" w:sz="0" w:space="0" w:color="auto"/>
                      </w:divBdr>
                    </w:div>
                  </w:divsChild>
                </w:div>
                <w:div w:id="37509185">
                  <w:marLeft w:val="0"/>
                  <w:marRight w:val="0"/>
                  <w:marTop w:val="0"/>
                  <w:marBottom w:val="0"/>
                  <w:divBdr>
                    <w:top w:val="none" w:sz="0" w:space="0" w:color="auto"/>
                    <w:left w:val="none" w:sz="0" w:space="0" w:color="auto"/>
                    <w:bottom w:val="none" w:sz="0" w:space="0" w:color="auto"/>
                    <w:right w:val="none" w:sz="0" w:space="0" w:color="auto"/>
                  </w:divBdr>
                  <w:divsChild>
                    <w:div w:id="998926904">
                      <w:marLeft w:val="0"/>
                      <w:marRight w:val="0"/>
                      <w:marTop w:val="0"/>
                      <w:marBottom w:val="0"/>
                      <w:divBdr>
                        <w:top w:val="none" w:sz="0" w:space="0" w:color="auto"/>
                        <w:left w:val="none" w:sz="0" w:space="0" w:color="auto"/>
                        <w:bottom w:val="none" w:sz="0" w:space="0" w:color="auto"/>
                        <w:right w:val="none" w:sz="0" w:space="0" w:color="auto"/>
                      </w:divBdr>
                    </w:div>
                  </w:divsChild>
                </w:div>
                <w:div w:id="392240872">
                  <w:marLeft w:val="0"/>
                  <w:marRight w:val="0"/>
                  <w:marTop w:val="0"/>
                  <w:marBottom w:val="0"/>
                  <w:divBdr>
                    <w:top w:val="none" w:sz="0" w:space="0" w:color="auto"/>
                    <w:left w:val="none" w:sz="0" w:space="0" w:color="auto"/>
                    <w:bottom w:val="none" w:sz="0" w:space="0" w:color="auto"/>
                    <w:right w:val="none" w:sz="0" w:space="0" w:color="auto"/>
                  </w:divBdr>
                  <w:divsChild>
                    <w:div w:id="1533879576">
                      <w:marLeft w:val="0"/>
                      <w:marRight w:val="0"/>
                      <w:marTop w:val="0"/>
                      <w:marBottom w:val="0"/>
                      <w:divBdr>
                        <w:top w:val="none" w:sz="0" w:space="0" w:color="auto"/>
                        <w:left w:val="none" w:sz="0" w:space="0" w:color="auto"/>
                        <w:bottom w:val="none" w:sz="0" w:space="0" w:color="auto"/>
                        <w:right w:val="none" w:sz="0" w:space="0" w:color="auto"/>
                      </w:divBdr>
                    </w:div>
                  </w:divsChild>
                </w:div>
                <w:div w:id="1723286439">
                  <w:marLeft w:val="0"/>
                  <w:marRight w:val="0"/>
                  <w:marTop w:val="0"/>
                  <w:marBottom w:val="0"/>
                  <w:divBdr>
                    <w:top w:val="none" w:sz="0" w:space="0" w:color="auto"/>
                    <w:left w:val="none" w:sz="0" w:space="0" w:color="auto"/>
                    <w:bottom w:val="none" w:sz="0" w:space="0" w:color="auto"/>
                    <w:right w:val="none" w:sz="0" w:space="0" w:color="auto"/>
                  </w:divBdr>
                  <w:divsChild>
                    <w:div w:id="859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reeba-manz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5706</Characters>
  <Application>Microsoft Office Word</Application>
  <DocSecurity>0</DocSecurity>
  <Lines>47</Lines>
  <Paragraphs>13</Paragraphs>
  <ScaleCrop>false</ScaleCrop>
  <Company>Grizli777</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2025-09-22T06:16:00Z</dcterms:created>
  <dcterms:modified xsi:type="dcterms:W3CDTF">2025-09-22T06:20:00Z</dcterms:modified>
</cp:coreProperties>
</file>