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DB" w:rsidRPr="00A057DB" w:rsidRDefault="00A057DB" w:rsidP="00A057DB">
      <w:pPr>
        <w:spacing w:before="100" w:beforeAutospacing="1" w:afterAutospacing="1" w:line="240" w:lineRule="auto"/>
        <w:outlineLvl w:val="1"/>
        <w:rPr>
          <w:rFonts w:ascii="Times New Roman" w:eastAsia="Times New Roman" w:hAnsi="Times New Roman" w:cs="Times New Roman"/>
          <w:b/>
          <w:bCs/>
          <w:sz w:val="36"/>
          <w:szCs w:val="36"/>
        </w:rPr>
      </w:pPr>
      <w:r w:rsidRPr="00A057DB">
        <w:rPr>
          <w:rFonts w:ascii="Times New Roman" w:eastAsia="Times New Roman" w:hAnsi="Times New Roman" w:cs="Times New Roman"/>
          <w:b/>
          <w:bCs/>
          <w:sz w:val="36"/>
          <w:szCs w:val="36"/>
        </w:rPr>
        <w:fldChar w:fldCharType="begin"/>
      </w:r>
      <w:r w:rsidRPr="00A057DB">
        <w:rPr>
          <w:rFonts w:ascii="Times New Roman" w:eastAsia="Times New Roman" w:hAnsi="Times New Roman" w:cs="Times New Roman"/>
          <w:b/>
          <w:bCs/>
          <w:sz w:val="36"/>
          <w:szCs w:val="36"/>
        </w:rPr>
        <w:instrText xml:space="preserve"> HYPERLINK "https://www.dawn.com/news/1925590/living-with-floods" </w:instrText>
      </w:r>
      <w:r w:rsidRPr="00A057DB">
        <w:rPr>
          <w:rFonts w:ascii="Times New Roman" w:eastAsia="Times New Roman" w:hAnsi="Times New Roman" w:cs="Times New Roman"/>
          <w:b/>
          <w:bCs/>
          <w:sz w:val="36"/>
          <w:szCs w:val="36"/>
        </w:rPr>
        <w:fldChar w:fldCharType="separate"/>
      </w:r>
      <w:r w:rsidRPr="00A057DB">
        <w:rPr>
          <w:rFonts w:ascii="Times New Roman" w:eastAsia="Times New Roman" w:hAnsi="Times New Roman" w:cs="Times New Roman"/>
          <w:b/>
          <w:bCs/>
          <w:color w:val="0000FF"/>
          <w:sz w:val="36"/>
          <w:szCs w:val="36"/>
          <w:u w:val="single"/>
        </w:rPr>
        <w:t xml:space="preserve">Living with floods </w:t>
      </w:r>
      <w:r w:rsidRPr="00A057DB">
        <w:rPr>
          <w:rFonts w:ascii="Times New Roman" w:eastAsia="Times New Roman" w:hAnsi="Times New Roman" w:cs="Times New Roman"/>
          <w:b/>
          <w:bCs/>
          <w:sz w:val="36"/>
          <w:szCs w:val="36"/>
        </w:rPr>
        <w:fldChar w:fldCharType="end"/>
      </w:r>
    </w:p>
    <w:p w:rsidR="00A057DB" w:rsidRPr="00A057DB" w:rsidRDefault="00A057DB" w:rsidP="00A057DB">
      <w:pPr>
        <w:spacing w:after="0"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fldChar w:fldCharType="begin"/>
      </w:r>
      <w:r w:rsidRPr="00A057DB">
        <w:rPr>
          <w:rFonts w:ascii="Times New Roman" w:eastAsia="Times New Roman" w:hAnsi="Times New Roman" w:cs="Times New Roman"/>
          <w:szCs w:val="24"/>
        </w:rPr>
        <w:instrText xml:space="preserve"> HYPERLINK "https://www.dawn.com/authors/379/naseer-memon" </w:instrText>
      </w:r>
      <w:r w:rsidRPr="00A057DB">
        <w:rPr>
          <w:rFonts w:ascii="Times New Roman" w:eastAsia="Times New Roman" w:hAnsi="Times New Roman" w:cs="Times New Roman"/>
          <w:szCs w:val="24"/>
        </w:rPr>
        <w:fldChar w:fldCharType="separate"/>
      </w:r>
      <w:proofErr w:type="spellStart"/>
      <w:r w:rsidRPr="00A057DB">
        <w:rPr>
          <w:rFonts w:ascii="Times New Roman" w:eastAsia="Times New Roman" w:hAnsi="Times New Roman" w:cs="Times New Roman"/>
          <w:color w:val="0000FF"/>
          <w:szCs w:val="24"/>
          <w:u w:val="single"/>
        </w:rPr>
        <w:t>Naseer</w:t>
      </w:r>
      <w:proofErr w:type="spellEnd"/>
      <w:r w:rsidRPr="00A057DB">
        <w:rPr>
          <w:rFonts w:ascii="Times New Roman" w:eastAsia="Times New Roman" w:hAnsi="Times New Roman" w:cs="Times New Roman"/>
          <w:color w:val="0000FF"/>
          <w:szCs w:val="24"/>
          <w:u w:val="single"/>
        </w:rPr>
        <w:t xml:space="preserve"> </w:t>
      </w:r>
      <w:proofErr w:type="spellStart"/>
      <w:r w:rsidRPr="00A057DB">
        <w:rPr>
          <w:rFonts w:ascii="Times New Roman" w:eastAsia="Times New Roman" w:hAnsi="Times New Roman" w:cs="Times New Roman"/>
          <w:color w:val="0000FF"/>
          <w:szCs w:val="24"/>
          <w:u w:val="single"/>
        </w:rPr>
        <w:t>Memon</w:t>
      </w:r>
      <w:proofErr w:type="spellEnd"/>
      <w:r w:rsidRPr="00A057DB">
        <w:rPr>
          <w:rFonts w:ascii="Times New Roman" w:eastAsia="Times New Roman" w:hAnsi="Times New Roman" w:cs="Times New Roman"/>
          <w:szCs w:val="24"/>
        </w:rPr>
        <w:fldChar w:fldCharType="end"/>
      </w:r>
      <w:r w:rsidRPr="00A057DB">
        <w:rPr>
          <w:rFonts w:ascii="Times New Roman" w:eastAsia="Times New Roman" w:hAnsi="Times New Roman" w:cs="Times New Roman"/>
          <w:szCs w:val="24"/>
        </w:rPr>
        <w:t xml:space="preserve"> Published July 21, 2025 Updated 2 days ago </w:t>
      </w:r>
    </w:p>
    <w:p w:rsidR="00A057DB" w:rsidRPr="00A057DB" w:rsidRDefault="00A057DB" w:rsidP="00A057DB">
      <w:pPr>
        <w:spacing w:after="0" w:line="240" w:lineRule="auto"/>
        <w:rPr>
          <w:rFonts w:ascii="Times New Roman" w:eastAsia="Times New Roman" w:hAnsi="Times New Roman" w:cs="Times New Roman"/>
          <w:szCs w:val="24"/>
        </w:rPr>
      </w:pP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 xml:space="preserve">THERE is an ongoing shift in the concept of ‘flood management’: from ‘fighting the floods’ we are now ‘living with the floods’. Nature observers say that the floods are not our adversary, and it is human interference that has converted their benevolence into malevolence. For millennia, human beings and floods led a harmonious coexistence. But as population numbers swelled, rivers were chained and tamed to grow more food and </w:t>
      </w:r>
      <w:proofErr w:type="spellStart"/>
      <w:r w:rsidRPr="00A057DB">
        <w:rPr>
          <w:rFonts w:ascii="Times New Roman" w:eastAsia="Times New Roman" w:hAnsi="Times New Roman" w:cs="Times New Roman"/>
          <w:szCs w:val="24"/>
        </w:rPr>
        <w:t>fibre</w:t>
      </w:r>
      <w:proofErr w:type="spellEnd"/>
      <w:r w:rsidRPr="00A057DB">
        <w:rPr>
          <w:rFonts w:ascii="Times New Roman" w:eastAsia="Times New Roman" w:hAnsi="Times New Roman" w:cs="Times New Roman"/>
          <w:szCs w:val="24"/>
        </w:rPr>
        <w:t>. The construction of dams, barrages and canal networks required regulated rivers. Conversely, attempts were made to trammel rivers by erecting embankments to direct their course. Nonetheless, mighty rivers have violently defied these barriers to reclaim their natural paths that had been deliberately changed — the result has been misrepresented as ‘floods’.</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 xml:space="preserve">The Indus, one of the world’s largest river systems, is fenced by about 7,000 </w:t>
      </w:r>
      <w:proofErr w:type="spellStart"/>
      <w:r w:rsidRPr="00A057DB">
        <w:rPr>
          <w:rFonts w:ascii="Times New Roman" w:eastAsia="Times New Roman" w:hAnsi="Times New Roman" w:cs="Times New Roman"/>
          <w:szCs w:val="24"/>
        </w:rPr>
        <w:t>kilo</w:t>
      </w:r>
      <w:r w:rsidRPr="00A057DB">
        <w:rPr>
          <w:rFonts w:ascii="Times New Roman" w:eastAsia="Times New Roman" w:hAnsi="Times New Roman" w:cs="Times New Roman"/>
          <w:szCs w:val="24"/>
        </w:rPr>
        <w:softHyphen/>
        <w:t>metres</w:t>
      </w:r>
      <w:proofErr w:type="spellEnd"/>
      <w:r w:rsidRPr="00A057DB">
        <w:rPr>
          <w:rFonts w:ascii="Times New Roman" w:eastAsia="Times New Roman" w:hAnsi="Times New Roman" w:cs="Times New Roman"/>
          <w:szCs w:val="24"/>
        </w:rPr>
        <w:t xml:space="preserve"> of flood-protection embankments and around 1,400 spurs. But these structures have only added to the ferocity of the floods. Engineers have used everything in their arsenal to control flooding, but failed miserably to do so. Pakistan has experienced several deluges since its inception. The raging waters have claimed thousands of lives and damaged countless settlements. However, the frequency of super floods has declined over recent decades.</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 xml:space="preserve">As the lowest riparian, </w:t>
      </w:r>
      <w:proofErr w:type="spellStart"/>
      <w:r w:rsidRPr="00A057DB">
        <w:rPr>
          <w:rFonts w:ascii="Times New Roman" w:eastAsia="Times New Roman" w:hAnsi="Times New Roman" w:cs="Times New Roman"/>
          <w:szCs w:val="24"/>
        </w:rPr>
        <w:t>Sindh</w:t>
      </w:r>
      <w:proofErr w:type="spellEnd"/>
      <w:r w:rsidRPr="00A057DB">
        <w:rPr>
          <w:rFonts w:ascii="Times New Roman" w:eastAsia="Times New Roman" w:hAnsi="Times New Roman" w:cs="Times New Roman"/>
          <w:szCs w:val="24"/>
        </w:rPr>
        <w:t xml:space="preserve"> is the ultimate destination of all </w:t>
      </w:r>
      <w:proofErr w:type="spellStart"/>
      <w:r w:rsidRPr="00A057DB">
        <w:rPr>
          <w:rFonts w:ascii="Times New Roman" w:eastAsia="Times New Roman" w:hAnsi="Times New Roman" w:cs="Times New Roman"/>
          <w:szCs w:val="24"/>
        </w:rPr>
        <w:t>riverine</w:t>
      </w:r>
      <w:proofErr w:type="spellEnd"/>
      <w:r w:rsidRPr="00A057DB">
        <w:rPr>
          <w:rFonts w:ascii="Times New Roman" w:eastAsia="Times New Roman" w:hAnsi="Times New Roman" w:cs="Times New Roman"/>
          <w:szCs w:val="24"/>
        </w:rPr>
        <w:t xml:space="preserve"> floods in Pakistan. </w:t>
      </w:r>
      <w:proofErr w:type="gramStart"/>
      <w:r w:rsidRPr="00A057DB">
        <w:rPr>
          <w:rFonts w:ascii="Times New Roman" w:eastAsia="Times New Roman" w:hAnsi="Times New Roman" w:cs="Times New Roman"/>
          <w:szCs w:val="24"/>
        </w:rPr>
        <w:t xml:space="preserve">Compared with Punjab, the Indus in </w:t>
      </w:r>
      <w:proofErr w:type="spellStart"/>
      <w:r w:rsidRPr="00A057DB">
        <w:rPr>
          <w:rFonts w:ascii="Times New Roman" w:eastAsia="Times New Roman" w:hAnsi="Times New Roman" w:cs="Times New Roman"/>
          <w:szCs w:val="24"/>
        </w:rPr>
        <w:t>Sindh</w:t>
      </w:r>
      <w:proofErr w:type="spellEnd"/>
      <w:r w:rsidRPr="00A057DB">
        <w:rPr>
          <w:rFonts w:ascii="Times New Roman" w:eastAsia="Times New Roman" w:hAnsi="Times New Roman" w:cs="Times New Roman"/>
          <w:szCs w:val="24"/>
        </w:rPr>
        <w:t xml:space="preserve"> flows on a ridge and causes raging floods.</w:t>
      </w:r>
      <w:proofErr w:type="gramEnd"/>
      <w:r w:rsidRPr="00A057DB">
        <w:rPr>
          <w:rFonts w:ascii="Times New Roman" w:eastAsia="Times New Roman" w:hAnsi="Times New Roman" w:cs="Times New Roman"/>
          <w:szCs w:val="24"/>
        </w:rPr>
        <w:t xml:space="preserve"> British engineers introduced river bunds under the </w:t>
      </w:r>
      <w:proofErr w:type="spellStart"/>
      <w:r w:rsidRPr="00A057DB">
        <w:rPr>
          <w:rFonts w:ascii="Times New Roman" w:eastAsia="Times New Roman" w:hAnsi="Times New Roman" w:cs="Times New Roman"/>
          <w:szCs w:val="24"/>
        </w:rPr>
        <w:t>Sukkur</w:t>
      </w:r>
      <w:proofErr w:type="spellEnd"/>
      <w:r w:rsidRPr="00A057DB">
        <w:rPr>
          <w:rFonts w:ascii="Times New Roman" w:eastAsia="Times New Roman" w:hAnsi="Times New Roman" w:cs="Times New Roman"/>
          <w:szCs w:val="24"/>
        </w:rPr>
        <w:t xml:space="preserve"> Barrage project. The province now has around 2,000 km of river bunds to contain flood flows.</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 xml:space="preserve">The floodplains, commonly called the </w:t>
      </w:r>
      <w:proofErr w:type="spellStart"/>
      <w:r w:rsidRPr="00A057DB">
        <w:rPr>
          <w:rFonts w:ascii="Times New Roman" w:eastAsia="Times New Roman" w:hAnsi="Times New Roman" w:cs="Times New Roman"/>
          <w:szCs w:val="24"/>
        </w:rPr>
        <w:t>katcho</w:t>
      </w:r>
      <w:proofErr w:type="spellEnd"/>
      <w:r w:rsidRPr="00A057DB">
        <w:rPr>
          <w:rFonts w:ascii="Times New Roman" w:eastAsia="Times New Roman" w:hAnsi="Times New Roman" w:cs="Times New Roman"/>
          <w:szCs w:val="24"/>
        </w:rPr>
        <w:t xml:space="preserve"> area, are spread over two million acres, and include abandoned river channels, forests, roads, settlements, public service structures and farmland. Traditionally, </w:t>
      </w:r>
      <w:proofErr w:type="spellStart"/>
      <w:r w:rsidRPr="00A057DB">
        <w:rPr>
          <w:rFonts w:ascii="Times New Roman" w:eastAsia="Times New Roman" w:hAnsi="Times New Roman" w:cs="Times New Roman"/>
          <w:szCs w:val="24"/>
        </w:rPr>
        <w:t>katcho</w:t>
      </w:r>
      <w:proofErr w:type="spellEnd"/>
      <w:r w:rsidRPr="00A057DB">
        <w:rPr>
          <w:rFonts w:ascii="Times New Roman" w:eastAsia="Times New Roman" w:hAnsi="Times New Roman" w:cs="Times New Roman"/>
          <w:szCs w:val="24"/>
        </w:rPr>
        <w:t xml:space="preserve"> communities, said to comprise millions of people, would leave their homes before the onset of the monsoons and, until the waters receded, relocate to elevated areas. The floodwaters would leave behind tons of fertile, nutrient-rich soil and a recharged aquifer, and farmers would have to do little beyond sowing seeds for a bumper harvest. The coming of the monsoons in this </w:t>
      </w:r>
      <w:proofErr w:type="spellStart"/>
      <w:r w:rsidRPr="00A057DB">
        <w:rPr>
          <w:rFonts w:ascii="Times New Roman" w:eastAsia="Times New Roman" w:hAnsi="Times New Roman" w:cs="Times New Roman"/>
          <w:szCs w:val="24"/>
        </w:rPr>
        <w:t>riverine</w:t>
      </w:r>
      <w:proofErr w:type="spellEnd"/>
      <w:r w:rsidRPr="00A057DB">
        <w:rPr>
          <w:rFonts w:ascii="Times New Roman" w:eastAsia="Times New Roman" w:hAnsi="Times New Roman" w:cs="Times New Roman"/>
          <w:szCs w:val="24"/>
        </w:rPr>
        <w:t xml:space="preserve"> area was regarded as the river’s blessing which gave the inhabitants of the </w:t>
      </w:r>
      <w:proofErr w:type="spellStart"/>
      <w:r w:rsidRPr="00A057DB">
        <w:rPr>
          <w:rFonts w:ascii="Times New Roman" w:eastAsia="Times New Roman" w:hAnsi="Times New Roman" w:cs="Times New Roman"/>
          <w:szCs w:val="24"/>
        </w:rPr>
        <w:t>katcho</w:t>
      </w:r>
      <w:proofErr w:type="spellEnd"/>
      <w:r w:rsidRPr="00A057DB">
        <w:rPr>
          <w:rFonts w:ascii="Times New Roman" w:eastAsia="Times New Roman" w:hAnsi="Times New Roman" w:cs="Times New Roman"/>
          <w:szCs w:val="24"/>
        </w:rPr>
        <w:t xml:space="preserve"> crops and dairy and forest products in abundance.</w:t>
      </w:r>
    </w:p>
    <w:p w:rsidR="00A057DB" w:rsidRPr="00A057DB" w:rsidRDefault="00A057DB" w:rsidP="00A057DB">
      <w:pPr>
        <w:spacing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Embankments have not tamed the waters.</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 xml:space="preserve">Before the </w:t>
      </w:r>
      <w:proofErr w:type="spellStart"/>
      <w:r w:rsidRPr="00A057DB">
        <w:rPr>
          <w:rFonts w:ascii="Times New Roman" w:eastAsia="Times New Roman" w:hAnsi="Times New Roman" w:cs="Times New Roman"/>
          <w:szCs w:val="24"/>
        </w:rPr>
        <w:t>Tarbela</w:t>
      </w:r>
      <w:proofErr w:type="spellEnd"/>
      <w:r w:rsidRPr="00A057DB">
        <w:rPr>
          <w:rFonts w:ascii="Times New Roman" w:eastAsia="Times New Roman" w:hAnsi="Times New Roman" w:cs="Times New Roman"/>
          <w:szCs w:val="24"/>
        </w:rPr>
        <w:t xml:space="preserve"> Dam was built, </w:t>
      </w:r>
      <w:proofErr w:type="spellStart"/>
      <w:r w:rsidRPr="00A057DB">
        <w:rPr>
          <w:rFonts w:ascii="Times New Roman" w:eastAsia="Times New Roman" w:hAnsi="Times New Roman" w:cs="Times New Roman"/>
          <w:szCs w:val="24"/>
        </w:rPr>
        <w:t>Sindh’s</w:t>
      </w:r>
      <w:proofErr w:type="spellEnd"/>
      <w:r w:rsidRPr="00A057DB">
        <w:rPr>
          <w:rFonts w:ascii="Times New Roman" w:eastAsia="Times New Roman" w:hAnsi="Times New Roman" w:cs="Times New Roman"/>
          <w:szCs w:val="24"/>
        </w:rPr>
        <w:t xml:space="preserve"> </w:t>
      </w:r>
      <w:proofErr w:type="spellStart"/>
      <w:r w:rsidRPr="00A057DB">
        <w:rPr>
          <w:rFonts w:ascii="Times New Roman" w:eastAsia="Times New Roman" w:hAnsi="Times New Roman" w:cs="Times New Roman"/>
          <w:szCs w:val="24"/>
        </w:rPr>
        <w:t>katcho</w:t>
      </w:r>
      <w:proofErr w:type="spellEnd"/>
      <w:r w:rsidRPr="00A057DB">
        <w:rPr>
          <w:rFonts w:ascii="Times New Roman" w:eastAsia="Times New Roman" w:hAnsi="Times New Roman" w:cs="Times New Roman"/>
          <w:szCs w:val="24"/>
        </w:rPr>
        <w:t xml:space="preserve"> area experienced floods of at least 300,000 cusecs — with larger ones of 500,000 cusecs occurring in three out of four years. However, the </w:t>
      </w:r>
      <w:r w:rsidRPr="00A057DB">
        <w:rPr>
          <w:rFonts w:ascii="Times New Roman" w:eastAsia="Times New Roman" w:hAnsi="Times New Roman" w:cs="Times New Roman"/>
          <w:szCs w:val="24"/>
        </w:rPr>
        <w:lastRenderedPageBreak/>
        <w:t xml:space="preserve">flood regime has been lost to reckless damming and diversions of the Indus, rendering vast stretches of the floodplains parched. It has been pointed out that influential elements have used the bureaucracy to replace forests with farmland demarcated by illegal bunds. This has resulted in the </w:t>
      </w:r>
      <w:proofErr w:type="spellStart"/>
      <w:r w:rsidRPr="00A057DB">
        <w:rPr>
          <w:rFonts w:ascii="Times New Roman" w:eastAsia="Times New Roman" w:hAnsi="Times New Roman" w:cs="Times New Roman"/>
          <w:szCs w:val="24"/>
        </w:rPr>
        <w:t>katcho</w:t>
      </w:r>
      <w:proofErr w:type="spellEnd"/>
      <w:r w:rsidRPr="00A057DB">
        <w:rPr>
          <w:rFonts w:ascii="Times New Roman" w:eastAsia="Times New Roman" w:hAnsi="Times New Roman" w:cs="Times New Roman"/>
          <w:szCs w:val="24"/>
        </w:rPr>
        <w:t xml:space="preserve"> area morphing into large settlements, with modern facilities like roads and schools and other built structures replacing the original topography.</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 xml:space="preserve">The </w:t>
      </w:r>
      <w:proofErr w:type="gramStart"/>
      <w:r w:rsidRPr="00A057DB">
        <w:rPr>
          <w:rFonts w:ascii="Times New Roman" w:eastAsia="Times New Roman" w:hAnsi="Times New Roman" w:cs="Times New Roman"/>
          <w:szCs w:val="24"/>
        </w:rPr>
        <w:t>construction of new bridges on the Indus have</w:t>
      </w:r>
      <w:proofErr w:type="gramEnd"/>
      <w:r w:rsidRPr="00A057DB">
        <w:rPr>
          <w:rFonts w:ascii="Times New Roman" w:eastAsia="Times New Roman" w:hAnsi="Times New Roman" w:cs="Times New Roman"/>
          <w:szCs w:val="24"/>
        </w:rPr>
        <w:t xml:space="preserve"> also flouted the principles of flood management. While providing much-needed connectivity, the selection of the sites for these bridges had more to do with the wishes of those with clout rather than any technical merit. The alignment of the bridge connecting </w:t>
      </w:r>
      <w:proofErr w:type="spellStart"/>
      <w:r w:rsidRPr="00A057DB">
        <w:rPr>
          <w:rFonts w:ascii="Times New Roman" w:eastAsia="Times New Roman" w:hAnsi="Times New Roman" w:cs="Times New Roman"/>
          <w:szCs w:val="24"/>
        </w:rPr>
        <w:t>Larkana</w:t>
      </w:r>
      <w:proofErr w:type="spellEnd"/>
      <w:r w:rsidRPr="00A057DB">
        <w:rPr>
          <w:rFonts w:ascii="Times New Roman" w:eastAsia="Times New Roman" w:hAnsi="Times New Roman" w:cs="Times New Roman"/>
          <w:szCs w:val="24"/>
        </w:rPr>
        <w:t xml:space="preserve"> and </w:t>
      </w:r>
      <w:proofErr w:type="spellStart"/>
      <w:r w:rsidRPr="00A057DB">
        <w:rPr>
          <w:rFonts w:ascii="Times New Roman" w:eastAsia="Times New Roman" w:hAnsi="Times New Roman" w:cs="Times New Roman"/>
          <w:szCs w:val="24"/>
        </w:rPr>
        <w:t>Khairpur</w:t>
      </w:r>
      <w:proofErr w:type="spellEnd"/>
      <w:r w:rsidRPr="00A057DB">
        <w:rPr>
          <w:rFonts w:ascii="Times New Roman" w:eastAsia="Times New Roman" w:hAnsi="Times New Roman" w:cs="Times New Roman"/>
          <w:szCs w:val="24"/>
        </w:rPr>
        <w:t xml:space="preserve"> districts was changed several times to appease local </w:t>
      </w:r>
      <w:proofErr w:type="spellStart"/>
      <w:r w:rsidRPr="00A057DB">
        <w:rPr>
          <w:rFonts w:ascii="Times New Roman" w:eastAsia="Times New Roman" w:hAnsi="Times New Roman" w:cs="Times New Roman"/>
          <w:szCs w:val="24"/>
        </w:rPr>
        <w:t>influentials</w:t>
      </w:r>
      <w:proofErr w:type="spellEnd"/>
      <w:r w:rsidRPr="00A057DB">
        <w:rPr>
          <w:rFonts w:ascii="Times New Roman" w:eastAsia="Times New Roman" w:hAnsi="Times New Roman" w:cs="Times New Roman"/>
          <w:szCs w:val="24"/>
        </w:rPr>
        <w:t>. The bridge connecting the two districts is 1.22 km long, whereas the riverbed bet</w:t>
      </w:r>
      <w:r w:rsidRPr="00A057DB">
        <w:rPr>
          <w:rFonts w:ascii="Times New Roman" w:eastAsia="Times New Roman" w:hAnsi="Times New Roman" w:cs="Times New Roman"/>
          <w:szCs w:val="24"/>
        </w:rPr>
        <w:softHyphen/>
        <w:t xml:space="preserve">ween the two embankments is 13 km wide. Similarly, the </w:t>
      </w:r>
      <w:proofErr w:type="spellStart"/>
      <w:r w:rsidRPr="00A057DB">
        <w:rPr>
          <w:rFonts w:ascii="Times New Roman" w:eastAsia="Times New Roman" w:hAnsi="Times New Roman" w:cs="Times New Roman"/>
          <w:szCs w:val="24"/>
        </w:rPr>
        <w:t>Kazi</w:t>
      </w:r>
      <w:proofErr w:type="spellEnd"/>
      <w:r w:rsidRPr="00A057DB">
        <w:rPr>
          <w:rFonts w:ascii="Times New Roman" w:eastAsia="Times New Roman" w:hAnsi="Times New Roman" w:cs="Times New Roman"/>
          <w:szCs w:val="24"/>
        </w:rPr>
        <w:t xml:space="preserve"> Ahmed-</w:t>
      </w:r>
      <w:proofErr w:type="spellStart"/>
      <w:r w:rsidRPr="00A057DB">
        <w:rPr>
          <w:rFonts w:ascii="Times New Roman" w:eastAsia="Times New Roman" w:hAnsi="Times New Roman" w:cs="Times New Roman"/>
          <w:szCs w:val="24"/>
        </w:rPr>
        <w:t>Amri</w:t>
      </w:r>
      <w:proofErr w:type="spellEnd"/>
      <w:r w:rsidRPr="00A057DB">
        <w:rPr>
          <w:rFonts w:ascii="Times New Roman" w:eastAsia="Times New Roman" w:hAnsi="Times New Roman" w:cs="Times New Roman"/>
          <w:szCs w:val="24"/>
        </w:rPr>
        <w:t xml:space="preserve"> </w:t>
      </w:r>
      <w:proofErr w:type="gramStart"/>
      <w:r w:rsidRPr="00A057DB">
        <w:rPr>
          <w:rFonts w:ascii="Times New Roman" w:eastAsia="Times New Roman" w:hAnsi="Times New Roman" w:cs="Times New Roman"/>
          <w:szCs w:val="24"/>
        </w:rPr>
        <w:t>bridge</w:t>
      </w:r>
      <w:proofErr w:type="gramEnd"/>
      <w:r w:rsidRPr="00A057DB">
        <w:rPr>
          <w:rFonts w:ascii="Times New Roman" w:eastAsia="Times New Roman" w:hAnsi="Times New Roman" w:cs="Times New Roman"/>
          <w:szCs w:val="24"/>
        </w:rPr>
        <w:t xml:space="preserve"> is 1.32 km long against the 9 km-wide belly of the Indus. Bridge pillars impede flows and cause back-flows and spillover that inundate settlements. In 2010, the time lag between the </w:t>
      </w:r>
      <w:proofErr w:type="spellStart"/>
      <w:r w:rsidRPr="00A057DB">
        <w:rPr>
          <w:rFonts w:ascii="Times New Roman" w:eastAsia="Times New Roman" w:hAnsi="Times New Roman" w:cs="Times New Roman"/>
          <w:szCs w:val="24"/>
        </w:rPr>
        <w:t>Sukkur</w:t>
      </w:r>
      <w:proofErr w:type="spellEnd"/>
      <w:r w:rsidRPr="00A057DB">
        <w:rPr>
          <w:rFonts w:ascii="Times New Roman" w:eastAsia="Times New Roman" w:hAnsi="Times New Roman" w:cs="Times New Roman"/>
          <w:szCs w:val="24"/>
        </w:rPr>
        <w:t xml:space="preserve"> and the </w:t>
      </w:r>
      <w:proofErr w:type="spellStart"/>
      <w:r w:rsidRPr="00A057DB">
        <w:rPr>
          <w:rFonts w:ascii="Times New Roman" w:eastAsia="Times New Roman" w:hAnsi="Times New Roman" w:cs="Times New Roman"/>
          <w:szCs w:val="24"/>
        </w:rPr>
        <w:t>Kotri</w:t>
      </w:r>
      <w:proofErr w:type="spellEnd"/>
      <w:r w:rsidRPr="00A057DB">
        <w:rPr>
          <w:rFonts w:ascii="Times New Roman" w:eastAsia="Times New Roman" w:hAnsi="Times New Roman" w:cs="Times New Roman"/>
          <w:szCs w:val="24"/>
        </w:rPr>
        <w:t xml:space="preserve"> barrages was 400 hours against the normal flow time of 72 hours.</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As this writer has highlighted in a previous article, these factors were highlighted by a Supreme Court commission tasked with probing the causes of the 2010 floods. The commission report read, “</w:t>
      </w:r>
      <w:proofErr w:type="gramStart"/>
      <w:r w:rsidRPr="00A057DB">
        <w:rPr>
          <w:rFonts w:ascii="Times New Roman" w:eastAsia="Times New Roman" w:hAnsi="Times New Roman" w:cs="Times New Roman"/>
          <w:szCs w:val="24"/>
        </w:rPr>
        <w:t>the</w:t>
      </w:r>
      <w:proofErr w:type="gramEnd"/>
      <w:r w:rsidRPr="00A057DB">
        <w:rPr>
          <w:rFonts w:ascii="Times New Roman" w:eastAsia="Times New Roman" w:hAnsi="Times New Roman" w:cs="Times New Roman"/>
          <w:szCs w:val="24"/>
        </w:rPr>
        <w:t xml:space="preserve"> local and provincial governments have themselves indulged in encouraging illegal acts promoting encroachments. </w:t>
      </w:r>
      <w:proofErr w:type="spellStart"/>
      <w:r w:rsidRPr="00A057DB">
        <w:rPr>
          <w:rFonts w:ascii="Times New Roman" w:eastAsia="Times New Roman" w:hAnsi="Times New Roman" w:cs="Times New Roman"/>
          <w:szCs w:val="24"/>
        </w:rPr>
        <w:t>Unauthorised</w:t>
      </w:r>
      <w:proofErr w:type="spellEnd"/>
      <w:r w:rsidRPr="00A057DB">
        <w:rPr>
          <w:rFonts w:ascii="Times New Roman" w:eastAsia="Times New Roman" w:hAnsi="Times New Roman" w:cs="Times New Roman"/>
          <w:szCs w:val="24"/>
        </w:rPr>
        <w:t xml:space="preserve"> and technically unsound public works have been executed by local authorities. All such encroachments have contributed to obstructions in the flow of water, resulting in the flooding of many areas. The governments must correct that and ensure that no encroachments are permitted and no acquired lands are sold or leased out. Actions should be initiated by governments to remove all encroachments with a firm hand”.</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szCs w:val="24"/>
        </w:rPr>
        <w:t xml:space="preserve">Pakistan ought to adopt a new approach to flood management. Flood is not the culprit; flood managers are responsible for flood disasters. </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i/>
          <w:iCs/>
          <w:szCs w:val="24"/>
        </w:rPr>
        <w:t>The writer is a civil society professional.</w:t>
      </w:r>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hyperlink r:id="rId4" w:tgtFrame="_blank" w:history="1">
        <w:r w:rsidRPr="00A057DB">
          <w:rPr>
            <w:rFonts w:ascii="Times New Roman" w:eastAsia="Times New Roman" w:hAnsi="Times New Roman" w:cs="Times New Roman"/>
            <w:i/>
            <w:iCs/>
            <w:color w:val="0000FF"/>
            <w:szCs w:val="24"/>
            <w:u w:val="single"/>
          </w:rPr>
          <w:t>nmemon2004@yahoo.com</w:t>
        </w:r>
      </w:hyperlink>
    </w:p>
    <w:p w:rsidR="00A057DB" w:rsidRPr="00A057DB" w:rsidRDefault="00A057DB" w:rsidP="00A057DB">
      <w:pPr>
        <w:spacing w:before="100" w:beforeAutospacing="1" w:afterAutospacing="1" w:line="240" w:lineRule="auto"/>
        <w:rPr>
          <w:rFonts w:ascii="Times New Roman" w:eastAsia="Times New Roman" w:hAnsi="Times New Roman" w:cs="Times New Roman"/>
          <w:szCs w:val="24"/>
        </w:rPr>
      </w:pPr>
      <w:r w:rsidRPr="00A057DB">
        <w:rPr>
          <w:rFonts w:ascii="Times New Roman" w:eastAsia="Times New Roman" w:hAnsi="Times New Roman" w:cs="Times New Roman"/>
          <w:i/>
          <w:iCs/>
          <w:szCs w:val="24"/>
        </w:rPr>
        <w:t>Published in Dawn, July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057D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057DB"/>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057DB"/>
    <w:rPr>
      <w:color w:val="0000FF"/>
      <w:u w:val="single"/>
    </w:rPr>
  </w:style>
  <w:style w:type="character" w:customStyle="1" w:styleId="storybyline">
    <w:name w:val="story__byline"/>
    <w:basedOn w:val="DefaultParagraphFont"/>
    <w:rsid w:val="00A057DB"/>
  </w:style>
  <w:style w:type="character" w:customStyle="1" w:styleId="storytime">
    <w:name w:val="story__time"/>
    <w:basedOn w:val="DefaultParagraphFont"/>
    <w:rsid w:val="00A057DB"/>
  </w:style>
  <w:style w:type="character" w:customStyle="1" w:styleId="timestamp--published">
    <w:name w:val="timestamp--published"/>
    <w:basedOn w:val="DefaultParagraphFont"/>
    <w:rsid w:val="00A057DB"/>
  </w:style>
  <w:style w:type="character" w:customStyle="1" w:styleId="timestamp--label">
    <w:name w:val="timestamp--label"/>
    <w:basedOn w:val="DefaultParagraphFont"/>
    <w:rsid w:val="00A057DB"/>
  </w:style>
  <w:style w:type="character" w:customStyle="1" w:styleId="timestamp--date">
    <w:name w:val="timestamp--date"/>
    <w:basedOn w:val="DefaultParagraphFont"/>
    <w:rsid w:val="00A057DB"/>
  </w:style>
  <w:style w:type="character" w:customStyle="1" w:styleId="timestamp--updated">
    <w:name w:val="timestamp--updated"/>
    <w:basedOn w:val="DefaultParagraphFont"/>
    <w:rsid w:val="00A057DB"/>
  </w:style>
  <w:style w:type="character" w:customStyle="1" w:styleId="timestamp--time">
    <w:name w:val="timestamp--time"/>
    <w:basedOn w:val="DefaultParagraphFont"/>
    <w:rsid w:val="00A057DB"/>
  </w:style>
  <w:style w:type="character" w:customStyle="1" w:styleId="mt-05">
    <w:name w:val="mt-0.5"/>
    <w:basedOn w:val="DefaultParagraphFont"/>
    <w:rsid w:val="00A057DB"/>
  </w:style>
  <w:style w:type="character" w:customStyle="1" w:styleId="hidden">
    <w:name w:val="hidden"/>
    <w:basedOn w:val="DefaultParagraphFont"/>
    <w:rsid w:val="00A057DB"/>
  </w:style>
  <w:style w:type="paragraph" w:styleId="NormalWeb">
    <w:name w:val="Normal (Web)"/>
    <w:basedOn w:val="Normal"/>
    <w:uiPriority w:val="99"/>
    <w:semiHidden/>
    <w:unhideWhenUsed/>
    <w:rsid w:val="00A057D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05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4704826">
      <w:bodyDiv w:val="1"/>
      <w:marLeft w:val="0"/>
      <w:marRight w:val="0"/>
      <w:marTop w:val="0"/>
      <w:marBottom w:val="0"/>
      <w:divBdr>
        <w:top w:val="none" w:sz="0" w:space="0" w:color="auto"/>
        <w:left w:val="none" w:sz="0" w:space="0" w:color="auto"/>
        <w:bottom w:val="none" w:sz="0" w:space="0" w:color="auto"/>
        <w:right w:val="none" w:sz="0" w:space="0" w:color="auto"/>
      </w:divBdr>
      <w:divsChild>
        <w:div w:id="175274706">
          <w:marLeft w:val="0"/>
          <w:marRight w:val="0"/>
          <w:marTop w:val="0"/>
          <w:marBottom w:val="0"/>
          <w:divBdr>
            <w:top w:val="none" w:sz="0" w:space="0" w:color="auto"/>
            <w:left w:val="none" w:sz="0" w:space="0" w:color="auto"/>
            <w:bottom w:val="none" w:sz="0" w:space="0" w:color="auto"/>
            <w:right w:val="none" w:sz="0" w:space="0" w:color="auto"/>
          </w:divBdr>
        </w:div>
        <w:div w:id="48657056">
          <w:marLeft w:val="0"/>
          <w:marRight w:val="0"/>
          <w:marTop w:val="0"/>
          <w:marBottom w:val="0"/>
          <w:divBdr>
            <w:top w:val="none" w:sz="0" w:space="0" w:color="auto"/>
            <w:left w:val="none" w:sz="0" w:space="0" w:color="auto"/>
            <w:bottom w:val="none" w:sz="0" w:space="0" w:color="auto"/>
            <w:right w:val="none" w:sz="0" w:space="0" w:color="auto"/>
          </w:divBdr>
          <w:divsChild>
            <w:div w:id="2078090598">
              <w:marLeft w:val="0"/>
              <w:marRight w:val="0"/>
              <w:marTop w:val="0"/>
              <w:marBottom w:val="0"/>
              <w:divBdr>
                <w:top w:val="none" w:sz="0" w:space="0" w:color="auto"/>
                <w:left w:val="none" w:sz="0" w:space="0" w:color="auto"/>
                <w:bottom w:val="none" w:sz="0" w:space="0" w:color="auto"/>
                <w:right w:val="none" w:sz="0" w:space="0" w:color="auto"/>
              </w:divBdr>
            </w:div>
            <w:div w:id="1203597453">
              <w:marLeft w:val="0"/>
              <w:marRight w:val="0"/>
              <w:marTop w:val="0"/>
              <w:marBottom w:val="0"/>
              <w:divBdr>
                <w:top w:val="none" w:sz="0" w:space="0" w:color="auto"/>
                <w:left w:val="none" w:sz="0" w:space="0" w:color="auto"/>
                <w:bottom w:val="none" w:sz="0" w:space="0" w:color="auto"/>
                <w:right w:val="none" w:sz="0" w:space="0" w:color="auto"/>
              </w:divBdr>
            </w:div>
            <w:div w:id="1788506774">
              <w:marLeft w:val="0"/>
              <w:marRight w:val="0"/>
              <w:marTop w:val="0"/>
              <w:marBottom w:val="0"/>
              <w:divBdr>
                <w:top w:val="none" w:sz="0" w:space="0" w:color="auto"/>
                <w:left w:val="none" w:sz="0" w:space="0" w:color="auto"/>
                <w:bottom w:val="none" w:sz="0" w:space="0" w:color="auto"/>
                <w:right w:val="none" w:sz="0" w:space="0" w:color="auto"/>
              </w:divBdr>
            </w:div>
            <w:div w:id="402996243">
              <w:marLeft w:val="0"/>
              <w:marRight w:val="0"/>
              <w:marTop w:val="0"/>
              <w:marBottom w:val="0"/>
              <w:divBdr>
                <w:top w:val="none" w:sz="0" w:space="0" w:color="auto"/>
                <w:left w:val="none" w:sz="0" w:space="0" w:color="auto"/>
                <w:bottom w:val="none" w:sz="0" w:space="0" w:color="auto"/>
                <w:right w:val="none" w:sz="0" w:space="0" w:color="auto"/>
              </w:divBdr>
            </w:div>
            <w:div w:id="1103309489">
              <w:marLeft w:val="0"/>
              <w:marRight w:val="0"/>
              <w:marTop w:val="0"/>
              <w:marBottom w:val="0"/>
              <w:divBdr>
                <w:top w:val="none" w:sz="0" w:space="0" w:color="auto"/>
                <w:left w:val="none" w:sz="0" w:space="0" w:color="auto"/>
                <w:bottom w:val="none" w:sz="0" w:space="0" w:color="auto"/>
                <w:right w:val="none" w:sz="0" w:space="0" w:color="auto"/>
              </w:divBdr>
            </w:div>
            <w:div w:id="1667783166">
              <w:marLeft w:val="0"/>
              <w:marRight w:val="0"/>
              <w:marTop w:val="0"/>
              <w:marBottom w:val="0"/>
              <w:divBdr>
                <w:top w:val="none" w:sz="0" w:space="0" w:color="auto"/>
                <w:left w:val="none" w:sz="0" w:space="0" w:color="auto"/>
                <w:bottom w:val="none" w:sz="0" w:space="0" w:color="auto"/>
                <w:right w:val="none" w:sz="0" w:space="0" w:color="auto"/>
              </w:divBdr>
            </w:div>
          </w:divsChild>
        </w:div>
        <w:div w:id="1588149583">
          <w:marLeft w:val="0"/>
          <w:marRight w:val="0"/>
          <w:marTop w:val="0"/>
          <w:marBottom w:val="0"/>
          <w:divBdr>
            <w:top w:val="none" w:sz="0" w:space="0" w:color="auto"/>
            <w:left w:val="none" w:sz="0" w:space="0" w:color="auto"/>
            <w:bottom w:val="none" w:sz="0" w:space="0" w:color="auto"/>
            <w:right w:val="none" w:sz="0" w:space="0" w:color="auto"/>
          </w:divBdr>
          <w:divsChild>
            <w:div w:id="2109495418">
              <w:marLeft w:val="0"/>
              <w:marRight w:val="0"/>
              <w:marTop w:val="0"/>
              <w:marBottom w:val="0"/>
              <w:divBdr>
                <w:top w:val="none" w:sz="0" w:space="0" w:color="auto"/>
                <w:left w:val="none" w:sz="0" w:space="0" w:color="auto"/>
                <w:bottom w:val="none" w:sz="0" w:space="0" w:color="auto"/>
                <w:right w:val="none" w:sz="0" w:space="0" w:color="auto"/>
              </w:divBdr>
              <w:divsChild>
                <w:div w:id="751007485">
                  <w:marLeft w:val="0"/>
                  <w:marRight w:val="0"/>
                  <w:marTop w:val="0"/>
                  <w:marBottom w:val="0"/>
                  <w:divBdr>
                    <w:top w:val="none" w:sz="0" w:space="0" w:color="auto"/>
                    <w:left w:val="none" w:sz="0" w:space="0" w:color="auto"/>
                    <w:bottom w:val="none" w:sz="0" w:space="0" w:color="auto"/>
                    <w:right w:val="none" w:sz="0" w:space="0" w:color="auto"/>
                  </w:divBdr>
                  <w:divsChild>
                    <w:div w:id="810174046">
                      <w:marLeft w:val="0"/>
                      <w:marRight w:val="0"/>
                      <w:marTop w:val="0"/>
                      <w:marBottom w:val="0"/>
                      <w:divBdr>
                        <w:top w:val="none" w:sz="0" w:space="0" w:color="auto"/>
                        <w:left w:val="none" w:sz="0" w:space="0" w:color="auto"/>
                        <w:bottom w:val="none" w:sz="0" w:space="0" w:color="auto"/>
                        <w:right w:val="none" w:sz="0" w:space="0" w:color="auto"/>
                      </w:divBdr>
                      <w:divsChild>
                        <w:div w:id="482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43423">
          <w:marLeft w:val="0"/>
          <w:marRight w:val="0"/>
          <w:marTop w:val="0"/>
          <w:marBottom w:val="0"/>
          <w:divBdr>
            <w:top w:val="none" w:sz="0" w:space="0" w:color="auto"/>
            <w:left w:val="none" w:sz="0" w:space="0" w:color="auto"/>
            <w:bottom w:val="none" w:sz="0" w:space="0" w:color="auto"/>
            <w:right w:val="none" w:sz="0" w:space="0" w:color="auto"/>
          </w:divBdr>
        </w:div>
        <w:div w:id="1126193230">
          <w:marLeft w:val="0"/>
          <w:marRight w:val="0"/>
          <w:marTop w:val="0"/>
          <w:marBottom w:val="0"/>
          <w:divBdr>
            <w:top w:val="none" w:sz="0" w:space="0" w:color="auto"/>
            <w:left w:val="none" w:sz="0" w:space="0" w:color="auto"/>
            <w:bottom w:val="none" w:sz="0" w:space="0" w:color="auto"/>
            <w:right w:val="none" w:sz="0" w:space="0" w:color="auto"/>
          </w:divBdr>
          <w:divsChild>
            <w:div w:id="1661537639">
              <w:marLeft w:val="0"/>
              <w:marRight w:val="0"/>
              <w:marTop w:val="0"/>
              <w:marBottom w:val="0"/>
              <w:divBdr>
                <w:top w:val="none" w:sz="0" w:space="0" w:color="auto"/>
                <w:left w:val="none" w:sz="0" w:space="0" w:color="auto"/>
                <w:bottom w:val="none" w:sz="0" w:space="0" w:color="auto"/>
                <w:right w:val="none" w:sz="0" w:space="0" w:color="auto"/>
              </w:divBdr>
            </w:div>
          </w:divsChild>
        </w:div>
        <w:div w:id="823932851">
          <w:marLeft w:val="0"/>
          <w:marRight w:val="0"/>
          <w:marTop w:val="0"/>
          <w:marBottom w:val="0"/>
          <w:divBdr>
            <w:top w:val="none" w:sz="0" w:space="0" w:color="auto"/>
            <w:left w:val="none" w:sz="0" w:space="0" w:color="auto"/>
            <w:bottom w:val="none" w:sz="0" w:space="0" w:color="auto"/>
            <w:right w:val="none" w:sz="0" w:space="0" w:color="auto"/>
          </w:divBdr>
          <w:divsChild>
            <w:div w:id="100335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memon200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4361</Characters>
  <Application>Microsoft Office Word</Application>
  <DocSecurity>0</DocSecurity>
  <Lines>36</Lines>
  <Paragraphs>10</Paragraphs>
  <ScaleCrop>false</ScaleCrop>
  <Company>Grizli777</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2025-07-23T07:00:00Z</dcterms:created>
  <dcterms:modified xsi:type="dcterms:W3CDTF">2025-07-23T07:04:00Z</dcterms:modified>
</cp:coreProperties>
</file>