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C41" w:rsidRPr="00635C41" w:rsidRDefault="00635C41" w:rsidP="00635C41">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635C41">
        <w:rPr>
          <w:rFonts w:ascii="Times New Roman" w:eastAsia="Times New Roman" w:hAnsi="Times New Roman" w:cs="Times New Roman"/>
          <w:b/>
          <w:sz w:val="36"/>
          <w:szCs w:val="36"/>
        </w:rPr>
        <w:fldChar w:fldCharType="begin"/>
      </w:r>
      <w:r w:rsidRPr="00635C41">
        <w:rPr>
          <w:rFonts w:ascii="Times New Roman" w:eastAsia="Times New Roman" w:hAnsi="Times New Roman" w:cs="Times New Roman"/>
          <w:b/>
          <w:sz w:val="36"/>
          <w:szCs w:val="36"/>
        </w:rPr>
        <w:instrText xml:space="preserve"> HYPERLINK "https://www.dawn.com/news/1799599/climate-resilience" </w:instrText>
      </w:r>
      <w:r w:rsidRPr="00635C41">
        <w:rPr>
          <w:rFonts w:ascii="Times New Roman" w:eastAsia="Times New Roman" w:hAnsi="Times New Roman" w:cs="Times New Roman"/>
          <w:b/>
          <w:sz w:val="36"/>
          <w:szCs w:val="36"/>
        </w:rPr>
        <w:fldChar w:fldCharType="separate"/>
      </w:r>
      <w:r w:rsidRPr="00635C41">
        <w:rPr>
          <w:rFonts w:ascii="Times New Roman" w:eastAsia="Times New Roman" w:hAnsi="Times New Roman" w:cs="Times New Roman"/>
          <w:b/>
          <w:color w:val="0000FF"/>
          <w:sz w:val="36"/>
          <w:szCs w:val="36"/>
          <w:u w:val="single"/>
        </w:rPr>
        <w:t xml:space="preserve">Climate resilience </w:t>
      </w:r>
      <w:r w:rsidRPr="00635C41">
        <w:rPr>
          <w:rFonts w:ascii="Times New Roman" w:eastAsia="Times New Roman" w:hAnsi="Times New Roman" w:cs="Times New Roman"/>
          <w:b/>
          <w:sz w:val="36"/>
          <w:szCs w:val="36"/>
        </w:rPr>
        <w:fldChar w:fldCharType="end"/>
      </w:r>
    </w:p>
    <w:p w:rsidR="00635C41" w:rsidRPr="00635C41" w:rsidRDefault="00635C41" w:rsidP="00635C41">
      <w:pPr>
        <w:spacing w:line="240" w:lineRule="auto"/>
        <w:ind w:right="0"/>
        <w:rPr>
          <w:rFonts w:ascii="Times New Roman" w:eastAsia="Times New Roman" w:hAnsi="Times New Roman" w:cs="Times New Roman"/>
          <w:bCs w:val="0"/>
          <w:sz w:val="24"/>
          <w:szCs w:val="24"/>
        </w:rPr>
      </w:pPr>
      <w:hyperlink r:id="rId4" w:history="1">
        <w:proofErr w:type="spellStart"/>
        <w:r w:rsidRPr="00635C41">
          <w:rPr>
            <w:rFonts w:ascii="Times New Roman" w:eastAsia="Times New Roman" w:hAnsi="Times New Roman" w:cs="Times New Roman"/>
            <w:bCs w:val="0"/>
            <w:color w:val="0000FF"/>
            <w:sz w:val="24"/>
            <w:szCs w:val="24"/>
            <w:u w:val="single"/>
          </w:rPr>
          <w:t>Naseer</w:t>
        </w:r>
        <w:proofErr w:type="spellEnd"/>
        <w:r w:rsidRPr="00635C41">
          <w:rPr>
            <w:rFonts w:ascii="Times New Roman" w:eastAsia="Times New Roman" w:hAnsi="Times New Roman" w:cs="Times New Roman"/>
            <w:bCs w:val="0"/>
            <w:color w:val="0000FF"/>
            <w:sz w:val="24"/>
            <w:szCs w:val="24"/>
            <w:u w:val="single"/>
          </w:rPr>
          <w:t xml:space="preserve"> </w:t>
        </w:r>
        <w:proofErr w:type="spellStart"/>
        <w:r w:rsidRPr="00635C41">
          <w:rPr>
            <w:rFonts w:ascii="Times New Roman" w:eastAsia="Times New Roman" w:hAnsi="Times New Roman" w:cs="Times New Roman"/>
            <w:bCs w:val="0"/>
            <w:color w:val="0000FF"/>
            <w:sz w:val="24"/>
            <w:szCs w:val="24"/>
            <w:u w:val="single"/>
          </w:rPr>
          <w:t>Memon</w:t>
        </w:r>
        <w:proofErr w:type="spellEnd"/>
      </w:hyperlink>
      <w:r w:rsidRPr="00635C41">
        <w:rPr>
          <w:rFonts w:ascii="Times New Roman" w:eastAsia="Times New Roman" w:hAnsi="Times New Roman" w:cs="Times New Roman"/>
          <w:bCs w:val="0"/>
          <w:sz w:val="24"/>
          <w:szCs w:val="24"/>
        </w:rPr>
        <w:t xml:space="preserve"> Published December 21, 2023 </w:t>
      </w:r>
      <w:proofErr w:type="gramStart"/>
      <w:r w:rsidRPr="00635C41">
        <w:rPr>
          <w:rFonts w:ascii="Times New Roman" w:eastAsia="Times New Roman" w:hAnsi="Times New Roman" w:cs="Times New Roman"/>
          <w:bCs w:val="0"/>
          <w:sz w:val="24"/>
          <w:szCs w:val="24"/>
        </w:rPr>
        <w:t>Updated</w:t>
      </w:r>
      <w:proofErr w:type="gramEnd"/>
      <w:r w:rsidRPr="00635C41">
        <w:rPr>
          <w:rFonts w:ascii="Times New Roman" w:eastAsia="Times New Roman" w:hAnsi="Times New Roman" w:cs="Times New Roman"/>
          <w:bCs w:val="0"/>
          <w:sz w:val="24"/>
          <w:szCs w:val="24"/>
        </w:rPr>
        <w:t xml:space="preserve"> a day ago </w:t>
      </w:r>
    </w:p>
    <w:p w:rsidR="00635C41" w:rsidRPr="00635C41" w:rsidRDefault="00635C41" w:rsidP="00635C41">
      <w:pPr>
        <w:spacing w:before="100" w:beforeAutospacing="1" w:after="100" w:afterAutospacing="1" w:line="240" w:lineRule="auto"/>
        <w:ind w:right="0"/>
        <w:rPr>
          <w:rFonts w:ascii="Times New Roman" w:eastAsia="Times New Roman" w:hAnsi="Times New Roman" w:cs="Times New Roman"/>
          <w:bCs w:val="0"/>
          <w:sz w:val="24"/>
          <w:szCs w:val="24"/>
        </w:rPr>
      </w:pPr>
      <w:r w:rsidRPr="00635C41">
        <w:rPr>
          <w:rFonts w:ascii="Times New Roman" w:eastAsia="Times New Roman" w:hAnsi="Times New Roman" w:cs="Times New Roman"/>
          <w:bCs w:val="0"/>
          <w:sz w:val="24"/>
          <w:szCs w:val="24"/>
        </w:rPr>
        <w:t>THE screening of development projects through the lens of climate resilience requires a paradigm shift in development planning and budgeting. The International Monetary Fund wants Pakistan to introduce this shift through the FY2024-25 budget. Prodding the ministries of finance and planning, the IMF has prescribed making budget documents more explicit on the nexus between the budget and climate-related action. It has put emphasis on advancing green budgeting, including budget tracking, publishing information on climate-related spending and aligning the next budget with climate change adaptation.</w:t>
      </w:r>
    </w:p>
    <w:p w:rsidR="00635C41" w:rsidRPr="00635C41" w:rsidRDefault="00635C41" w:rsidP="00635C41">
      <w:pPr>
        <w:spacing w:before="100" w:beforeAutospacing="1" w:after="100" w:afterAutospacing="1" w:line="240" w:lineRule="auto"/>
        <w:ind w:right="0"/>
        <w:rPr>
          <w:rFonts w:ascii="Times New Roman" w:eastAsia="Times New Roman" w:hAnsi="Times New Roman" w:cs="Times New Roman"/>
          <w:bCs w:val="0"/>
          <w:sz w:val="24"/>
          <w:szCs w:val="24"/>
        </w:rPr>
      </w:pPr>
      <w:r w:rsidRPr="00635C41">
        <w:rPr>
          <w:rFonts w:ascii="Times New Roman" w:eastAsia="Times New Roman" w:hAnsi="Times New Roman" w:cs="Times New Roman"/>
          <w:bCs w:val="0"/>
          <w:sz w:val="24"/>
          <w:szCs w:val="24"/>
        </w:rPr>
        <w:t xml:space="preserve">The overall mainstreaming of climate change in development planning involves myriad intricacies. </w:t>
      </w:r>
      <w:proofErr w:type="spellStart"/>
      <w:r w:rsidRPr="00635C41">
        <w:rPr>
          <w:rFonts w:ascii="Times New Roman" w:eastAsia="Times New Roman" w:hAnsi="Times New Roman" w:cs="Times New Roman"/>
          <w:bCs w:val="0"/>
          <w:sz w:val="24"/>
          <w:szCs w:val="24"/>
        </w:rPr>
        <w:t>Prioritising</w:t>
      </w:r>
      <w:proofErr w:type="spellEnd"/>
      <w:r w:rsidRPr="00635C41">
        <w:rPr>
          <w:rFonts w:ascii="Times New Roman" w:eastAsia="Times New Roman" w:hAnsi="Times New Roman" w:cs="Times New Roman"/>
          <w:bCs w:val="0"/>
          <w:sz w:val="24"/>
          <w:szCs w:val="24"/>
        </w:rPr>
        <w:t xml:space="preserve"> the most promising investments in the public sector with a strategic focus on addressing climate concerns requires a wise approach. This entails development planning and financial allocations to pre-empt climate woes through diligently designed adaptation and mitigation projects.</w:t>
      </w:r>
    </w:p>
    <w:p w:rsidR="00635C41" w:rsidRPr="00635C41" w:rsidRDefault="00635C41" w:rsidP="00635C41">
      <w:pPr>
        <w:spacing w:before="100" w:beforeAutospacing="1" w:after="100" w:afterAutospacing="1" w:line="240" w:lineRule="auto"/>
        <w:ind w:right="0"/>
        <w:rPr>
          <w:rFonts w:ascii="Times New Roman" w:eastAsia="Times New Roman" w:hAnsi="Times New Roman" w:cs="Times New Roman"/>
          <w:bCs w:val="0"/>
          <w:sz w:val="24"/>
          <w:szCs w:val="24"/>
        </w:rPr>
      </w:pPr>
      <w:r w:rsidRPr="00635C41">
        <w:rPr>
          <w:rFonts w:ascii="Times New Roman" w:eastAsia="Times New Roman" w:hAnsi="Times New Roman" w:cs="Times New Roman"/>
          <w:bCs w:val="0"/>
          <w:sz w:val="24"/>
          <w:szCs w:val="24"/>
        </w:rPr>
        <w:t xml:space="preserve">Last year’s floods inflicted losses and damage to the tune of $30 billion on Pakistan. A deeper scrutiny of the factors that triggered this devastation </w:t>
      </w:r>
      <w:proofErr w:type="gramStart"/>
      <w:r w:rsidRPr="00635C41">
        <w:rPr>
          <w:rFonts w:ascii="Times New Roman" w:eastAsia="Times New Roman" w:hAnsi="Times New Roman" w:cs="Times New Roman"/>
          <w:bCs w:val="0"/>
          <w:sz w:val="24"/>
          <w:szCs w:val="24"/>
        </w:rPr>
        <w:t>reveal</w:t>
      </w:r>
      <w:proofErr w:type="gramEnd"/>
      <w:r w:rsidRPr="00635C41">
        <w:rPr>
          <w:rFonts w:ascii="Times New Roman" w:eastAsia="Times New Roman" w:hAnsi="Times New Roman" w:cs="Times New Roman"/>
          <w:bCs w:val="0"/>
          <w:sz w:val="24"/>
          <w:szCs w:val="24"/>
        </w:rPr>
        <w:t xml:space="preserve"> climate-insensitive planning and misplaced priorities. The logical cure to perpetual disasters is removing the bugs from the development process that worsen the impact of extreme climatic factors. The latter can convert hazards into calamities, and removing developmental defects is a prerequisite for averting disasters and mitigating loss and damage.</w:t>
      </w:r>
    </w:p>
    <w:p w:rsidR="00635C41" w:rsidRPr="00635C41" w:rsidRDefault="00635C41" w:rsidP="00635C41">
      <w:pPr>
        <w:spacing w:before="100" w:beforeAutospacing="1" w:after="100" w:afterAutospacing="1" w:line="240" w:lineRule="auto"/>
        <w:ind w:right="0"/>
        <w:rPr>
          <w:rFonts w:ascii="Times New Roman" w:eastAsia="Times New Roman" w:hAnsi="Times New Roman" w:cs="Times New Roman"/>
          <w:bCs w:val="0"/>
          <w:sz w:val="24"/>
          <w:szCs w:val="24"/>
        </w:rPr>
      </w:pPr>
      <w:r w:rsidRPr="00635C41">
        <w:rPr>
          <w:rFonts w:ascii="Times New Roman" w:eastAsia="Times New Roman" w:hAnsi="Times New Roman" w:cs="Times New Roman"/>
          <w:bCs w:val="0"/>
          <w:sz w:val="24"/>
          <w:szCs w:val="24"/>
        </w:rPr>
        <w:t xml:space="preserve">Climate-sensitive budgeting and mainstreaming of climate change adaptation is often misconstrued as financial allocation for the relevant ministries and departments. In reality, the concept transcends budgets. International expert on climate change adaptation Richard Klein explains the concept as “the integration of policies and measures to address climate change into ongoing </w:t>
      </w:r>
      <w:proofErr w:type="spellStart"/>
      <w:r w:rsidRPr="00635C41">
        <w:rPr>
          <w:rFonts w:ascii="Times New Roman" w:eastAsia="Times New Roman" w:hAnsi="Times New Roman" w:cs="Times New Roman"/>
          <w:bCs w:val="0"/>
          <w:sz w:val="24"/>
          <w:szCs w:val="24"/>
        </w:rPr>
        <w:t>sectoral</w:t>
      </w:r>
      <w:proofErr w:type="spellEnd"/>
      <w:r w:rsidRPr="00635C41">
        <w:rPr>
          <w:rFonts w:ascii="Times New Roman" w:eastAsia="Times New Roman" w:hAnsi="Times New Roman" w:cs="Times New Roman"/>
          <w:bCs w:val="0"/>
          <w:sz w:val="24"/>
          <w:szCs w:val="24"/>
        </w:rPr>
        <w:t xml:space="preserve"> planning and management, so as to ensure the long-term viability and sustainability of </w:t>
      </w:r>
      <w:proofErr w:type="spellStart"/>
      <w:r w:rsidRPr="00635C41">
        <w:rPr>
          <w:rFonts w:ascii="Times New Roman" w:eastAsia="Times New Roman" w:hAnsi="Times New Roman" w:cs="Times New Roman"/>
          <w:bCs w:val="0"/>
          <w:sz w:val="24"/>
          <w:szCs w:val="24"/>
        </w:rPr>
        <w:t>sectoral</w:t>
      </w:r>
      <w:proofErr w:type="spellEnd"/>
      <w:r w:rsidRPr="00635C41">
        <w:rPr>
          <w:rFonts w:ascii="Times New Roman" w:eastAsia="Times New Roman" w:hAnsi="Times New Roman" w:cs="Times New Roman"/>
          <w:bCs w:val="0"/>
          <w:sz w:val="24"/>
          <w:szCs w:val="24"/>
        </w:rPr>
        <w:t xml:space="preserve"> and development investments”.</w:t>
      </w:r>
    </w:p>
    <w:p w:rsidR="00635C41" w:rsidRPr="00635C41" w:rsidRDefault="00635C41" w:rsidP="00635C41">
      <w:pPr>
        <w:spacing w:beforeAutospacing="1" w:afterAutospacing="1" w:line="240" w:lineRule="auto"/>
        <w:ind w:right="720"/>
        <w:rPr>
          <w:rFonts w:ascii="Times New Roman" w:eastAsia="Times New Roman" w:hAnsi="Times New Roman" w:cs="Times New Roman"/>
          <w:bCs w:val="0"/>
          <w:sz w:val="24"/>
          <w:szCs w:val="24"/>
        </w:rPr>
      </w:pPr>
      <w:r w:rsidRPr="00635C41">
        <w:rPr>
          <w:rFonts w:ascii="Times New Roman" w:eastAsia="Times New Roman" w:hAnsi="Times New Roman" w:cs="Times New Roman"/>
          <w:bCs w:val="0"/>
          <w:sz w:val="24"/>
          <w:szCs w:val="24"/>
        </w:rPr>
        <w:t>Development projects must be made climate-proof.</w:t>
      </w:r>
    </w:p>
    <w:p w:rsidR="00635C41" w:rsidRPr="00635C41" w:rsidRDefault="00635C41" w:rsidP="00635C41">
      <w:pPr>
        <w:spacing w:before="100" w:beforeAutospacing="1" w:after="100" w:afterAutospacing="1" w:line="240" w:lineRule="auto"/>
        <w:ind w:right="0"/>
        <w:rPr>
          <w:rFonts w:ascii="Times New Roman" w:eastAsia="Times New Roman" w:hAnsi="Times New Roman" w:cs="Times New Roman"/>
          <w:bCs w:val="0"/>
          <w:sz w:val="24"/>
          <w:szCs w:val="24"/>
        </w:rPr>
      </w:pPr>
      <w:r w:rsidRPr="00635C41">
        <w:rPr>
          <w:rFonts w:ascii="Times New Roman" w:eastAsia="Times New Roman" w:hAnsi="Times New Roman" w:cs="Times New Roman"/>
          <w:bCs w:val="0"/>
          <w:sz w:val="24"/>
          <w:szCs w:val="24"/>
        </w:rPr>
        <w:t xml:space="preserve">This approach underscores the need for applying a climate lens to development projects. </w:t>
      </w:r>
      <w:proofErr w:type="spellStart"/>
      <w:r w:rsidRPr="00635C41">
        <w:rPr>
          <w:rFonts w:ascii="Times New Roman" w:eastAsia="Times New Roman" w:hAnsi="Times New Roman" w:cs="Times New Roman"/>
          <w:bCs w:val="0"/>
          <w:sz w:val="24"/>
          <w:szCs w:val="24"/>
        </w:rPr>
        <w:t>Sectoral</w:t>
      </w:r>
      <w:proofErr w:type="spellEnd"/>
      <w:r w:rsidRPr="00635C41">
        <w:rPr>
          <w:rFonts w:ascii="Times New Roman" w:eastAsia="Times New Roman" w:hAnsi="Times New Roman" w:cs="Times New Roman"/>
          <w:bCs w:val="0"/>
          <w:sz w:val="24"/>
          <w:szCs w:val="24"/>
        </w:rPr>
        <w:t xml:space="preserve"> policies should focus on adaptation that can be infused into </w:t>
      </w:r>
      <w:proofErr w:type="spellStart"/>
      <w:r w:rsidRPr="00635C41">
        <w:rPr>
          <w:rFonts w:ascii="Times New Roman" w:eastAsia="Times New Roman" w:hAnsi="Times New Roman" w:cs="Times New Roman"/>
          <w:bCs w:val="0"/>
          <w:sz w:val="24"/>
          <w:szCs w:val="24"/>
        </w:rPr>
        <w:t>sectoral</w:t>
      </w:r>
      <w:proofErr w:type="spellEnd"/>
      <w:r w:rsidRPr="00635C41">
        <w:rPr>
          <w:rFonts w:ascii="Times New Roman" w:eastAsia="Times New Roman" w:hAnsi="Times New Roman" w:cs="Times New Roman"/>
          <w:bCs w:val="0"/>
          <w:sz w:val="24"/>
          <w:szCs w:val="24"/>
        </w:rPr>
        <w:t xml:space="preserve"> plans and eventually trickle down to the project level. Applying climate filters at the project level requires an in-depth dissection of every development project with a climate knife and not just marking a perfunctory tick box in the PC-1 pro forma.</w:t>
      </w:r>
    </w:p>
    <w:p w:rsidR="00635C41" w:rsidRPr="00635C41" w:rsidRDefault="00635C41" w:rsidP="00635C41">
      <w:pPr>
        <w:spacing w:before="100" w:beforeAutospacing="1" w:after="100" w:afterAutospacing="1" w:line="240" w:lineRule="auto"/>
        <w:ind w:right="0"/>
        <w:rPr>
          <w:rFonts w:ascii="Times New Roman" w:eastAsia="Times New Roman" w:hAnsi="Times New Roman" w:cs="Times New Roman"/>
          <w:bCs w:val="0"/>
          <w:sz w:val="24"/>
          <w:szCs w:val="24"/>
        </w:rPr>
      </w:pPr>
      <w:r w:rsidRPr="00635C41">
        <w:rPr>
          <w:rFonts w:ascii="Times New Roman" w:eastAsia="Times New Roman" w:hAnsi="Times New Roman" w:cs="Times New Roman"/>
          <w:bCs w:val="0"/>
          <w:sz w:val="24"/>
          <w:szCs w:val="24"/>
        </w:rPr>
        <w:lastRenderedPageBreak/>
        <w:t xml:space="preserve">Another possibility could be to broaden the scope of the environmental impact assessment to climate impact assessment. </w:t>
      </w:r>
      <w:proofErr w:type="gramStart"/>
      <w:r w:rsidRPr="00635C41">
        <w:rPr>
          <w:rFonts w:ascii="Times New Roman" w:eastAsia="Times New Roman" w:hAnsi="Times New Roman" w:cs="Times New Roman"/>
          <w:bCs w:val="0"/>
          <w:sz w:val="24"/>
          <w:szCs w:val="24"/>
        </w:rPr>
        <w:t>This can</w:t>
      </w:r>
      <w:proofErr w:type="gramEnd"/>
      <w:r w:rsidRPr="00635C41">
        <w:rPr>
          <w:rFonts w:ascii="Times New Roman" w:eastAsia="Times New Roman" w:hAnsi="Times New Roman" w:cs="Times New Roman"/>
          <w:bCs w:val="0"/>
          <w:sz w:val="24"/>
          <w:szCs w:val="24"/>
        </w:rPr>
        <w:t xml:space="preserve"> climate-fence projects. The EIA is mandatory for large-scale, complex and environmentally sensitive projects but has been reduced to a ritualistic drill these days. The process has been </w:t>
      </w:r>
      <w:proofErr w:type="spellStart"/>
      <w:r w:rsidRPr="00635C41">
        <w:rPr>
          <w:rFonts w:ascii="Times New Roman" w:eastAsia="Times New Roman" w:hAnsi="Times New Roman" w:cs="Times New Roman"/>
          <w:bCs w:val="0"/>
          <w:sz w:val="24"/>
          <w:szCs w:val="24"/>
        </w:rPr>
        <w:t>trivialised</w:t>
      </w:r>
      <w:proofErr w:type="spellEnd"/>
      <w:r w:rsidRPr="00635C41">
        <w:rPr>
          <w:rFonts w:ascii="Times New Roman" w:eastAsia="Times New Roman" w:hAnsi="Times New Roman" w:cs="Times New Roman"/>
          <w:bCs w:val="0"/>
          <w:sz w:val="24"/>
          <w:szCs w:val="24"/>
        </w:rPr>
        <w:t xml:space="preserve"> to the extent of circumventing the EIA altogether or conducting it mid-course only to observe a formality. The environmental protection agencies have been rendered spineless. At times, they take a compromised position when projects involve special interests for powerful people.</w:t>
      </w:r>
    </w:p>
    <w:p w:rsidR="00635C41" w:rsidRPr="00635C41" w:rsidRDefault="00635C41" w:rsidP="00635C41">
      <w:pPr>
        <w:spacing w:before="100" w:beforeAutospacing="1" w:after="100" w:afterAutospacing="1" w:line="240" w:lineRule="auto"/>
        <w:ind w:right="0"/>
        <w:rPr>
          <w:rFonts w:ascii="Times New Roman" w:eastAsia="Times New Roman" w:hAnsi="Times New Roman" w:cs="Times New Roman"/>
          <w:bCs w:val="0"/>
          <w:sz w:val="24"/>
          <w:szCs w:val="24"/>
        </w:rPr>
      </w:pPr>
      <w:r w:rsidRPr="00635C41">
        <w:rPr>
          <w:rFonts w:ascii="Times New Roman" w:eastAsia="Times New Roman" w:hAnsi="Times New Roman" w:cs="Times New Roman"/>
          <w:bCs w:val="0"/>
          <w:sz w:val="24"/>
          <w:szCs w:val="24"/>
        </w:rPr>
        <w:t xml:space="preserve">Once the development process is made climate-proof, setting the right priorities is the next goalpost. Water conservation, disaster mitigation, resilient agriculture, efficient irrigation systems, reducing emissions in brown sectors, renewable energy sources, preventive public health systems, sanitation, storm drainage, and </w:t>
      </w:r>
      <w:proofErr w:type="spellStart"/>
      <w:r w:rsidRPr="00635C41">
        <w:rPr>
          <w:rFonts w:ascii="Times New Roman" w:eastAsia="Times New Roman" w:hAnsi="Times New Roman" w:cs="Times New Roman"/>
          <w:bCs w:val="0"/>
          <w:sz w:val="24"/>
          <w:szCs w:val="24"/>
        </w:rPr>
        <w:t>afforestation</w:t>
      </w:r>
      <w:proofErr w:type="spellEnd"/>
      <w:r w:rsidRPr="00635C41">
        <w:rPr>
          <w:rFonts w:ascii="Times New Roman" w:eastAsia="Times New Roman" w:hAnsi="Times New Roman" w:cs="Times New Roman"/>
          <w:bCs w:val="0"/>
          <w:sz w:val="24"/>
          <w:szCs w:val="24"/>
        </w:rPr>
        <w:t xml:space="preserve"> are some of the key priority areas of the investment portfolio. These sectors need integrated strategies to create synergies, with adaptation agendas in line with the Pakistan National Climate Resilience and Adaptation Plan 2023-2030.</w:t>
      </w:r>
    </w:p>
    <w:p w:rsidR="00635C41" w:rsidRPr="00635C41" w:rsidRDefault="00635C41" w:rsidP="00635C41">
      <w:pPr>
        <w:spacing w:before="100" w:beforeAutospacing="1" w:after="100" w:afterAutospacing="1" w:line="240" w:lineRule="auto"/>
        <w:ind w:right="0"/>
        <w:rPr>
          <w:rFonts w:ascii="Times New Roman" w:eastAsia="Times New Roman" w:hAnsi="Times New Roman" w:cs="Times New Roman"/>
          <w:bCs w:val="0"/>
          <w:sz w:val="24"/>
          <w:szCs w:val="24"/>
        </w:rPr>
      </w:pPr>
      <w:r w:rsidRPr="00635C41">
        <w:rPr>
          <w:rFonts w:ascii="Times New Roman" w:eastAsia="Times New Roman" w:hAnsi="Times New Roman" w:cs="Times New Roman"/>
          <w:bCs w:val="0"/>
          <w:sz w:val="24"/>
          <w:szCs w:val="24"/>
        </w:rPr>
        <w:t>A silver lining is that the glass is not half em</w:t>
      </w:r>
      <w:r w:rsidRPr="00635C41">
        <w:rPr>
          <w:rFonts w:ascii="Times New Roman" w:eastAsia="Times New Roman" w:hAnsi="Times New Roman" w:cs="Times New Roman"/>
          <w:bCs w:val="0"/>
          <w:sz w:val="24"/>
          <w:szCs w:val="24"/>
        </w:rPr>
        <w:softHyphen/>
      </w:r>
      <w:r w:rsidRPr="00635C41">
        <w:rPr>
          <w:rFonts w:ascii="Times New Roman" w:eastAsia="Times New Roman" w:hAnsi="Times New Roman" w:cs="Times New Roman"/>
          <w:bCs w:val="0"/>
          <w:sz w:val="24"/>
          <w:szCs w:val="24"/>
        </w:rPr>
        <w:softHyphen/>
        <w:t>pty. The Climate Public Expen</w:t>
      </w:r>
      <w:r w:rsidRPr="00635C41">
        <w:rPr>
          <w:rFonts w:ascii="Times New Roman" w:eastAsia="Times New Roman" w:hAnsi="Times New Roman" w:cs="Times New Roman"/>
          <w:bCs w:val="0"/>
          <w:sz w:val="24"/>
          <w:szCs w:val="24"/>
        </w:rPr>
        <w:softHyphen/>
        <w:t>di</w:t>
      </w:r>
      <w:r w:rsidRPr="00635C41">
        <w:rPr>
          <w:rFonts w:ascii="Times New Roman" w:eastAsia="Times New Roman" w:hAnsi="Times New Roman" w:cs="Times New Roman"/>
          <w:bCs w:val="0"/>
          <w:sz w:val="24"/>
          <w:szCs w:val="24"/>
        </w:rPr>
        <w:softHyphen/>
        <w:t>t</w:t>
      </w:r>
      <w:r w:rsidRPr="00635C41">
        <w:rPr>
          <w:rFonts w:ascii="Times New Roman" w:eastAsia="Times New Roman" w:hAnsi="Times New Roman" w:cs="Times New Roman"/>
          <w:bCs w:val="0"/>
          <w:sz w:val="24"/>
          <w:szCs w:val="24"/>
        </w:rPr>
        <w:softHyphen/>
        <w:t>u</w:t>
      </w:r>
      <w:r w:rsidRPr="00635C41">
        <w:rPr>
          <w:rFonts w:ascii="Times New Roman" w:eastAsia="Times New Roman" w:hAnsi="Times New Roman" w:cs="Times New Roman"/>
          <w:bCs w:val="0"/>
          <w:sz w:val="24"/>
          <w:szCs w:val="24"/>
        </w:rPr>
        <w:softHyphen/>
        <w:t>res and Institu</w:t>
      </w:r>
      <w:r w:rsidRPr="00635C41">
        <w:rPr>
          <w:rFonts w:ascii="Times New Roman" w:eastAsia="Times New Roman" w:hAnsi="Times New Roman" w:cs="Times New Roman"/>
          <w:bCs w:val="0"/>
          <w:sz w:val="24"/>
          <w:szCs w:val="24"/>
        </w:rPr>
        <w:softHyphen/>
        <w:t>tional Review, 2017, for Pakis</w:t>
      </w:r>
      <w:r w:rsidRPr="00635C41">
        <w:rPr>
          <w:rFonts w:ascii="Times New Roman" w:eastAsia="Times New Roman" w:hAnsi="Times New Roman" w:cs="Times New Roman"/>
          <w:bCs w:val="0"/>
          <w:sz w:val="24"/>
          <w:szCs w:val="24"/>
        </w:rPr>
        <w:softHyphen/>
        <w:t xml:space="preserve">tan </w:t>
      </w:r>
      <w:proofErr w:type="gramStart"/>
      <w:r w:rsidRPr="00635C41">
        <w:rPr>
          <w:rFonts w:ascii="Times New Roman" w:eastAsia="Times New Roman" w:hAnsi="Times New Roman" w:cs="Times New Roman"/>
          <w:bCs w:val="0"/>
          <w:sz w:val="24"/>
          <w:szCs w:val="24"/>
        </w:rPr>
        <w:t>shows</w:t>
      </w:r>
      <w:proofErr w:type="gramEnd"/>
      <w:r w:rsidRPr="00635C41">
        <w:rPr>
          <w:rFonts w:ascii="Times New Roman" w:eastAsia="Times New Roman" w:hAnsi="Times New Roman" w:cs="Times New Roman"/>
          <w:bCs w:val="0"/>
          <w:sz w:val="24"/>
          <w:szCs w:val="24"/>
        </w:rPr>
        <w:t xml:space="preserve"> that the country is already spending a sizeable proportion of its budget on sectors contributing to offsetting the impact of climate change. Nevertheless, a significant financial gap still persists as the average costs for annual adaptation to climate change have been estimated at $10.70bn per annum over the next 35 to 40 years.</w:t>
      </w:r>
    </w:p>
    <w:p w:rsidR="00635C41" w:rsidRPr="00635C41" w:rsidRDefault="00635C41" w:rsidP="00635C41">
      <w:pPr>
        <w:spacing w:before="100" w:beforeAutospacing="1" w:after="100" w:afterAutospacing="1" w:line="240" w:lineRule="auto"/>
        <w:ind w:right="0"/>
        <w:rPr>
          <w:rFonts w:ascii="Times New Roman" w:eastAsia="Times New Roman" w:hAnsi="Times New Roman" w:cs="Times New Roman"/>
          <w:bCs w:val="0"/>
          <w:sz w:val="24"/>
          <w:szCs w:val="24"/>
        </w:rPr>
      </w:pPr>
      <w:r w:rsidRPr="00635C41">
        <w:rPr>
          <w:rFonts w:ascii="Times New Roman" w:eastAsia="Times New Roman" w:hAnsi="Times New Roman" w:cs="Times New Roman"/>
          <w:bCs w:val="0"/>
          <w:sz w:val="24"/>
          <w:szCs w:val="24"/>
        </w:rPr>
        <w:t xml:space="preserve">The provincial governments have to lead from the front as all these subjects fall under their ambit. The provinces are equipped with locally </w:t>
      </w:r>
      <w:proofErr w:type="spellStart"/>
      <w:r w:rsidRPr="00635C41">
        <w:rPr>
          <w:rFonts w:ascii="Times New Roman" w:eastAsia="Times New Roman" w:hAnsi="Times New Roman" w:cs="Times New Roman"/>
          <w:bCs w:val="0"/>
          <w:sz w:val="24"/>
          <w:szCs w:val="24"/>
        </w:rPr>
        <w:t>contextualised</w:t>
      </w:r>
      <w:proofErr w:type="spellEnd"/>
      <w:r w:rsidRPr="00635C41">
        <w:rPr>
          <w:rFonts w:ascii="Times New Roman" w:eastAsia="Times New Roman" w:hAnsi="Times New Roman" w:cs="Times New Roman"/>
          <w:bCs w:val="0"/>
          <w:sz w:val="24"/>
          <w:szCs w:val="24"/>
        </w:rPr>
        <w:t xml:space="preserve"> climate change policies. Climate-sensitive planning and budgeting will have an enduring advantage for the provinces. A robust climate mitigation and adaptation plan will reduce their vulnerability to hydro-climatic disasters, and thus create fiscal space for other developmental needs that are often compromised due to climate-induced torments. Investment in such projects will have multifarious benefits, including disaster mitigation, ecosystem restoration, the greening of the economy and the creation of resilient communities. </w:t>
      </w:r>
    </w:p>
    <w:p w:rsidR="00635C41" w:rsidRPr="00635C41" w:rsidRDefault="00635C41" w:rsidP="00635C41">
      <w:pPr>
        <w:spacing w:before="100" w:beforeAutospacing="1" w:after="100" w:afterAutospacing="1" w:line="240" w:lineRule="auto"/>
        <w:ind w:right="0"/>
        <w:rPr>
          <w:rFonts w:ascii="Times New Roman" w:eastAsia="Times New Roman" w:hAnsi="Times New Roman" w:cs="Times New Roman"/>
          <w:bCs w:val="0"/>
          <w:sz w:val="24"/>
          <w:szCs w:val="24"/>
        </w:rPr>
      </w:pPr>
      <w:r w:rsidRPr="00635C41">
        <w:rPr>
          <w:rFonts w:ascii="Times New Roman" w:eastAsia="Times New Roman" w:hAnsi="Times New Roman" w:cs="Times New Roman"/>
          <w:bCs w:val="0"/>
          <w:i/>
          <w:iCs/>
          <w:sz w:val="24"/>
          <w:szCs w:val="24"/>
        </w:rPr>
        <w:t>The writer is a civil society professional.</w:t>
      </w:r>
      <w:r w:rsidRPr="00635C41">
        <w:rPr>
          <w:rFonts w:ascii="Times New Roman" w:eastAsia="Times New Roman" w:hAnsi="Times New Roman" w:cs="Times New Roman"/>
          <w:bCs w:val="0"/>
          <w:sz w:val="24"/>
          <w:szCs w:val="24"/>
        </w:rPr>
        <w:br/>
      </w:r>
      <w:hyperlink r:id="rId5" w:tgtFrame="_blank" w:history="1">
        <w:r w:rsidRPr="00635C41">
          <w:rPr>
            <w:rFonts w:ascii="Times New Roman" w:eastAsia="Times New Roman" w:hAnsi="Times New Roman" w:cs="Times New Roman"/>
            <w:bCs w:val="0"/>
            <w:color w:val="0000FF"/>
            <w:sz w:val="24"/>
            <w:szCs w:val="24"/>
            <w:u w:val="single"/>
          </w:rPr>
          <w:t>nmemon2004@yahoo.com</w:t>
        </w:r>
      </w:hyperlink>
    </w:p>
    <w:p w:rsidR="00635C41" w:rsidRPr="00635C41" w:rsidRDefault="00635C41" w:rsidP="00635C41">
      <w:pPr>
        <w:spacing w:before="100" w:beforeAutospacing="1" w:after="100" w:afterAutospacing="1" w:line="240" w:lineRule="auto"/>
        <w:ind w:right="0"/>
        <w:rPr>
          <w:rFonts w:ascii="Times New Roman" w:eastAsia="Times New Roman" w:hAnsi="Times New Roman" w:cs="Times New Roman"/>
          <w:bCs w:val="0"/>
          <w:sz w:val="24"/>
          <w:szCs w:val="24"/>
        </w:rPr>
      </w:pPr>
      <w:r w:rsidRPr="00635C41">
        <w:rPr>
          <w:rFonts w:ascii="Times New Roman" w:eastAsia="Times New Roman" w:hAnsi="Times New Roman" w:cs="Times New Roman"/>
          <w:bCs w:val="0"/>
          <w:i/>
          <w:iCs/>
          <w:sz w:val="24"/>
          <w:szCs w:val="24"/>
        </w:rPr>
        <w:t>Published in Dawn, December 21st,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35C41"/>
    <w:rsid w:val="000F3610"/>
    <w:rsid w:val="001D7D3D"/>
    <w:rsid w:val="002F5C52"/>
    <w:rsid w:val="003256B7"/>
    <w:rsid w:val="0036064A"/>
    <w:rsid w:val="004E08AD"/>
    <w:rsid w:val="00556389"/>
    <w:rsid w:val="00567329"/>
    <w:rsid w:val="00635C41"/>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635C41"/>
    <w:rPr>
      <w:color w:val="0000FF"/>
      <w:u w:val="single"/>
    </w:rPr>
  </w:style>
  <w:style w:type="character" w:customStyle="1" w:styleId="storybyline">
    <w:name w:val="story__byline"/>
    <w:basedOn w:val="DefaultParagraphFont"/>
    <w:rsid w:val="00635C41"/>
  </w:style>
  <w:style w:type="character" w:customStyle="1" w:styleId="storytime">
    <w:name w:val="story__time"/>
    <w:basedOn w:val="DefaultParagraphFont"/>
    <w:rsid w:val="00635C41"/>
  </w:style>
  <w:style w:type="character" w:customStyle="1" w:styleId="timestamp--label">
    <w:name w:val="timestamp--label"/>
    <w:basedOn w:val="DefaultParagraphFont"/>
    <w:rsid w:val="00635C41"/>
  </w:style>
  <w:style w:type="character" w:customStyle="1" w:styleId="timestamp--date">
    <w:name w:val="timestamp--date"/>
    <w:basedOn w:val="DefaultParagraphFont"/>
    <w:rsid w:val="00635C41"/>
  </w:style>
  <w:style w:type="character" w:customStyle="1" w:styleId="timestamp--time">
    <w:name w:val="timestamp--time"/>
    <w:basedOn w:val="DefaultParagraphFont"/>
    <w:rsid w:val="00635C41"/>
  </w:style>
  <w:style w:type="character" w:customStyle="1" w:styleId="mt-05">
    <w:name w:val="mt-0.5"/>
    <w:basedOn w:val="DefaultParagraphFont"/>
    <w:rsid w:val="00635C41"/>
  </w:style>
  <w:style w:type="character" w:customStyle="1" w:styleId="hidden">
    <w:name w:val="hidden"/>
    <w:basedOn w:val="DefaultParagraphFont"/>
    <w:rsid w:val="00635C41"/>
  </w:style>
  <w:style w:type="paragraph" w:styleId="NormalWeb">
    <w:name w:val="Normal (Web)"/>
    <w:basedOn w:val="Normal"/>
    <w:uiPriority w:val="99"/>
    <w:semiHidden/>
    <w:unhideWhenUsed/>
    <w:rsid w:val="00635C41"/>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635C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C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3080378">
      <w:bodyDiv w:val="1"/>
      <w:marLeft w:val="0"/>
      <w:marRight w:val="0"/>
      <w:marTop w:val="0"/>
      <w:marBottom w:val="0"/>
      <w:divBdr>
        <w:top w:val="none" w:sz="0" w:space="0" w:color="auto"/>
        <w:left w:val="none" w:sz="0" w:space="0" w:color="auto"/>
        <w:bottom w:val="none" w:sz="0" w:space="0" w:color="auto"/>
        <w:right w:val="none" w:sz="0" w:space="0" w:color="auto"/>
      </w:divBdr>
      <w:divsChild>
        <w:div w:id="1201745813">
          <w:marLeft w:val="0"/>
          <w:marRight w:val="0"/>
          <w:marTop w:val="0"/>
          <w:marBottom w:val="0"/>
          <w:divBdr>
            <w:top w:val="none" w:sz="0" w:space="0" w:color="auto"/>
            <w:left w:val="none" w:sz="0" w:space="0" w:color="auto"/>
            <w:bottom w:val="none" w:sz="0" w:space="0" w:color="auto"/>
            <w:right w:val="none" w:sz="0" w:space="0" w:color="auto"/>
          </w:divBdr>
        </w:div>
        <w:div w:id="2024090620">
          <w:marLeft w:val="0"/>
          <w:marRight w:val="0"/>
          <w:marTop w:val="0"/>
          <w:marBottom w:val="0"/>
          <w:divBdr>
            <w:top w:val="none" w:sz="0" w:space="0" w:color="auto"/>
            <w:left w:val="none" w:sz="0" w:space="0" w:color="auto"/>
            <w:bottom w:val="none" w:sz="0" w:space="0" w:color="auto"/>
            <w:right w:val="none" w:sz="0" w:space="0" w:color="auto"/>
          </w:divBdr>
          <w:divsChild>
            <w:div w:id="2027976990">
              <w:marLeft w:val="0"/>
              <w:marRight w:val="0"/>
              <w:marTop w:val="0"/>
              <w:marBottom w:val="0"/>
              <w:divBdr>
                <w:top w:val="none" w:sz="0" w:space="0" w:color="auto"/>
                <w:left w:val="none" w:sz="0" w:space="0" w:color="auto"/>
                <w:bottom w:val="none" w:sz="0" w:space="0" w:color="auto"/>
                <w:right w:val="none" w:sz="0" w:space="0" w:color="auto"/>
              </w:divBdr>
            </w:div>
            <w:div w:id="291403837">
              <w:marLeft w:val="0"/>
              <w:marRight w:val="0"/>
              <w:marTop w:val="0"/>
              <w:marBottom w:val="0"/>
              <w:divBdr>
                <w:top w:val="none" w:sz="0" w:space="0" w:color="auto"/>
                <w:left w:val="none" w:sz="0" w:space="0" w:color="auto"/>
                <w:bottom w:val="none" w:sz="0" w:space="0" w:color="auto"/>
                <w:right w:val="none" w:sz="0" w:space="0" w:color="auto"/>
              </w:divBdr>
            </w:div>
            <w:div w:id="1495611035">
              <w:marLeft w:val="0"/>
              <w:marRight w:val="0"/>
              <w:marTop w:val="0"/>
              <w:marBottom w:val="0"/>
              <w:divBdr>
                <w:top w:val="none" w:sz="0" w:space="0" w:color="auto"/>
                <w:left w:val="none" w:sz="0" w:space="0" w:color="auto"/>
                <w:bottom w:val="none" w:sz="0" w:space="0" w:color="auto"/>
                <w:right w:val="none" w:sz="0" w:space="0" w:color="auto"/>
              </w:divBdr>
            </w:div>
            <w:div w:id="1749501222">
              <w:marLeft w:val="0"/>
              <w:marRight w:val="0"/>
              <w:marTop w:val="0"/>
              <w:marBottom w:val="0"/>
              <w:divBdr>
                <w:top w:val="none" w:sz="0" w:space="0" w:color="auto"/>
                <w:left w:val="none" w:sz="0" w:space="0" w:color="auto"/>
                <w:bottom w:val="none" w:sz="0" w:space="0" w:color="auto"/>
                <w:right w:val="none" w:sz="0" w:space="0" w:color="auto"/>
              </w:divBdr>
            </w:div>
            <w:div w:id="1628243945">
              <w:marLeft w:val="0"/>
              <w:marRight w:val="0"/>
              <w:marTop w:val="0"/>
              <w:marBottom w:val="0"/>
              <w:divBdr>
                <w:top w:val="none" w:sz="0" w:space="0" w:color="auto"/>
                <w:left w:val="none" w:sz="0" w:space="0" w:color="auto"/>
                <w:bottom w:val="none" w:sz="0" w:space="0" w:color="auto"/>
                <w:right w:val="none" w:sz="0" w:space="0" w:color="auto"/>
              </w:divBdr>
            </w:div>
          </w:divsChild>
        </w:div>
        <w:div w:id="2103643323">
          <w:marLeft w:val="0"/>
          <w:marRight w:val="0"/>
          <w:marTop w:val="0"/>
          <w:marBottom w:val="0"/>
          <w:divBdr>
            <w:top w:val="none" w:sz="0" w:space="0" w:color="auto"/>
            <w:left w:val="none" w:sz="0" w:space="0" w:color="auto"/>
            <w:bottom w:val="none" w:sz="0" w:space="0" w:color="auto"/>
            <w:right w:val="none" w:sz="0" w:space="0" w:color="auto"/>
          </w:divBdr>
          <w:divsChild>
            <w:div w:id="1214779907">
              <w:marLeft w:val="0"/>
              <w:marRight w:val="0"/>
              <w:marTop w:val="0"/>
              <w:marBottom w:val="0"/>
              <w:divBdr>
                <w:top w:val="none" w:sz="0" w:space="0" w:color="auto"/>
                <w:left w:val="none" w:sz="0" w:space="0" w:color="auto"/>
                <w:bottom w:val="none" w:sz="0" w:space="0" w:color="auto"/>
                <w:right w:val="none" w:sz="0" w:space="0" w:color="auto"/>
              </w:divBdr>
              <w:divsChild>
                <w:div w:id="769545961">
                  <w:marLeft w:val="0"/>
                  <w:marRight w:val="0"/>
                  <w:marTop w:val="0"/>
                  <w:marBottom w:val="0"/>
                  <w:divBdr>
                    <w:top w:val="none" w:sz="0" w:space="0" w:color="auto"/>
                    <w:left w:val="none" w:sz="0" w:space="0" w:color="auto"/>
                    <w:bottom w:val="none" w:sz="0" w:space="0" w:color="auto"/>
                    <w:right w:val="none" w:sz="0" w:space="0" w:color="auto"/>
                  </w:divBdr>
                  <w:divsChild>
                    <w:div w:id="273488479">
                      <w:marLeft w:val="0"/>
                      <w:marRight w:val="0"/>
                      <w:marTop w:val="0"/>
                      <w:marBottom w:val="0"/>
                      <w:divBdr>
                        <w:top w:val="none" w:sz="0" w:space="0" w:color="auto"/>
                        <w:left w:val="none" w:sz="0" w:space="0" w:color="auto"/>
                        <w:bottom w:val="none" w:sz="0" w:space="0" w:color="auto"/>
                        <w:right w:val="none" w:sz="0" w:space="0" w:color="auto"/>
                      </w:divBdr>
                      <w:divsChild>
                        <w:div w:id="201503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65294">
          <w:marLeft w:val="0"/>
          <w:marRight w:val="0"/>
          <w:marTop w:val="0"/>
          <w:marBottom w:val="0"/>
          <w:divBdr>
            <w:top w:val="none" w:sz="0" w:space="0" w:color="auto"/>
            <w:left w:val="none" w:sz="0" w:space="0" w:color="auto"/>
            <w:bottom w:val="none" w:sz="0" w:space="0" w:color="auto"/>
            <w:right w:val="none" w:sz="0" w:space="0" w:color="auto"/>
          </w:divBdr>
        </w:div>
        <w:div w:id="1737775695">
          <w:marLeft w:val="0"/>
          <w:marRight w:val="0"/>
          <w:marTop w:val="0"/>
          <w:marBottom w:val="0"/>
          <w:divBdr>
            <w:top w:val="none" w:sz="0" w:space="0" w:color="auto"/>
            <w:left w:val="none" w:sz="0" w:space="0" w:color="auto"/>
            <w:bottom w:val="none" w:sz="0" w:space="0" w:color="auto"/>
            <w:right w:val="none" w:sz="0" w:space="0" w:color="auto"/>
          </w:divBdr>
          <w:divsChild>
            <w:div w:id="1035035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ilto:nmemon2004@yahoo.com" TargetMode="External"/><Relationship Id="rId4" Type="http://schemas.openxmlformats.org/officeDocument/2006/relationships/hyperlink" Target="https://www.dawn.com/authors/379/naseer-mem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4431</Characters>
  <Application>Microsoft Office Word</Application>
  <DocSecurity>0</DocSecurity>
  <Lines>36</Lines>
  <Paragraphs>10</Paragraphs>
  <ScaleCrop>false</ScaleCrop>
  <Company>Grizli777</Company>
  <LinksUpToDate>false</LinksUpToDate>
  <CharactersWithSpaces>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2023-12-22T06:12:00Z</dcterms:created>
  <dcterms:modified xsi:type="dcterms:W3CDTF">2023-12-22T06:14:00Z</dcterms:modified>
</cp:coreProperties>
</file>