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B40" w:rsidRPr="001B3B40" w:rsidRDefault="001B3B40" w:rsidP="001B3B40">
      <w:pPr>
        <w:spacing w:before="100" w:beforeAutospacing="1" w:afterAutospacing="1" w:line="240" w:lineRule="auto"/>
        <w:outlineLvl w:val="1"/>
        <w:rPr>
          <w:rFonts w:ascii="Times New Roman" w:eastAsia="Times New Roman" w:hAnsi="Times New Roman" w:cs="Times New Roman"/>
          <w:b/>
          <w:bCs/>
          <w:sz w:val="36"/>
          <w:szCs w:val="36"/>
        </w:rPr>
      </w:pPr>
      <w:r w:rsidRPr="001B3B40">
        <w:rPr>
          <w:rFonts w:ascii="Times New Roman" w:eastAsia="Times New Roman" w:hAnsi="Times New Roman" w:cs="Times New Roman"/>
          <w:b/>
          <w:bCs/>
          <w:sz w:val="36"/>
          <w:szCs w:val="36"/>
        </w:rPr>
        <w:fldChar w:fldCharType="begin"/>
      </w:r>
      <w:r w:rsidRPr="001B3B40">
        <w:rPr>
          <w:rFonts w:ascii="Times New Roman" w:eastAsia="Times New Roman" w:hAnsi="Times New Roman" w:cs="Times New Roman"/>
          <w:b/>
          <w:bCs/>
          <w:sz w:val="36"/>
          <w:szCs w:val="36"/>
        </w:rPr>
        <w:instrText xml:space="preserve"> HYPERLINK "https://www.dawn.com/news/1950102/beyond-baku-belem" </w:instrText>
      </w:r>
      <w:r w:rsidRPr="001B3B40">
        <w:rPr>
          <w:rFonts w:ascii="Times New Roman" w:eastAsia="Times New Roman" w:hAnsi="Times New Roman" w:cs="Times New Roman"/>
          <w:b/>
          <w:bCs/>
          <w:sz w:val="36"/>
          <w:szCs w:val="36"/>
        </w:rPr>
        <w:fldChar w:fldCharType="separate"/>
      </w:r>
      <w:r w:rsidRPr="001B3B40">
        <w:rPr>
          <w:rFonts w:ascii="Times New Roman" w:eastAsia="Times New Roman" w:hAnsi="Times New Roman" w:cs="Times New Roman"/>
          <w:b/>
          <w:bCs/>
          <w:color w:val="0000FF"/>
          <w:sz w:val="36"/>
          <w:szCs w:val="36"/>
          <w:u w:val="single"/>
        </w:rPr>
        <w:t xml:space="preserve">Beyond Baku &amp; Belem </w:t>
      </w:r>
      <w:r w:rsidRPr="001B3B40">
        <w:rPr>
          <w:rFonts w:ascii="Times New Roman" w:eastAsia="Times New Roman" w:hAnsi="Times New Roman" w:cs="Times New Roman"/>
          <w:b/>
          <w:bCs/>
          <w:sz w:val="36"/>
          <w:szCs w:val="36"/>
        </w:rPr>
        <w:fldChar w:fldCharType="end"/>
      </w:r>
    </w:p>
    <w:p w:rsidR="001B3B40" w:rsidRPr="001B3B40" w:rsidRDefault="001B3B40" w:rsidP="001B3B40">
      <w:pPr>
        <w:spacing w:after="0" w:line="240" w:lineRule="auto"/>
        <w:rPr>
          <w:rFonts w:ascii="Times New Roman" w:eastAsia="Times New Roman" w:hAnsi="Times New Roman" w:cs="Times New Roman"/>
          <w:szCs w:val="24"/>
        </w:rPr>
      </w:pPr>
      <w:hyperlink r:id="rId4" w:history="1">
        <w:proofErr w:type="spellStart"/>
        <w:r w:rsidRPr="001B3B40">
          <w:rPr>
            <w:rFonts w:ascii="Times New Roman" w:eastAsia="Times New Roman" w:hAnsi="Times New Roman" w:cs="Times New Roman"/>
            <w:color w:val="0000FF"/>
            <w:szCs w:val="24"/>
            <w:u w:val="single"/>
          </w:rPr>
          <w:t>Jamil</w:t>
        </w:r>
        <w:proofErr w:type="spellEnd"/>
        <w:r w:rsidRPr="001B3B40">
          <w:rPr>
            <w:rFonts w:ascii="Times New Roman" w:eastAsia="Times New Roman" w:hAnsi="Times New Roman" w:cs="Times New Roman"/>
            <w:color w:val="0000FF"/>
            <w:szCs w:val="24"/>
            <w:u w:val="single"/>
          </w:rPr>
          <w:t xml:space="preserve"> Ahmad</w:t>
        </w:r>
      </w:hyperlink>
      <w:r w:rsidRPr="001B3B40">
        <w:rPr>
          <w:rFonts w:ascii="Times New Roman" w:eastAsia="Times New Roman" w:hAnsi="Times New Roman" w:cs="Times New Roman"/>
          <w:szCs w:val="24"/>
        </w:rPr>
        <w:t xml:space="preserve"> Published October 20, 2025 </w:t>
      </w:r>
    </w:p>
    <w:p w:rsidR="001B3B40" w:rsidRPr="001B3B40" w:rsidRDefault="001B3B40" w:rsidP="001B3B40">
      <w:pPr>
        <w:spacing w:after="0" w:line="240" w:lineRule="auto"/>
        <w:rPr>
          <w:rFonts w:ascii="Times New Roman" w:eastAsia="Times New Roman" w:hAnsi="Times New Roman" w:cs="Times New Roman"/>
          <w:szCs w:val="24"/>
        </w:rPr>
      </w:pPr>
    </w:p>
    <w:p w:rsidR="001B3B40" w:rsidRPr="001B3B40" w:rsidRDefault="001B3B40" w:rsidP="001B3B40">
      <w:pPr>
        <w:spacing w:before="100" w:beforeAutospacing="1" w:afterAutospacing="1" w:line="240" w:lineRule="auto"/>
        <w:rPr>
          <w:rFonts w:ascii="Times New Roman" w:eastAsia="Times New Roman" w:hAnsi="Times New Roman" w:cs="Times New Roman"/>
          <w:szCs w:val="24"/>
        </w:rPr>
      </w:pPr>
      <w:r w:rsidRPr="001B3B40">
        <w:rPr>
          <w:rFonts w:ascii="Times New Roman" w:eastAsia="Times New Roman" w:hAnsi="Times New Roman" w:cs="Times New Roman"/>
          <w:szCs w:val="24"/>
        </w:rPr>
        <w:t xml:space="preserve">THE UN climate conference (COP29) in Baku last year was credited with several achievements. It resolved the lingering issue of voluntary carbon credit trading systems between countries for reaching their emission reduction targets as set out in Article 6 of the Paris Agreement. It </w:t>
      </w:r>
      <w:proofErr w:type="spellStart"/>
      <w:r w:rsidRPr="001B3B40">
        <w:rPr>
          <w:rFonts w:ascii="Times New Roman" w:eastAsia="Times New Roman" w:hAnsi="Times New Roman" w:cs="Times New Roman"/>
          <w:szCs w:val="24"/>
        </w:rPr>
        <w:t>operationalised</w:t>
      </w:r>
      <w:proofErr w:type="spellEnd"/>
      <w:r w:rsidRPr="001B3B40">
        <w:rPr>
          <w:rFonts w:ascii="Times New Roman" w:eastAsia="Times New Roman" w:hAnsi="Times New Roman" w:cs="Times New Roman"/>
          <w:szCs w:val="24"/>
        </w:rPr>
        <w:t xml:space="preserve"> the Loss and Damage Fund. Importantly, it agreed on a new financial goal for assisting developing countries.</w:t>
      </w:r>
    </w:p>
    <w:p w:rsidR="001B3B40" w:rsidRPr="001B3B40" w:rsidRDefault="001B3B40" w:rsidP="001B3B40">
      <w:pPr>
        <w:spacing w:before="100" w:beforeAutospacing="1" w:afterAutospacing="1" w:line="240" w:lineRule="auto"/>
        <w:rPr>
          <w:rFonts w:ascii="Times New Roman" w:eastAsia="Times New Roman" w:hAnsi="Times New Roman" w:cs="Times New Roman"/>
          <w:szCs w:val="24"/>
        </w:rPr>
      </w:pPr>
      <w:r w:rsidRPr="001B3B40">
        <w:rPr>
          <w:rFonts w:ascii="Times New Roman" w:eastAsia="Times New Roman" w:hAnsi="Times New Roman" w:cs="Times New Roman"/>
          <w:szCs w:val="24"/>
        </w:rPr>
        <w:t xml:space="preserve">In the two-layered arrangement of the ‘new collective quantified goal’, developed countries pledged to </w:t>
      </w:r>
      <w:proofErr w:type="spellStart"/>
      <w:r w:rsidRPr="001B3B40">
        <w:rPr>
          <w:rFonts w:ascii="Times New Roman" w:eastAsia="Times New Roman" w:hAnsi="Times New Roman" w:cs="Times New Roman"/>
          <w:szCs w:val="24"/>
        </w:rPr>
        <w:t>mobilise</w:t>
      </w:r>
      <w:proofErr w:type="spellEnd"/>
      <w:r w:rsidRPr="001B3B40">
        <w:rPr>
          <w:rFonts w:ascii="Times New Roman" w:eastAsia="Times New Roman" w:hAnsi="Times New Roman" w:cs="Times New Roman"/>
          <w:szCs w:val="24"/>
        </w:rPr>
        <w:t xml:space="preserve"> at least $300 billion annually by 2035. </w:t>
      </w:r>
      <w:proofErr w:type="spellStart"/>
      <w:r w:rsidRPr="001B3B40">
        <w:rPr>
          <w:rFonts w:ascii="Times New Roman" w:eastAsia="Times New Roman" w:hAnsi="Times New Roman" w:cs="Times New Roman"/>
          <w:szCs w:val="24"/>
        </w:rPr>
        <w:t>Recognising</w:t>
      </w:r>
      <w:proofErr w:type="spellEnd"/>
      <w:r w:rsidRPr="001B3B40">
        <w:rPr>
          <w:rFonts w:ascii="Times New Roman" w:eastAsia="Times New Roman" w:hAnsi="Times New Roman" w:cs="Times New Roman"/>
          <w:szCs w:val="24"/>
        </w:rPr>
        <w:t xml:space="preserve"> that the need for climate finance in developing countries far exceeds this amount, the second layer of the goal aims to raise $1.3 trillion by 2035 from all other sources. To chalk out a strategy and develop a step-by-step approach to </w:t>
      </w:r>
      <w:proofErr w:type="spellStart"/>
      <w:r w:rsidRPr="001B3B40">
        <w:rPr>
          <w:rFonts w:ascii="Times New Roman" w:eastAsia="Times New Roman" w:hAnsi="Times New Roman" w:cs="Times New Roman"/>
          <w:szCs w:val="24"/>
        </w:rPr>
        <w:t>realise</w:t>
      </w:r>
      <w:proofErr w:type="spellEnd"/>
      <w:r w:rsidRPr="001B3B40">
        <w:rPr>
          <w:rFonts w:ascii="Times New Roman" w:eastAsia="Times New Roman" w:hAnsi="Times New Roman" w:cs="Times New Roman"/>
          <w:szCs w:val="24"/>
        </w:rPr>
        <w:t xml:space="preserve"> the finance goals, COP29 also agreed on the Baku-to-Belem roadmap.</w:t>
      </w:r>
    </w:p>
    <w:p w:rsidR="001B3B40" w:rsidRPr="001B3B40" w:rsidRDefault="001B3B40" w:rsidP="001B3B40">
      <w:pPr>
        <w:spacing w:before="100" w:beforeAutospacing="1" w:afterAutospacing="1" w:line="240" w:lineRule="auto"/>
        <w:rPr>
          <w:rFonts w:ascii="Times New Roman" w:eastAsia="Times New Roman" w:hAnsi="Times New Roman" w:cs="Times New Roman"/>
          <w:szCs w:val="24"/>
        </w:rPr>
      </w:pPr>
      <w:proofErr w:type="spellStart"/>
      <w:r w:rsidRPr="001B3B40">
        <w:rPr>
          <w:rFonts w:ascii="Times New Roman" w:eastAsia="Times New Roman" w:hAnsi="Times New Roman" w:cs="Times New Roman"/>
          <w:szCs w:val="24"/>
        </w:rPr>
        <w:t>Mobilising</w:t>
      </w:r>
      <w:proofErr w:type="spellEnd"/>
      <w:r w:rsidRPr="001B3B40">
        <w:rPr>
          <w:rFonts w:ascii="Times New Roman" w:eastAsia="Times New Roman" w:hAnsi="Times New Roman" w:cs="Times New Roman"/>
          <w:szCs w:val="24"/>
        </w:rPr>
        <w:t xml:space="preserve"> such huge amounts was never going to be easy at a time when climate change continues to outpace climate action by leaps and bounds. In the months since Baku, environmental disasters have grown in ferocity and frequency, impeding long-term economic growth and exacerbating poverty and inequality. Each flood, </w:t>
      </w:r>
      <w:proofErr w:type="spellStart"/>
      <w:r w:rsidRPr="001B3B40">
        <w:rPr>
          <w:rFonts w:ascii="Times New Roman" w:eastAsia="Times New Roman" w:hAnsi="Times New Roman" w:cs="Times New Roman"/>
          <w:szCs w:val="24"/>
        </w:rPr>
        <w:t>heatwave</w:t>
      </w:r>
      <w:proofErr w:type="spellEnd"/>
      <w:r w:rsidRPr="001B3B40">
        <w:rPr>
          <w:rFonts w:ascii="Times New Roman" w:eastAsia="Times New Roman" w:hAnsi="Times New Roman" w:cs="Times New Roman"/>
          <w:szCs w:val="24"/>
        </w:rPr>
        <w:t>, wildfire or drought brings disaster, reverses developmental gains and raises relief and reconstruction costs.</w:t>
      </w:r>
    </w:p>
    <w:p w:rsidR="001B3B40" w:rsidRPr="001B3B40" w:rsidRDefault="001B3B40" w:rsidP="001B3B40">
      <w:pPr>
        <w:spacing w:before="100" w:beforeAutospacing="1" w:afterAutospacing="1" w:line="240" w:lineRule="auto"/>
        <w:rPr>
          <w:rFonts w:ascii="Times New Roman" w:eastAsia="Times New Roman" w:hAnsi="Times New Roman" w:cs="Times New Roman"/>
          <w:szCs w:val="24"/>
        </w:rPr>
      </w:pPr>
      <w:r w:rsidRPr="001B3B40">
        <w:rPr>
          <w:rFonts w:ascii="Times New Roman" w:eastAsia="Times New Roman" w:hAnsi="Times New Roman" w:cs="Times New Roman"/>
          <w:szCs w:val="24"/>
        </w:rPr>
        <w:t xml:space="preserve">The challenge is compounded by geopolitical problems and conflicts. When countries augment their </w:t>
      </w:r>
      <w:proofErr w:type="spellStart"/>
      <w:r w:rsidRPr="001B3B40">
        <w:rPr>
          <w:rFonts w:ascii="Times New Roman" w:eastAsia="Times New Roman" w:hAnsi="Times New Roman" w:cs="Times New Roman"/>
          <w:szCs w:val="24"/>
        </w:rPr>
        <w:t>defence</w:t>
      </w:r>
      <w:proofErr w:type="spellEnd"/>
      <w:r w:rsidRPr="001B3B40">
        <w:rPr>
          <w:rFonts w:ascii="Times New Roman" w:eastAsia="Times New Roman" w:hAnsi="Times New Roman" w:cs="Times New Roman"/>
          <w:szCs w:val="24"/>
        </w:rPr>
        <w:t xml:space="preserve"> budgets, it often translates into slashing development funds. Climate and environmental agenda get relegated down the priority list. Last month, the UN reported that global military spending reached a record $2.7tr in 2024, the highest annual rise since the Cold War. Going by this trend, spending could climb as high as $6.6tr by 2035.</w:t>
      </w:r>
    </w:p>
    <w:p w:rsidR="001B3B40" w:rsidRPr="001B3B40" w:rsidRDefault="001B3B40" w:rsidP="001B3B40">
      <w:pPr>
        <w:spacing w:beforeAutospacing="1" w:afterAutospacing="1" w:line="240" w:lineRule="auto"/>
        <w:rPr>
          <w:rFonts w:ascii="Times New Roman" w:eastAsia="Times New Roman" w:hAnsi="Times New Roman" w:cs="Times New Roman"/>
          <w:szCs w:val="24"/>
        </w:rPr>
      </w:pPr>
      <w:r w:rsidRPr="001B3B40">
        <w:rPr>
          <w:rFonts w:ascii="Times New Roman" w:eastAsia="Times New Roman" w:hAnsi="Times New Roman" w:cs="Times New Roman"/>
          <w:szCs w:val="24"/>
        </w:rPr>
        <w:t>There are both challenges and opportunities.</w:t>
      </w:r>
    </w:p>
    <w:p w:rsidR="001B3B40" w:rsidRPr="001B3B40" w:rsidRDefault="001B3B40" w:rsidP="001B3B40">
      <w:pPr>
        <w:spacing w:before="100" w:beforeAutospacing="1" w:afterAutospacing="1" w:line="240" w:lineRule="auto"/>
        <w:rPr>
          <w:rFonts w:ascii="Times New Roman" w:eastAsia="Times New Roman" w:hAnsi="Times New Roman" w:cs="Times New Roman"/>
          <w:szCs w:val="24"/>
        </w:rPr>
      </w:pPr>
      <w:r w:rsidRPr="001B3B40">
        <w:rPr>
          <w:rFonts w:ascii="Times New Roman" w:eastAsia="Times New Roman" w:hAnsi="Times New Roman" w:cs="Times New Roman"/>
          <w:szCs w:val="24"/>
        </w:rPr>
        <w:t>Meanwhile, climate finance has struggled to keep pace with the impact of global warming, notwithstanding the pledges at Baku. With the next climate conference, COP30 in Brazil just weeks away, a quick check is in order to see if the world is living by its promises made in Baku.</w:t>
      </w:r>
    </w:p>
    <w:p w:rsidR="001B3B40" w:rsidRPr="001B3B40" w:rsidRDefault="001B3B40" w:rsidP="001B3B40">
      <w:pPr>
        <w:spacing w:before="100" w:beforeAutospacing="1" w:afterAutospacing="1" w:line="240" w:lineRule="auto"/>
        <w:rPr>
          <w:rFonts w:ascii="Times New Roman" w:eastAsia="Times New Roman" w:hAnsi="Times New Roman" w:cs="Times New Roman"/>
          <w:szCs w:val="24"/>
        </w:rPr>
      </w:pPr>
      <w:r w:rsidRPr="001B3B40">
        <w:rPr>
          <w:rFonts w:ascii="Times New Roman" w:eastAsia="Times New Roman" w:hAnsi="Times New Roman" w:cs="Times New Roman"/>
          <w:szCs w:val="24"/>
        </w:rPr>
        <w:t>To their credit, some major multilateral climate financing mechanisms have performed better than in previous years, raising and disbursing substantial amounts. The Green Climate Fund leads with a total portfolio of $66bn including co-financing. It has committed $18bn to projects mostly in the least developing countries of Asia and Africa.</w:t>
      </w:r>
    </w:p>
    <w:p w:rsidR="001B3B40" w:rsidRPr="001B3B40" w:rsidRDefault="001B3B40" w:rsidP="001B3B40">
      <w:pPr>
        <w:spacing w:before="100" w:beforeAutospacing="1" w:afterAutospacing="1" w:line="240" w:lineRule="auto"/>
        <w:rPr>
          <w:rFonts w:ascii="Times New Roman" w:eastAsia="Times New Roman" w:hAnsi="Times New Roman" w:cs="Times New Roman"/>
          <w:szCs w:val="24"/>
        </w:rPr>
      </w:pPr>
      <w:r w:rsidRPr="001B3B40">
        <w:rPr>
          <w:rFonts w:ascii="Times New Roman" w:eastAsia="Times New Roman" w:hAnsi="Times New Roman" w:cs="Times New Roman"/>
          <w:szCs w:val="24"/>
        </w:rPr>
        <w:lastRenderedPageBreak/>
        <w:t>The Adaptation Fund’s $2.01bn and the Global Environment Facility’s $24.33bn are part of the pool. The Loss and Damage Fund, still in its infancy, has received pledges amounting to $0.79bn. To complement, the World Bank raised its contribution to $31bn last year for financing that had climate co-benefits, up from $29.4bn for the previous financial year.</w:t>
      </w:r>
    </w:p>
    <w:p w:rsidR="001B3B40" w:rsidRPr="001B3B40" w:rsidRDefault="001B3B40" w:rsidP="001B3B40">
      <w:pPr>
        <w:spacing w:before="100" w:beforeAutospacing="1" w:afterAutospacing="1" w:line="240" w:lineRule="auto"/>
        <w:rPr>
          <w:rFonts w:ascii="Times New Roman" w:eastAsia="Times New Roman" w:hAnsi="Times New Roman" w:cs="Times New Roman"/>
          <w:szCs w:val="24"/>
        </w:rPr>
      </w:pPr>
      <w:r w:rsidRPr="001B3B40">
        <w:rPr>
          <w:rFonts w:ascii="Times New Roman" w:eastAsia="Times New Roman" w:hAnsi="Times New Roman" w:cs="Times New Roman"/>
          <w:szCs w:val="24"/>
        </w:rPr>
        <w:t xml:space="preserve">Regional development banks also chipped in with impressive shares. ADB committed $12.3bn in climate finance in 2024. Sixty per cent, or $7.4bn, was earmarked for climate change mitigation and the remaining $4.9bn for adaptation. In Africa, the continent with the lowest emissions of GHG, the African Development Bank seeks to </w:t>
      </w:r>
      <w:proofErr w:type="spellStart"/>
      <w:r w:rsidRPr="001B3B40">
        <w:rPr>
          <w:rFonts w:ascii="Times New Roman" w:eastAsia="Times New Roman" w:hAnsi="Times New Roman" w:cs="Times New Roman"/>
          <w:szCs w:val="24"/>
        </w:rPr>
        <w:t>mobilise</w:t>
      </w:r>
      <w:proofErr w:type="spellEnd"/>
      <w:r w:rsidRPr="001B3B40">
        <w:rPr>
          <w:rFonts w:ascii="Times New Roman" w:eastAsia="Times New Roman" w:hAnsi="Times New Roman" w:cs="Times New Roman"/>
          <w:szCs w:val="24"/>
        </w:rPr>
        <w:t xml:space="preserve"> $4bn this year for projects under its Climate Action Window. The second Africa Climate Summit in Addis Ababa last month, agreed to set up the Africa Climate Innovation Compact and the African Climate Facility to </w:t>
      </w:r>
      <w:proofErr w:type="spellStart"/>
      <w:r w:rsidRPr="001B3B40">
        <w:rPr>
          <w:rFonts w:ascii="Times New Roman" w:eastAsia="Times New Roman" w:hAnsi="Times New Roman" w:cs="Times New Roman"/>
          <w:szCs w:val="24"/>
        </w:rPr>
        <w:t>mobilise</w:t>
      </w:r>
      <w:proofErr w:type="spellEnd"/>
      <w:r w:rsidRPr="001B3B40">
        <w:rPr>
          <w:rFonts w:ascii="Times New Roman" w:eastAsia="Times New Roman" w:hAnsi="Times New Roman" w:cs="Times New Roman"/>
          <w:szCs w:val="24"/>
        </w:rPr>
        <w:t xml:space="preserve"> $50bn annually in climate finance.</w:t>
      </w:r>
    </w:p>
    <w:p w:rsidR="001B3B40" w:rsidRPr="001B3B40" w:rsidRDefault="001B3B40" w:rsidP="001B3B40">
      <w:pPr>
        <w:spacing w:before="100" w:beforeAutospacing="1" w:afterAutospacing="1" w:line="240" w:lineRule="auto"/>
        <w:rPr>
          <w:rFonts w:ascii="Times New Roman" w:eastAsia="Times New Roman" w:hAnsi="Times New Roman" w:cs="Times New Roman"/>
          <w:szCs w:val="24"/>
        </w:rPr>
      </w:pPr>
      <w:r w:rsidRPr="001B3B40">
        <w:rPr>
          <w:rFonts w:ascii="Times New Roman" w:eastAsia="Times New Roman" w:hAnsi="Times New Roman" w:cs="Times New Roman"/>
          <w:szCs w:val="24"/>
        </w:rPr>
        <w:t xml:space="preserve">However, the amounts </w:t>
      </w:r>
      <w:proofErr w:type="spellStart"/>
      <w:r w:rsidRPr="001B3B40">
        <w:rPr>
          <w:rFonts w:ascii="Times New Roman" w:eastAsia="Times New Roman" w:hAnsi="Times New Roman" w:cs="Times New Roman"/>
          <w:szCs w:val="24"/>
        </w:rPr>
        <w:t>mobilised</w:t>
      </w:r>
      <w:proofErr w:type="spellEnd"/>
      <w:r w:rsidRPr="001B3B40">
        <w:rPr>
          <w:rFonts w:ascii="Times New Roman" w:eastAsia="Times New Roman" w:hAnsi="Times New Roman" w:cs="Times New Roman"/>
          <w:szCs w:val="24"/>
        </w:rPr>
        <w:t xml:space="preserve"> or committed thus far are no way near the assessed needs for climate finance. UNEP’s Adaptation Gap Report 2024 puts the annual funding gap for adaptation between $187bn and $359bn.</w:t>
      </w:r>
    </w:p>
    <w:p w:rsidR="001B3B40" w:rsidRPr="001B3B40" w:rsidRDefault="001B3B40" w:rsidP="001B3B40">
      <w:pPr>
        <w:spacing w:before="100" w:beforeAutospacing="1" w:afterAutospacing="1" w:line="240" w:lineRule="auto"/>
        <w:rPr>
          <w:rFonts w:ascii="Times New Roman" w:eastAsia="Times New Roman" w:hAnsi="Times New Roman" w:cs="Times New Roman"/>
          <w:szCs w:val="24"/>
        </w:rPr>
      </w:pPr>
      <w:r w:rsidRPr="001B3B40">
        <w:rPr>
          <w:rFonts w:ascii="Times New Roman" w:eastAsia="Times New Roman" w:hAnsi="Times New Roman" w:cs="Times New Roman"/>
          <w:szCs w:val="24"/>
        </w:rPr>
        <w:t xml:space="preserve">Governments and multilateral development banks will need the private sector to fill this gap and put in place </w:t>
      </w:r>
      <w:proofErr w:type="gramStart"/>
      <w:r w:rsidRPr="001B3B40">
        <w:rPr>
          <w:rFonts w:ascii="Times New Roman" w:eastAsia="Times New Roman" w:hAnsi="Times New Roman" w:cs="Times New Roman"/>
          <w:szCs w:val="24"/>
        </w:rPr>
        <w:t>a strong</w:t>
      </w:r>
      <w:proofErr w:type="gramEnd"/>
      <w:r w:rsidRPr="001B3B40">
        <w:rPr>
          <w:rFonts w:ascii="Times New Roman" w:eastAsia="Times New Roman" w:hAnsi="Times New Roman" w:cs="Times New Roman"/>
          <w:szCs w:val="24"/>
        </w:rPr>
        <w:t xml:space="preserve"> financial scaffolding for climate change. The banking sect</w:t>
      </w:r>
      <w:r w:rsidRPr="001B3B40">
        <w:rPr>
          <w:rFonts w:ascii="Times New Roman" w:eastAsia="Times New Roman" w:hAnsi="Times New Roman" w:cs="Times New Roman"/>
          <w:szCs w:val="24"/>
        </w:rPr>
        <w:softHyphen/>
      </w:r>
      <w:r w:rsidRPr="001B3B40">
        <w:rPr>
          <w:rFonts w:ascii="Times New Roman" w:eastAsia="Times New Roman" w:hAnsi="Times New Roman" w:cs="Times New Roman"/>
          <w:szCs w:val="24"/>
        </w:rPr>
        <w:softHyphen/>
        <w:t>or, a key pla</w:t>
      </w:r>
      <w:r w:rsidRPr="001B3B40">
        <w:rPr>
          <w:rFonts w:ascii="Times New Roman" w:eastAsia="Times New Roman" w:hAnsi="Times New Roman" w:cs="Times New Roman"/>
          <w:szCs w:val="24"/>
        </w:rPr>
        <w:softHyphen/>
        <w:t>y</w:t>
      </w:r>
      <w:r w:rsidRPr="001B3B40">
        <w:rPr>
          <w:rFonts w:ascii="Times New Roman" w:eastAsia="Times New Roman" w:hAnsi="Times New Roman" w:cs="Times New Roman"/>
          <w:szCs w:val="24"/>
        </w:rPr>
        <w:softHyphen/>
      </w:r>
      <w:r w:rsidRPr="001B3B40">
        <w:rPr>
          <w:rFonts w:ascii="Times New Roman" w:eastAsia="Times New Roman" w:hAnsi="Times New Roman" w:cs="Times New Roman"/>
          <w:szCs w:val="24"/>
        </w:rPr>
        <w:softHyphen/>
        <w:t>er in this field, faced a setback this mon</w:t>
      </w:r>
      <w:r w:rsidRPr="001B3B40">
        <w:rPr>
          <w:rFonts w:ascii="Times New Roman" w:eastAsia="Times New Roman" w:hAnsi="Times New Roman" w:cs="Times New Roman"/>
          <w:szCs w:val="24"/>
        </w:rPr>
        <w:softHyphen/>
        <w:t>th when the Net-Zero Ban-king Allia</w:t>
      </w:r>
      <w:r w:rsidRPr="001B3B40">
        <w:rPr>
          <w:rFonts w:ascii="Times New Roman" w:eastAsia="Times New Roman" w:hAnsi="Times New Roman" w:cs="Times New Roman"/>
          <w:szCs w:val="24"/>
        </w:rPr>
        <w:softHyphen/>
      </w:r>
      <w:r w:rsidRPr="001B3B40">
        <w:rPr>
          <w:rFonts w:ascii="Times New Roman" w:eastAsia="Times New Roman" w:hAnsi="Times New Roman" w:cs="Times New Roman"/>
          <w:szCs w:val="24"/>
        </w:rPr>
        <w:softHyphen/>
        <w:t xml:space="preserve">nce paused operations, though banks will still be able to use its resources to set </w:t>
      </w:r>
      <w:proofErr w:type="spellStart"/>
      <w:r w:rsidRPr="001B3B40">
        <w:rPr>
          <w:rFonts w:ascii="Times New Roman" w:eastAsia="Times New Roman" w:hAnsi="Times New Roman" w:cs="Times New Roman"/>
          <w:szCs w:val="24"/>
        </w:rPr>
        <w:t>decarbonisation</w:t>
      </w:r>
      <w:proofErr w:type="spellEnd"/>
      <w:r w:rsidRPr="001B3B40">
        <w:rPr>
          <w:rFonts w:ascii="Times New Roman" w:eastAsia="Times New Roman" w:hAnsi="Times New Roman" w:cs="Times New Roman"/>
          <w:szCs w:val="24"/>
        </w:rPr>
        <w:t xml:space="preserve"> targets. The private sector’s full potential can only be </w:t>
      </w:r>
      <w:proofErr w:type="spellStart"/>
      <w:r w:rsidRPr="001B3B40">
        <w:rPr>
          <w:rFonts w:ascii="Times New Roman" w:eastAsia="Times New Roman" w:hAnsi="Times New Roman" w:cs="Times New Roman"/>
          <w:szCs w:val="24"/>
        </w:rPr>
        <w:t>catalysed</w:t>
      </w:r>
      <w:proofErr w:type="spellEnd"/>
      <w:r w:rsidRPr="001B3B40">
        <w:rPr>
          <w:rFonts w:ascii="Times New Roman" w:eastAsia="Times New Roman" w:hAnsi="Times New Roman" w:cs="Times New Roman"/>
          <w:szCs w:val="24"/>
        </w:rPr>
        <w:t xml:space="preserve"> by creating an enabling environment that fosters green investments, reduces risks and promotes accountability.</w:t>
      </w:r>
    </w:p>
    <w:p w:rsidR="001B3B40" w:rsidRPr="001B3B40" w:rsidRDefault="001B3B40" w:rsidP="001B3B40">
      <w:pPr>
        <w:spacing w:before="100" w:beforeAutospacing="1" w:afterAutospacing="1" w:line="240" w:lineRule="auto"/>
        <w:rPr>
          <w:rFonts w:ascii="Times New Roman" w:eastAsia="Times New Roman" w:hAnsi="Times New Roman" w:cs="Times New Roman"/>
          <w:szCs w:val="24"/>
        </w:rPr>
      </w:pPr>
      <w:r w:rsidRPr="001B3B40">
        <w:rPr>
          <w:rFonts w:ascii="Times New Roman" w:eastAsia="Times New Roman" w:hAnsi="Times New Roman" w:cs="Times New Roman"/>
          <w:szCs w:val="24"/>
        </w:rPr>
        <w:t xml:space="preserve">To navigate such difficult financial straits, the onus will be on governments to implement their new Nationally Determined Contributions or NDCs 3.0 in a manner that frontload investments into climate change and find innovative ways of financing from other sources. </w:t>
      </w:r>
      <w:proofErr w:type="spellStart"/>
      <w:r w:rsidRPr="001B3B40">
        <w:rPr>
          <w:rFonts w:ascii="Times New Roman" w:eastAsia="Times New Roman" w:hAnsi="Times New Roman" w:cs="Times New Roman"/>
          <w:szCs w:val="24"/>
        </w:rPr>
        <w:t>Optimising</w:t>
      </w:r>
      <w:proofErr w:type="spellEnd"/>
      <w:r w:rsidRPr="001B3B40">
        <w:rPr>
          <w:rFonts w:ascii="Times New Roman" w:eastAsia="Times New Roman" w:hAnsi="Times New Roman" w:cs="Times New Roman"/>
          <w:szCs w:val="24"/>
        </w:rPr>
        <w:t xml:space="preserve"> nature-based solutions is a way to do more with less.</w:t>
      </w:r>
    </w:p>
    <w:p w:rsidR="001B3B40" w:rsidRPr="001B3B40" w:rsidRDefault="001B3B40" w:rsidP="001B3B40">
      <w:pPr>
        <w:spacing w:before="100" w:beforeAutospacing="1" w:afterAutospacing="1" w:line="240" w:lineRule="auto"/>
        <w:rPr>
          <w:rFonts w:ascii="Times New Roman" w:eastAsia="Times New Roman" w:hAnsi="Times New Roman" w:cs="Times New Roman"/>
          <w:szCs w:val="24"/>
        </w:rPr>
      </w:pPr>
      <w:r w:rsidRPr="001B3B40">
        <w:rPr>
          <w:rFonts w:ascii="Times New Roman" w:eastAsia="Times New Roman" w:hAnsi="Times New Roman" w:cs="Times New Roman"/>
          <w:szCs w:val="24"/>
        </w:rPr>
        <w:t>The journey from Baku to Belem and beyond is strewn with challenges but there are also opportunities, which must not be missed because climate action cannot be paused. Re-</w:t>
      </w:r>
      <w:proofErr w:type="spellStart"/>
      <w:r w:rsidRPr="001B3B40">
        <w:rPr>
          <w:rFonts w:ascii="Times New Roman" w:eastAsia="Times New Roman" w:hAnsi="Times New Roman" w:cs="Times New Roman"/>
          <w:szCs w:val="24"/>
        </w:rPr>
        <w:t>energising</w:t>
      </w:r>
      <w:proofErr w:type="spellEnd"/>
      <w:r w:rsidRPr="001B3B40">
        <w:rPr>
          <w:rFonts w:ascii="Times New Roman" w:eastAsia="Times New Roman" w:hAnsi="Times New Roman" w:cs="Times New Roman"/>
          <w:szCs w:val="24"/>
        </w:rPr>
        <w:t xml:space="preserve"> regional initiatives for climate and environment will surely help in making this journey less arduous. </w:t>
      </w:r>
    </w:p>
    <w:p w:rsidR="001B3B40" w:rsidRPr="001B3B40" w:rsidRDefault="001B3B40" w:rsidP="001B3B40">
      <w:pPr>
        <w:spacing w:before="100" w:beforeAutospacing="1" w:afterAutospacing="1" w:line="240" w:lineRule="auto"/>
        <w:rPr>
          <w:rFonts w:ascii="Times New Roman" w:eastAsia="Times New Roman" w:hAnsi="Times New Roman" w:cs="Times New Roman"/>
          <w:szCs w:val="24"/>
        </w:rPr>
      </w:pPr>
      <w:r w:rsidRPr="001B3B40">
        <w:rPr>
          <w:rFonts w:ascii="Times New Roman" w:eastAsia="Times New Roman" w:hAnsi="Times New Roman" w:cs="Times New Roman"/>
          <w:i/>
          <w:iCs/>
          <w:szCs w:val="24"/>
        </w:rPr>
        <w:t xml:space="preserve">The writer is director of intergovernmental affairs, United Nations Environment </w:t>
      </w:r>
      <w:proofErr w:type="spellStart"/>
      <w:r w:rsidRPr="001B3B40">
        <w:rPr>
          <w:rFonts w:ascii="Times New Roman" w:eastAsia="Times New Roman" w:hAnsi="Times New Roman" w:cs="Times New Roman"/>
          <w:i/>
          <w:iCs/>
          <w:szCs w:val="24"/>
        </w:rPr>
        <w:t>Programme</w:t>
      </w:r>
      <w:proofErr w:type="spellEnd"/>
      <w:r w:rsidRPr="001B3B40">
        <w:rPr>
          <w:rFonts w:ascii="Times New Roman" w:eastAsia="Times New Roman" w:hAnsi="Times New Roman" w:cs="Times New Roman"/>
          <w:i/>
          <w:iCs/>
          <w:szCs w:val="24"/>
        </w:rPr>
        <w:t>.</w:t>
      </w:r>
    </w:p>
    <w:p w:rsidR="001B3B40" w:rsidRPr="001B3B40" w:rsidRDefault="001B3B40" w:rsidP="001B3B40">
      <w:pPr>
        <w:spacing w:before="100" w:beforeAutospacing="1" w:afterAutospacing="1" w:line="240" w:lineRule="auto"/>
        <w:rPr>
          <w:rFonts w:ascii="Times New Roman" w:eastAsia="Times New Roman" w:hAnsi="Times New Roman" w:cs="Times New Roman"/>
          <w:szCs w:val="24"/>
        </w:rPr>
      </w:pPr>
      <w:r w:rsidRPr="001B3B40">
        <w:rPr>
          <w:rFonts w:ascii="Times New Roman" w:eastAsia="Times New Roman" w:hAnsi="Times New Roman" w:cs="Times New Roman"/>
          <w:i/>
          <w:iCs/>
          <w:szCs w:val="24"/>
        </w:rPr>
        <w:t>Published in Dawn, October 20th,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B3B40"/>
    <w:rsid w:val="00075954"/>
    <w:rsid w:val="000F3610"/>
    <w:rsid w:val="0018508C"/>
    <w:rsid w:val="001B3B40"/>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0056E"/>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B3B40"/>
    <w:rPr>
      <w:color w:val="0000FF"/>
      <w:u w:val="single"/>
    </w:rPr>
  </w:style>
  <w:style w:type="character" w:customStyle="1" w:styleId="storybyline">
    <w:name w:val="story__byline"/>
    <w:basedOn w:val="DefaultParagraphFont"/>
    <w:rsid w:val="001B3B40"/>
  </w:style>
  <w:style w:type="character" w:customStyle="1" w:styleId="storytime">
    <w:name w:val="story__time"/>
    <w:basedOn w:val="DefaultParagraphFont"/>
    <w:rsid w:val="001B3B40"/>
  </w:style>
  <w:style w:type="character" w:customStyle="1" w:styleId="timestamp--published">
    <w:name w:val="timestamp--published"/>
    <w:basedOn w:val="DefaultParagraphFont"/>
    <w:rsid w:val="001B3B40"/>
  </w:style>
  <w:style w:type="character" w:customStyle="1" w:styleId="timestamp--label">
    <w:name w:val="timestamp--label"/>
    <w:basedOn w:val="DefaultParagraphFont"/>
    <w:rsid w:val="001B3B40"/>
  </w:style>
  <w:style w:type="character" w:customStyle="1" w:styleId="timestamp--date">
    <w:name w:val="timestamp--date"/>
    <w:basedOn w:val="DefaultParagraphFont"/>
    <w:rsid w:val="001B3B40"/>
  </w:style>
  <w:style w:type="character" w:customStyle="1" w:styleId="mt-05">
    <w:name w:val="mt-0.5"/>
    <w:basedOn w:val="DefaultParagraphFont"/>
    <w:rsid w:val="001B3B40"/>
  </w:style>
  <w:style w:type="character" w:customStyle="1" w:styleId="hidden">
    <w:name w:val="hidden"/>
    <w:basedOn w:val="DefaultParagraphFont"/>
    <w:rsid w:val="001B3B40"/>
  </w:style>
  <w:style w:type="paragraph" w:styleId="NormalWeb">
    <w:name w:val="Normal (Web)"/>
    <w:basedOn w:val="Normal"/>
    <w:uiPriority w:val="99"/>
    <w:semiHidden/>
    <w:unhideWhenUsed/>
    <w:rsid w:val="001B3B4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B3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B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4507589">
      <w:bodyDiv w:val="1"/>
      <w:marLeft w:val="0"/>
      <w:marRight w:val="0"/>
      <w:marTop w:val="0"/>
      <w:marBottom w:val="0"/>
      <w:divBdr>
        <w:top w:val="none" w:sz="0" w:space="0" w:color="auto"/>
        <w:left w:val="none" w:sz="0" w:space="0" w:color="auto"/>
        <w:bottom w:val="none" w:sz="0" w:space="0" w:color="auto"/>
        <w:right w:val="none" w:sz="0" w:space="0" w:color="auto"/>
      </w:divBdr>
      <w:divsChild>
        <w:div w:id="1407999047">
          <w:marLeft w:val="0"/>
          <w:marRight w:val="0"/>
          <w:marTop w:val="0"/>
          <w:marBottom w:val="0"/>
          <w:divBdr>
            <w:top w:val="none" w:sz="0" w:space="0" w:color="auto"/>
            <w:left w:val="none" w:sz="0" w:space="0" w:color="auto"/>
            <w:bottom w:val="none" w:sz="0" w:space="0" w:color="auto"/>
            <w:right w:val="none" w:sz="0" w:space="0" w:color="auto"/>
          </w:divBdr>
        </w:div>
        <w:div w:id="1756701955">
          <w:marLeft w:val="0"/>
          <w:marRight w:val="0"/>
          <w:marTop w:val="0"/>
          <w:marBottom w:val="0"/>
          <w:divBdr>
            <w:top w:val="none" w:sz="0" w:space="0" w:color="auto"/>
            <w:left w:val="none" w:sz="0" w:space="0" w:color="auto"/>
            <w:bottom w:val="none" w:sz="0" w:space="0" w:color="auto"/>
            <w:right w:val="none" w:sz="0" w:space="0" w:color="auto"/>
          </w:divBdr>
          <w:divsChild>
            <w:div w:id="540097594">
              <w:marLeft w:val="0"/>
              <w:marRight w:val="0"/>
              <w:marTop w:val="0"/>
              <w:marBottom w:val="0"/>
              <w:divBdr>
                <w:top w:val="none" w:sz="0" w:space="0" w:color="auto"/>
                <w:left w:val="none" w:sz="0" w:space="0" w:color="auto"/>
                <w:bottom w:val="none" w:sz="0" w:space="0" w:color="auto"/>
                <w:right w:val="none" w:sz="0" w:space="0" w:color="auto"/>
              </w:divBdr>
            </w:div>
            <w:div w:id="350376180">
              <w:marLeft w:val="0"/>
              <w:marRight w:val="0"/>
              <w:marTop w:val="0"/>
              <w:marBottom w:val="0"/>
              <w:divBdr>
                <w:top w:val="none" w:sz="0" w:space="0" w:color="auto"/>
                <w:left w:val="none" w:sz="0" w:space="0" w:color="auto"/>
                <w:bottom w:val="none" w:sz="0" w:space="0" w:color="auto"/>
                <w:right w:val="none" w:sz="0" w:space="0" w:color="auto"/>
              </w:divBdr>
            </w:div>
            <w:div w:id="806514700">
              <w:marLeft w:val="0"/>
              <w:marRight w:val="0"/>
              <w:marTop w:val="0"/>
              <w:marBottom w:val="0"/>
              <w:divBdr>
                <w:top w:val="none" w:sz="0" w:space="0" w:color="auto"/>
                <w:left w:val="none" w:sz="0" w:space="0" w:color="auto"/>
                <w:bottom w:val="none" w:sz="0" w:space="0" w:color="auto"/>
                <w:right w:val="none" w:sz="0" w:space="0" w:color="auto"/>
              </w:divBdr>
            </w:div>
            <w:div w:id="427389484">
              <w:marLeft w:val="0"/>
              <w:marRight w:val="0"/>
              <w:marTop w:val="0"/>
              <w:marBottom w:val="0"/>
              <w:divBdr>
                <w:top w:val="none" w:sz="0" w:space="0" w:color="auto"/>
                <w:left w:val="none" w:sz="0" w:space="0" w:color="auto"/>
                <w:bottom w:val="none" w:sz="0" w:space="0" w:color="auto"/>
                <w:right w:val="none" w:sz="0" w:space="0" w:color="auto"/>
              </w:divBdr>
            </w:div>
            <w:div w:id="786890945">
              <w:marLeft w:val="0"/>
              <w:marRight w:val="0"/>
              <w:marTop w:val="0"/>
              <w:marBottom w:val="0"/>
              <w:divBdr>
                <w:top w:val="none" w:sz="0" w:space="0" w:color="auto"/>
                <w:left w:val="none" w:sz="0" w:space="0" w:color="auto"/>
                <w:bottom w:val="none" w:sz="0" w:space="0" w:color="auto"/>
                <w:right w:val="none" w:sz="0" w:space="0" w:color="auto"/>
              </w:divBdr>
            </w:div>
            <w:div w:id="1775785756">
              <w:marLeft w:val="0"/>
              <w:marRight w:val="0"/>
              <w:marTop w:val="0"/>
              <w:marBottom w:val="0"/>
              <w:divBdr>
                <w:top w:val="none" w:sz="0" w:space="0" w:color="auto"/>
                <w:left w:val="none" w:sz="0" w:space="0" w:color="auto"/>
                <w:bottom w:val="none" w:sz="0" w:space="0" w:color="auto"/>
                <w:right w:val="none" w:sz="0" w:space="0" w:color="auto"/>
              </w:divBdr>
            </w:div>
          </w:divsChild>
        </w:div>
        <w:div w:id="896814931">
          <w:marLeft w:val="0"/>
          <w:marRight w:val="0"/>
          <w:marTop w:val="0"/>
          <w:marBottom w:val="0"/>
          <w:divBdr>
            <w:top w:val="none" w:sz="0" w:space="0" w:color="auto"/>
            <w:left w:val="none" w:sz="0" w:space="0" w:color="auto"/>
            <w:bottom w:val="none" w:sz="0" w:space="0" w:color="auto"/>
            <w:right w:val="none" w:sz="0" w:space="0" w:color="auto"/>
          </w:divBdr>
          <w:divsChild>
            <w:div w:id="1682852777">
              <w:marLeft w:val="0"/>
              <w:marRight w:val="0"/>
              <w:marTop w:val="0"/>
              <w:marBottom w:val="0"/>
              <w:divBdr>
                <w:top w:val="none" w:sz="0" w:space="0" w:color="auto"/>
                <w:left w:val="none" w:sz="0" w:space="0" w:color="auto"/>
                <w:bottom w:val="none" w:sz="0" w:space="0" w:color="auto"/>
                <w:right w:val="none" w:sz="0" w:space="0" w:color="auto"/>
              </w:divBdr>
            </w:div>
          </w:divsChild>
        </w:div>
        <w:div w:id="1237669284">
          <w:marLeft w:val="0"/>
          <w:marRight w:val="0"/>
          <w:marTop w:val="0"/>
          <w:marBottom w:val="0"/>
          <w:divBdr>
            <w:top w:val="none" w:sz="0" w:space="0" w:color="auto"/>
            <w:left w:val="none" w:sz="0" w:space="0" w:color="auto"/>
            <w:bottom w:val="none" w:sz="0" w:space="0" w:color="auto"/>
            <w:right w:val="none" w:sz="0" w:space="0" w:color="auto"/>
          </w:divBdr>
        </w:div>
        <w:div w:id="442460893">
          <w:marLeft w:val="0"/>
          <w:marRight w:val="0"/>
          <w:marTop w:val="0"/>
          <w:marBottom w:val="0"/>
          <w:divBdr>
            <w:top w:val="none" w:sz="0" w:space="0" w:color="auto"/>
            <w:left w:val="none" w:sz="0" w:space="0" w:color="auto"/>
            <w:bottom w:val="none" w:sz="0" w:space="0" w:color="auto"/>
            <w:right w:val="none" w:sz="0" w:space="0" w:color="auto"/>
          </w:divBdr>
        </w:div>
        <w:div w:id="826283164">
          <w:marLeft w:val="0"/>
          <w:marRight w:val="0"/>
          <w:marTop w:val="0"/>
          <w:marBottom w:val="0"/>
          <w:divBdr>
            <w:top w:val="none" w:sz="0" w:space="0" w:color="auto"/>
            <w:left w:val="none" w:sz="0" w:space="0" w:color="auto"/>
            <w:bottom w:val="none" w:sz="0" w:space="0" w:color="auto"/>
            <w:right w:val="none" w:sz="0" w:space="0" w:color="auto"/>
          </w:divBdr>
          <w:divsChild>
            <w:div w:id="1122304777">
              <w:marLeft w:val="0"/>
              <w:marRight w:val="0"/>
              <w:marTop w:val="0"/>
              <w:marBottom w:val="0"/>
              <w:divBdr>
                <w:top w:val="none" w:sz="0" w:space="0" w:color="auto"/>
                <w:left w:val="none" w:sz="0" w:space="0" w:color="auto"/>
                <w:bottom w:val="none" w:sz="0" w:space="0" w:color="auto"/>
                <w:right w:val="none" w:sz="0" w:space="0" w:color="auto"/>
              </w:divBdr>
              <w:divsChild>
                <w:div w:id="712997528">
                  <w:marLeft w:val="0"/>
                  <w:marRight w:val="0"/>
                  <w:marTop w:val="0"/>
                  <w:marBottom w:val="0"/>
                  <w:divBdr>
                    <w:top w:val="none" w:sz="0" w:space="0" w:color="auto"/>
                    <w:left w:val="none" w:sz="0" w:space="0" w:color="auto"/>
                    <w:bottom w:val="none" w:sz="0" w:space="0" w:color="auto"/>
                    <w:right w:val="none" w:sz="0" w:space="0" w:color="auto"/>
                  </w:divBdr>
                  <w:divsChild>
                    <w:div w:id="91666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063486">
              <w:marLeft w:val="0"/>
              <w:marRight w:val="0"/>
              <w:marTop w:val="0"/>
              <w:marBottom w:val="0"/>
              <w:divBdr>
                <w:top w:val="none" w:sz="0" w:space="0" w:color="auto"/>
                <w:left w:val="none" w:sz="0" w:space="0" w:color="auto"/>
                <w:bottom w:val="none" w:sz="0" w:space="0" w:color="auto"/>
                <w:right w:val="none" w:sz="0" w:space="0" w:color="auto"/>
              </w:divBdr>
              <w:divsChild>
                <w:div w:id="560946207">
                  <w:marLeft w:val="0"/>
                  <w:marRight w:val="0"/>
                  <w:marTop w:val="0"/>
                  <w:marBottom w:val="0"/>
                  <w:divBdr>
                    <w:top w:val="none" w:sz="0" w:space="0" w:color="auto"/>
                    <w:left w:val="none" w:sz="0" w:space="0" w:color="auto"/>
                    <w:bottom w:val="none" w:sz="0" w:space="0" w:color="auto"/>
                    <w:right w:val="none" w:sz="0" w:space="0" w:color="auto"/>
                  </w:divBdr>
                  <w:divsChild>
                    <w:div w:id="17363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23046">
          <w:marLeft w:val="0"/>
          <w:marRight w:val="0"/>
          <w:marTop w:val="0"/>
          <w:marBottom w:val="0"/>
          <w:divBdr>
            <w:top w:val="none" w:sz="0" w:space="0" w:color="auto"/>
            <w:left w:val="none" w:sz="0" w:space="0" w:color="auto"/>
            <w:bottom w:val="none" w:sz="0" w:space="0" w:color="auto"/>
            <w:right w:val="none" w:sz="0" w:space="0" w:color="auto"/>
          </w:divBdr>
          <w:divsChild>
            <w:div w:id="859511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8939/jamil-ahm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4321</Characters>
  <Application>Microsoft Office Word</Application>
  <DocSecurity>0</DocSecurity>
  <Lines>36</Lines>
  <Paragraphs>10</Paragraphs>
  <ScaleCrop>false</ScaleCrop>
  <Company>Grizli777</Company>
  <LinksUpToDate>false</LinksUpToDate>
  <CharactersWithSpaces>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2025-10-24T04:14:00Z</dcterms:created>
  <dcterms:modified xsi:type="dcterms:W3CDTF">2025-10-24T04:17:00Z</dcterms:modified>
</cp:coreProperties>
</file>