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627" w:rsidRPr="000A5627" w:rsidRDefault="000A5627" w:rsidP="000A5627">
      <w:pPr>
        <w:spacing w:before="100" w:beforeAutospacing="1" w:afterAutospacing="1" w:line="240" w:lineRule="auto"/>
        <w:outlineLvl w:val="0"/>
        <w:rPr>
          <w:rFonts w:ascii="Times New Roman" w:eastAsia="Times New Roman" w:hAnsi="Times New Roman" w:cs="Times New Roman"/>
          <w:b/>
          <w:bCs/>
          <w:kern w:val="36"/>
          <w:sz w:val="48"/>
          <w:szCs w:val="48"/>
        </w:rPr>
      </w:pPr>
      <w:r w:rsidRPr="000A5627">
        <w:rPr>
          <w:rFonts w:ascii="Times New Roman" w:eastAsia="Times New Roman" w:hAnsi="Times New Roman" w:cs="Times New Roman"/>
          <w:b/>
          <w:bCs/>
          <w:kern w:val="36"/>
          <w:sz w:val="48"/>
          <w:szCs w:val="48"/>
        </w:rPr>
        <w:t>Thorn in Relations</w:t>
      </w:r>
    </w:p>
    <w:p w:rsidR="000A5627" w:rsidRPr="000A5627" w:rsidRDefault="000A5627" w:rsidP="000A5627">
      <w:pPr>
        <w:spacing w:before="100" w:beforeAutospacing="1" w:afterAutospacing="1" w:line="240" w:lineRule="auto"/>
        <w:rPr>
          <w:rFonts w:ascii="Times New Roman" w:eastAsia="Times New Roman" w:hAnsi="Times New Roman" w:cs="Times New Roman"/>
          <w:szCs w:val="24"/>
        </w:rPr>
      </w:pPr>
      <w:r w:rsidRPr="000A5627">
        <w:rPr>
          <w:rFonts w:ascii="Times New Roman" w:eastAsia="Times New Roman" w:hAnsi="Times New Roman" w:cs="Times New Roman"/>
          <w:szCs w:val="24"/>
        </w:rPr>
        <w:t xml:space="preserve">China is well-known for its measured approach to diplomatic language, with policymakers known for their calm and composed </w:t>
      </w:r>
      <w:proofErr w:type="spellStart"/>
      <w:r w:rsidRPr="000A5627">
        <w:rPr>
          <w:rFonts w:ascii="Times New Roman" w:eastAsia="Times New Roman" w:hAnsi="Times New Roman" w:cs="Times New Roman"/>
          <w:szCs w:val="24"/>
        </w:rPr>
        <w:t>demeanour</w:t>
      </w:r>
      <w:proofErr w:type="spellEnd"/>
      <w:r w:rsidRPr="000A5627">
        <w:rPr>
          <w:rFonts w:ascii="Times New Roman" w:eastAsia="Times New Roman" w:hAnsi="Times New Roman" w:cs="Times New Roman"/>
          <w:szCs w:val="24"/>
        </w:rPr>
        <w:t xml:space="preserve">. The strategic patience of Beijing amid recurrent provocative moves of the USA on the issue of Taiwan is quite a pertinent example. India being a major </w:t>
      </w:r>
      <w:proofErr w:type="spellStart"/>
      <w:r w:rsidRPr="000A5627">
        <w:rPr>
          <w:rFonts w:ascii="Times New Roman" w:eastAsia="Times New Roman" w:hAnsi="Times New Roman" w:cs="Times New Roman"/>
          <w:szCs w:val="24"/>
        </w:rPr>
        <w:t>neighbouring</w:t>
      </w:r>
      <w:proofErr w:type="spellEnd"/>
      <w:r w:rsidRPr="000A5627">
        <w:rPr>
          <w:rFonts w:ascii="Times New Roman" w:eastAsia="Times New Roman" w:hAnsi="Times New Roman" w:cs="Times New Roman"/>
          <w:szCs w:val="24"/>
        </w:rPr>
        <w:t xml:space="preserve"> state never misses any chance to test the patience of China. Bilateral relations turned </w:t>
      </w:r>
      <w:proofErr w:type="gramStart"/>
      <w:r w:rsidRPr="000A5627">
        <w:rPr>
          <w:rFonts w:ascii="Times New Roman" w:eastAsia="Times New Roman" w:hAnsi="Times New Roman" w:cs="Times New Roman"/>
          <w:szCs w:val="24"/>
        </w:rPr>
        <w:t>more tense</w:t>
      </w:r>
      <w:proofErr w:type="gramEnd"/>
      <w:r w:rsidRPr="000A5627">
        <w:rPr>
          <w:rFonts w:ascii="Times New Roman" w:eastAsia="Times New Roman" w:hAnsi="Times New Roman" w:cs="Times New Roman"/>
          <w:szCs w:val="24"/>
        </w:rPr>
        <w:t xml:space="preserve"> after the June 2020 military skirmishes in the </w:t>
      </w:r>
      <w:proofErr w:type="spellStart"/>
      <w:r w:rsidRPr="000A5627">
        <w:rPr>
          <w:rFonts w:ascii="Times New Roman" w:eastAsia="Times New Roman" w:hAnsi="Times New Roman" w:cs="Times New Roman"/>
          <w:szCs w:val="24"/>
        </w:rPr>
        <w:t>Galwan</w:t>
      </w:r>
      <w:proofErr w:type="spellEnd"/>
      <w:r w:rsidRPr="000A5627">
        <w:rPr>
          <w:rFonts w:ascii="Times New Roman" w:eastAsia="Times New Roman" w:hAnsi="Times New Roman" w:cs="Times New Roman"/>
          <w:szCs w:val="24"/>
        </w:rPr>
        <w:t xml:space="preserve"> Valley area which led to casualties of 20 Indian and 4 Chinese soldiers. The </w:t>
      </w:r>
      <w:proofErr w:type="spellStart"/>
      <w:r w:rsidRPr="000A5627">
        <w:rPr>
          <w:rFonts w:ascii="Times New Roman" w:eastAsia="Times New Roman" w:hAnsi="Times New Roman" w:cs="Times New Roman"/>
          <w:szCs w:val="24"/>
        </w:rPr>
        <w:t>Galwan</w:t>
      </w:r>
      <w:proofErr w:type="spellEnd"/>
      <w:r w:rsidRPr="000A5627">
        <w:rPr>
          <w:rFonts w:ascii="Times New Roman" w:eastAsia="Times New Roman" w:hAnsi="Times New Roman" w:cs="Times New Roman"/>
          <w:szCs w:val="24"/>
        </w:rPr>
        <w:t xml:space="preserve"> dispute is still unresolved despite numerous meetings between military commanders. None of the Indian ministers of external affairs visited China after the 2020 clashes until Jai Shankar arrived in Tianjin to attend the SCO event on 15 July 2025. However, this rare visit could not unfreeze the bilateral tensions.</w:t>
      </w:r>
    </w:p>
    <w:p w:rsidR="000A5627" w:rsidRPr="000A5627" w:rsidRDefault="000A5627" w:rsidP="000A5627">
      <w:pPr>
        <w:spacing w:beforeAutospacing="1" w:afterAutospacing="1" w:line="240" w:lineRule="auto"/>
        <w:rPr>
          <w:rFonts w:ascii="Times New Roman" w:eastAsia="Times New Roman" w:hAnsi="Times New Roman" w:cs="Times New Roman"/>
          <w:szCs w:val="24"/>
        </w:rPr>
      </w:pPr>
      <w:r w:rsidRPr="000A5627">
        <w:rPr>
          <w:rFonts w:ascii="Times New Roman" w:eastAsia="Times New Roman" w:hAnsi="Times New Roman" w:cs="Times New Roman"/>
          <w:szCs w:val="24"/>
        </w:rPr>
        <w:t>Numerous unresolved disputes with regional countries reflect the true mindset of Indian state actors and decision-making quarters.</w:t>
      </w:r>
    </w:p>
    <w:p w:rsidR="000A5627" w:rsidRPr="000A5627" w:rsidRDefault="000A5627" w:rsidP="000A5627">
      <w:pPr>
        <w:spacing w:before="100" w:beforeAutospacing="1" w:afterAutospacing="1" w:line="240" w:lineRule="auto"/>
        <w:rPr>
          <w:rFonts w:ascii="Times New Roman" w:eastAsia="Times New Roman" w:hAnsi="Times New Roman" w:cs="Times New Roman"/>
          <w:szCs w:val="24"/>
        </w:rPr>
      </w:pPr>
      <w:r w:rsidRPr="000A5627">
        <w:rPr>
          <w:rFonts w:ascii="Times New Roman" w:eastAsia="Times New Roman" w:hAnsi="Times New Roman" w:cs="Times New Roman"/>
          <w:szCs w:val="24"/>
        </w:rPr>
        <w:t xml:space="preserve">Irresponsible statements from Indian ministers and a few officials on the succession of the 14th Tibetan Lama stirred strong displeasure in Chinese quarters. Tough remarks of the Chinese embassy spokesperson were reported by Al- </w:t>
      </w:r>
      <w:proofErr w:type="spellStart"/>
      <w:r w:rsidRPr="000A5627">
        <w:rPr>
          <w:rFonts w:ascii="Times New Roman" w:eastAsia="Times New Roman" w:hAnsi="Times New Roman" w:cs="Times New Roman"/>
          <w:szCs w:val="24"/>
        </w:rPr>
        <w:t>Jazeera</w:t>
      </w:r>
      <w:proofErr w:type="spellEnd"/>
      <w:r w:rsidRPr="000A5627">
        <w:rPr>
          <w:rFonts w:ascii="Times New Roman" w:eastAsia="Times New Roman" w:hAnsi="Times New Roman" w:cs="Times New Roman"/>
          <w:szCs w:val="24"/>
        </w:rPr>
        <w:t xml:space="preserve"> in a story titled “China says Tibet Tibet-related issue a Thorn in Relations with India”. The level of Chinese concerns may be gauged from the text of the statement posted on ‘X’ by Chinese embassy spokesperson Yu Jing which stated “In reality Xizang Xizang-related issue is a thorn in China-India relations and has become a burden on India”. It is worth mentioning that the Chinese officials refer to Tibet as ‘Xizang’. India has been seeking leverage against China by hosting the exiled Dalai Lama since 1959. This unusual arrangement between India and the exiled Lama emerged after a failed uprising against Chinese rule in Tibet. India has significantly moved beyond accommodating the Dalai Lama and continues to host the ‘Tibetan Government in Exile.’ This </w:t>
      </w:r>
      <w:proofErr w:type="spellStart"/>
      <w:r w:rsidRPr="000A5627">
        <w:rPr>
          <w:rFonts w:ascii="Times New Roman" w:eastAsia="Times New Roman" w:hAnsi="Times New Roman" w:cs="Times New Roman"/>
          <w:szCs w:val="24"/>
        </w:rPr>
        <w:t>manoeuvre</w:t>
      </w:r>
      <w:proofErr w:type="spellEnd"/>
      <w:r w:rsidRPr="000A5627">
        <w:rPr>
          <w:rFonts w:ascii="Times New Roman" w:eastAsia="Times New Roman" w:hAnsi="Times New Roman" w:cs="Times New Roman"/>
          <w:szCs w:val="24"/>
        </w:rPr>
        <w:t xml:space="preserve"> of India is equally sinister and provocative. India is willfully disregarding the sensitivity of Beijing on the ‘One China Principle’. This Indian strategy resembles with US stance on the issue of Taiwan which Beijing always underscores as a provocative violation of the ‘One China Principle’. Strategic alliance of India with Western quarters appears extremely disturbing once seen in the context of New Delhi’s approach to issues like the selection of the next Lama and the </w:t>
      </w:r>
      <w:proofErr w:type="spellStart"/>
      <w:r w:rsidRPr="000A5627">
        <w:rPr>
          <w:rFonts w:ascii="Times New Roman" w:eastAsia="Times New Roman" w:hAnsi="Times New Roman" w:cs="Times New Roman"/>
          <w:szCs w:val="24"/>
        </w:rPr>
        <w:t>Galwan</w:t>
      </w:r>
      <w:proofErr w:type="spellEnd"/>
      <w:r w:rsidRPr="000A5627">
        <w:rPr>
          <w:rFonts w:ascii="Times New Roman" w:eastAsia="Times New Roman" w:hAnsi="Times New Roman" w:cs="Times New Roman"/>
          <w:szCs w:val="24"/>
        </w:rPr>
        <w:t xml:space="preserve"> Valley clashes.</w:t>
      </w:r>
    </w:p>
    <w:p w:rsidR="000A5627" w:rsidRPr="000A5627" w:rsidRDefault="000A5627" w:rsidP="000A5627">
      <w:pPr>
        <w:spacing w:before="100" w:beforeAutospacing="1" w:afterAutospacing="1" w:line="240" w:lineRule="auto"/>
        <w:rPr>
          <w:rFonts w:ascii="Times New Roman" w:eastAsia="Times New Roman" w:hAnsi="Times New Roman" w:cs="Times New Roman"/>
          <w:szCs w:val="24"/>
        </w:rPr>
      </w:pPr>
      <w:r w:rsidRPr="000A5627">
        <w:rPr>
          <w:rFonts w:ascii="Times New Roman" w:eastAsia="Times New Roman" w:hAnsi="Times New Roman" w:cs="Times New Roman"/>
          <w:szCs w:val="24"/>
        </w:rPr>
        <w:t xml:space="preserve">Participation of senior Indian ministers in recently held celebrations of the 90th birthday of the Dalai Lama sent a message to China that the BJP would continue to exploit the Lama’s succession issue without seeking any sort of normalcy or peace. Exploitative interference in the internal affairs of </w:t>
      </w:r>
      <w:proofErr w:type="spellStart"/>
      <w:r w:rsidRPr="000A5627">
        <w:rPr>
          <w:rFonts w:ascii="Times New Roman" w:eastAsia="Times New Roman" w:hAnsi="Times New Roman" w:cs="Times New Roman"/>
          <w:szCs w:val="24"/>
        </w:rPr>
        <w:t>neighbours</w:t>
      </w:r>
      <w:proofErr w:type="spellEnd"/>
      <w:r w:rsidRPr="000A5627">
        <w:rPr>
          <w:rFonts w:ascii="Times New Roman" w:eastAsia="Times New Roman" w:hAnsi="Times New Roman" w:cs="Times New Roman"/>
          <w:szCs w:val="24"/>
        </w:rPr>
        <w:t xml:space="preserve"> has remained a cornerstone of Indian foreign policy. BJP under the watch of PM </w:t>
      </w:r>
      <w:proofErr w:type="spellStart"/>
      <w:r w:rsidRPr="000A5627">
        <w:rPr>
          <w:rFonts w:ascii="Times New Roman" w:eastAsia="Times New Roman" w:hAnsi="Times New Roman" w:cs="Times New Roman"/>
          <w:szCs w:val="24"/>
        </w:rPr>
        <w:t>Narendra</w:t>
      </w:r>
      <w:proofErr w:type="spellEnd"/>
      <w:r w:rsidRPr="000A5627">
        <w:rPr>
          <w:rFonts w:ascii="Times New Roman" w:eastAsia="Times New Roman" w:hAnsi="Times New Roman" w:cs="Times New Roman"/>
          <w:szCs w:val="24"/>
        </w:rPr>
        <w:t xml:space="preserve"> </w:t>
      </w:r>
      <w:proofErr w:type="spellStart"/>
      <w:r w:rsidRPr="000A5627">
        <w:rPr>
          <w:rFonts w:ascii="Times New Roman" w:eastAsia="Times New Roman" w:hAnsi="Times New Roman" w:cs="Times New Roman"/>
          <w:szCs w:val="24"/>
        </w:rPr>
        <w:t>Modi</w:t>
      </w:r>
      <w:proofErr w:type="spellEnd"/>
      <w:r w:rsidRPr="000A5627">
        <w:rPr>
          <w:rFonts w:ascii="Times New Roman" w:eastAsia="Times New Roman" w:hAnsi="Times New Roman" w:cs="Times New Roman"/>
          <w:szCs w:val="24"/>
        </w:rPr>
        <w:t xml:space="preserve"> is attaining next-level proficiency in such coercive skills. However, misplaced involvement in Tibetan affairs started in the Congress era. Undeniably, India is fuelling religious and spiritual issues linked to the reincarnation of the Tibetan Lama. </w:t>
      </w:r>
      <w:r w:rsidRPr="000A5627">
        <w:rPr>
          <w:rFonts w:ascii="Times New Roman" w:eastAsia="Times New Roman" w:hAnsi="Times New Roman" w:cs="Times New Roman"/>
          <w:szCs w:val="24"/>
        </w:rPr>
        <w:lastRenderedPageBreak/>
        <w:t xml:space="preserve">Differences between the Buddhist followers of the Dalai Lama and the Chinese government do not grant any space for Indian interference in the internal affairs of a </w:t>
      </w:r>
      <w:proofErr w:type="spellStart"/>
      <w:r w:rsidRPr="000A5627">
        <w:rPr>
          <w:rFonts w:ascii="Times New Roman" w:eastAsia="Times New Roman" w:hAnsi="Times New Roman" w:cs="Times New Roman"/>
          <w:szCs w:val="24"/>
        </w:rPr>
        <w:t>neighbouring</w:t>
      </w:r>
      <w:proofErr w:type="spellEnd"/>
      <w:r w:rsidRPr="000A5627">
        <w:rPr>
          <w:rFonts w:ascii="Times New Roman" w:eastAsia="Times New Roman" w:hAnsi="Times New Roman" w:cs="Times New Roman"/>
          <w:szCs w:val="24"/>
        </w:rPr>
        <w:t xml:space="preserve"> sovereign state. The obvious racial, ethno-lingual, religious and cultural disconnect between the Tibetan community and Indian society is enough evidence that New Delhi’s interference is unjustified. Such vicious policies of India towards </w:t>
      </w:r>
      <w:proofErr w:type="spellStart"/>
      <w:r w:rsidRPr="000A5627">
        <w:rPr>
          <w:rFonts w:ascii="Times New Roman" w:eastAsia="Times New Roman" w:hAnsi="Times New Roman" w:cs="Times New Roman"/>
          <w:szCs w:val="24"/>
        </w:rPr>
        <w:t>neighbours</w:t>
      </w:r>
      <w:proofErr w:type="spellEnd"/>
      <w:r w:rsidRPr="000A5627">
        <w:rPr>
          <w:rFonts w:ascii="Times New Roman" w:eastAsia="Times New Roman" w:hAnsi="Times New Roman" w:cs="Times New Roman"/>
          <w:szCs w:val="24"/>
        </w:rPr>
        <w:t xml:space="preserve"> pose existential threats to regional peace. The recent military clash with Pakistan was nothing but a highly disturbing outcome of the Indian misadventure. </w:t>
      </w:r>
      <w:proofErr w:type="gramStart"/>
      <w:r w:rsidRPr="000A5627">
        <w:rPr>
          <w:rFonts w:ascii="Times New Roman" w:eastAsia="Times New Roman" w:hAnsi="Times New Roman" w:cs="Times New Roman"/>
          <w:szCs w:val="24"/>
        </w:rPr>
        <w:t xml:space="preserve">Besides pursuing false claims on </w:t>
      </w:r>
      <w:proofErr w:type="spellStart"/>
      <w:r w:rsidRPr="000A5627">
        <w:rPr>
          <w:rFonts w:ascii="Times New Roman" w:eastAsia="Times New Roman" w:hAnsi="Times New Roman" w:cs="Times New Roman"/>
          <w:szCs w:val="24"/>
        </w:rPr>
        <w:t>neighbouring</w:t>
      </w:r>
      <w:proofErr w:type="spellEnd"/>
      <w:r w:rsidRPr="000A5627">
        <w:rPr>
          <w:rFonts w:ascii="Times New Roman" w:eastAsia="Times New Roman" w:hAnsi="Times New Roman" w:cs="Times New Roman"/>
          <w:szCs w:val="24"/>
        </w:rPr>
        <w:t xml:space="preserve"> countries’ territories.</w:t>
      </w:r>
      <w:proofErr w:type="gramEnd"/>
      <w:r w:rsidRPr="000A5627">
        <w:rPr>
          <w:rFonts w:ascii="Times New Roman" w:eastAsia="Times New Roman" w:hAnsi="Times New Roman" w:cs="Times New Roman"/>
          <w:szCs w:val="24"/>
        </w:rPr>
        <w:t xml:space="preserve"> New Delhi has developed an instinct to orchestrate war with false-flag operations like the </w:t>
      </w:r>
      <w:proofErr w:type="spellStart"/>
      <w:r w:rsidRPr="000A5627">
        <w:rPr>
          <w:rFonts w:ascii="Times New Roman" w:eastAsia="Times New Roman" w:hAnsi="Times New Roman" w:cs="Times New Roman"/>
          <w:szCs w:val="24"/>
        </w:rPr>
        <w:t>Pulwama</w:t>
      </w:r>
      <w:proofErr w:type="spellEnd"/>
      <w:r w:rsidRPr="000A5627">
        <w:rPr>
          <w:rFonts w:ascii="Times New Roman" w:eastAsia="Times New Roman" w:hAnsi="Times New Roman" w:cs="Times New Roman"/>
          <w:szCs w:val="24"/>
        </w:rPr>
        <w:t xml:space="preserve"> and </w:t>
      </w:r>
      <w:proofErr w:type="spellStart"/>
      <w:r w:rsidRPr="000A5627">
        <w:rPr>
          <w:rFonts w:ascii="Times New Roman" w:eastAsia="Times New Roman" w:hAnsi="Times New Roman" w:cs="Times New Roman"/>
          <w:szCs w:val="24"/>
        </w:rPr>
        <w:t>Phalgam</w:t>
      </w:r>
      <w:proofErr w:type="spellEnd"/>
      <w:r w:rsidRPr="000A5627">
        <w:rPr>
          <w:rFonts w:ascii="Times New Roman" w:eastAsia="Times New Roman" w:hAnsi="Times New Roman" w:cs="Times New Roman"/>
          <w:szCs w:val="24"/>
        </w:rPr>
        <w:t xml:space="preserve"> terrorist attacks. </w:t>
      </w:r>
      <w:proofErr w:type="gramStart"/>
      <w:r w:rsidRPr="000A5627">
        <w:rPr>
          <w:rFonts w:ascii="Times New Roman" w:eastAsia="Times New Roman" w:hAnsi="Times New Roman" w:cs="Times New Roman"/>
          <w:szCs w:val="24"/>
        </w:rPr>
        <w:t xml:space="preserve">Decades-long atrocities in IIOJK coupled with unrest across the </w:t>
      </w:r>
      <w:proofErr w:type="spellStart"/>
      <w:r w:rsidRPr="000A5627">
        <w:rPr>
          <w:rFonts w:ascii="Times New Roman" w:eastAsia="Times New Roman" w:hAnsi="Times New Roman" w:cs="Times New Roman"/>
          <w:szCs w:val="24"/>
        </w:rPr>
        <w:t>LoC</w:t>
      </w:r>
      <w:proofErr w:type="spellEnd"/>
      <w:r w:rsidRPr="000A5627">
        <w:rPr>
          <w:rFonts w:ascii="Times New Roman" w:eastAsia="Times New Roman" w:hAnsi="Times New Roman" w:cs="Times New Roman"/>
          <w:szCs w:val="24"/>
        </w:rPr>
        <w:t xml:space="preserve"> is</w:t>
      </w:r>
      <w:proofErr w:type="gramEnd"/>
      <w:r w:rsidRPr="000A5627">
        <w:rPr>
          <w:rFonts w:ascii="Times New Roman" w:eastAsia="Times New Roman" w:hAnsi="Times New Roman" w:cs="Times New Roman"/>
          <w:szCs w:val="24"/>
        </w:rPr>
        <w:t xml:space="preserve"> a chilling story of India’s non-flexible approach. Numerous unresolved disputes with regional countries reflect the true mindset of Indian state actors and decision-making quarters. Besides exploiting the spiritual issue of the Tibetan community for more than six decades, now, India under </w:t>
      </w:r>
      <w:proofErr w:type="spellStart"/>
      <w:r w:rsidRPr="000A5627">
        <w:rPr>
          <w:rFonts w:ascii="Times New Roman" w:eastAsia="Times New Roman" w:hAnsi="Times New Roman" w:cs="Times New Roman"/>
          <w:szCs w:val="24"/>
        </w:rPr>
        <w:t>Modi’s</w:t>
      </w:r>
      <w:proofErr w:type="spellEnd"/>
      <w:r w:rsidRPr="000A5627">
        <w:rPr>
          <w:rFonts w:ascii="Times New Roman" w:eastAsia="Times New Roman" w:hAnsi="Times New Roman" w:cs="Times New Roman"/>
          <w:szCs w:val="24"/>
        </w:rPr>
        <w:t xml:space="preserve"> watch is adding the venom of hateful politics in sports, socio-cultural issues and above all bilateral water sharing accords. Unilateral suspension of the Indus Water Treaty was called out as ‘Act of War’ by Pakistan’ and eventually jingoistic approach of India pushed the region to the brink of nuclear war. In this context; bitter warning from otherwise cautious Chinese diplomatic officials to India about misplaced interferences in Tibet makes a lot of sense.</w:t>
      </w:r>
    </w:p>
    <w:p w:rsidR="000A5627" w:rsidRPr="000A5627" w:rsidRDefault="000A5627" w:rsidP="000A5627">
      <w:pPr>
        <w:spacing w:after="0" w:line="240" w:lineRule="auto"/>
        <w:rPr>
          <w:rFonts w:ascii="Times New Roman" w:eastAsia="Times New Roman" w:hAnsi="Times New Roman" w:cs="Times New Roman"/>
          <w:szCs w:val="24"/>
        </w:rPr>
      </w:pPr>
      <w:r w:rsidRPr="000A5627">
        <w:rPr>
          <w:rFonts w:ascii="Times New Roman" w:eastAsia="Times New Roman" w:hAnsi="Times New Roman" w:cs="Times New Roman"/>
          <w:szCs w:val="24"/>
        </w:rPr>
        <w:t>Renewable energy solutions</w:t>
      </w:r>
    </w:p>
    <w:p w:rsidR="000A5627" w:rsidRPr="000A5627" w:rsidRDefault="000A5627" w:rsidP="000A5627">
      <w:pPr>
        <w:spacing w:before="100" w:beforeAutospacing="1" w:afterAutospacing="1" w:line="240" w:lineRule="auto"/>
        <w:rPr>
          <w:rFonts w:ascii="Times New Roman" w:eastAsia="Times New Roman" w:hAnsi="Times New Roman" w:cs="Times New Roman"/>
          <w:szCs w:val="24"/>
        </w:rPr>
      </w:pPr>
      <w:r w:rsidRPr="000A5627">
        <w:rPr>
          <w:rFonts w:ascii="Times New Roman" w:eastAsia="Times New Roman" w:hAnsi="Times New Roman" w:cs="Times New Roman"/>
          <w:i/>
          <w:iCs/>
          <w:szCs w:val="24"/>
        </w:rPr>
        <w:t>The writer is a student.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A5627"/>
    <w:rsid w:val="00075954"/>
    <w:rsid w:val="000A5627"/>
    <w:rsid w:val="000F3610"/>
    <w:rsid w:val="0018508C"/>
    <w:rsid w:val="001D21CD"/>
    <w:rsid w:val="001D3F67"/>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A562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43225108">
      <w:bodyDiv w:val="1"/>
      <w:marLeft w:val="0"/>
      <w:marRight w:val="0"/>
      <w:marTop w:val="0"/>
      <w:marBottom w:val="0"/>
      <w:divBdr>
        <w:top w:val="none" w:sz="0" w:space="0" w:color="auto"/>
        <w:left w:val="none" w:sz="0" w:space="0" w:color="auto"/>
        <w:bottom w:val="none" w:sz="0" w:space="0" w:color="auto"/>
        <w:right w:val="none" w:sz="0" w:space="0" w:color="auto"/>
      </w:divBdr>
      <w:divsChild>
        <w:div w:id="962886280">
          <w:marLeft w:val="0"/>
          <w:marRight w:val="0"/>
          <w:marTop w:val="0"/>
          <w:marBottom w:val="0"/>
          <w:divBdr>
            <w:top w:val="none" w:sz="0" w:space="0" w:color="auto"/>
            <w:left w:val="none" w:sz="0" w:space="0" w:color="auto"/>
            <w:bottom w:val="none" w:sz="0" w:space="0" w:color="auto"/>
            <w:right w:val="none" w:sz="0" w:space="0" w:color="auto"/>
          </w:divBdr>
          <w:divsChild>
            <w:div w:id="116007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95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4110</Characters>
  <Application>Microsoft Office Word</Application>
  <DocSecurity>0</DocSecurity>
  <Lines>34</Lines>
  <Paragraphs>9</Paragraphs>
  <ScaleCrop>false</ScaleCrop>
  <Company>Grizli777</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2025-07-30T06:17:00Z</dcterms:created>
  <dcterms:modified xsi:type="dcterms:W3CDTF">2025-07-30T06:43:00Z</dcterms:modified>
</cp:coreProperties>
</file>