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7CD" w:rsidRPr="009077CD" w:rsidRDefault="009077CD" w:rsidP="009077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077CD">
        <w:rPr>
          <w:rFonts w:ascii="Times New Roman" w:eastAsia="Times New Roman" w:hAnsi="Times New Roman" w:cs="Times New Roman"/>
          <w:b/>
          <w:bCs/>
          <w:kern w:val="36"/>
          <w:sz w:val="48"/>
          <w:szCs w:val="48"/>
        </w:rPr>
        <w:t>Solutions for climate change</w:t>
      </w:r>
    </w:p>
    <w:p w:rsidR="009077CD" w:rsidRPr="009077CD" w:rsidRDefault="009077CD" w:rsidP="009077CD">
      <w:pPr>
        <w:spacing w:before="100" w:beforeAutospacing="1" w:after="100" w:afterAutospacing="1" w:line="240" w:lineRule="auto"/>
        <w:outlineLvl w:val="2"/>
        <w:rPr>
          <w:rFonts w:ascii="Times New Roman" w:eastAsia="Times New Roman" w:hAnsi="Times New Roman" w:cs="Times New Roman"/>
          <w:b/>
          <w:bCs/>
          <w:sz w:val="27"/>
          <w:szCs w:val="27"/>
        </w:rPr>
      </w:pPr>
      <w:r w:rsidRPr="009077CD">
        <w:rPr>
          <w:rFonts w:ascii="Times New Roman" w:eastAsia="Times New Roman" w:hAnsi="Times New Roman" w:cs="Times New Roman"/>
          <w:b/>
          <w:bCs/>
          <w:sz w:val="27"/>
          <w:szCs w:val="27"/>
        </w:rPr>
        <w:fldChar w:fldCharType="begin"/>
      </w:r>
      <w:r w:rsidRPr="009077CD">
        <w:rPr>
          <w:rFonts w:ascii="Times New Roman" w:eastAsia="Times New Roman" w:hAnsi="Times New Roman" w:cs="Times New Roman"/>
          <w:b/>
          <w:bCs/>
          <w:sz w:val="27"/>
          <w:szCs w:val="27"/>
        </w:rPr>
        <w:instrText xml:space="preserve"> HYPERLINK "https://nation.com.pk/Columnist/h-e-hamad-obaid-al-zaabi" </w:instrText>
      </w:r>
      <w:r w:rsidRPr="009077CD">
        <w:rPr>
          <w:rFonts w:ascii="Times New Roman" w:eastAsia="Times New Roman" w:hAnsi="Times New Roman" w:cs="Times New Roman"/>
          <w:b/>
          <w:bCs/>
          <w:sz w:val="27"/>
          <w:szCs w:val="27"/>
        </w:rPr>
        <w:fldChar w:fldCharType="separate"/>
      </w:r>
      <w:r w:rsidRPr="009077CD">
        <w:rPr>
          <w:rFonts w:ascii="Times New Roman" w:eastAsia="Times New Roman" w:hAnsi="Times New Roman" w:cs="Times New Roman"/>
          <w:b/>
          <w:bCs/>
          <w:color w:val="0000FF"/>
          <w:sz w:val="27"/>
          <w:szCs w:val="27"/>
          <w:u w:val="single"/>
        </w:rPr>
        <w:t xml:space="preserve">H.E. </w:t>
      </w:r>
      <w:proofErr w:type="spellStart"/>
      <w:r w:rsidRPr="009077CD">
        <w:rPr>
          <w:rFonts w:ascii="Times New Roman" w:eastAsia="Times New Roman" w:hAnsi="Times New Roman" w:cs="Times New Roman"/>
          <w:b/>
          <w:bCs/>
          <w:color w:val="0000FF"/>
          <w:sz w:val="27"/>
          <w:szCs w:val="27"/>
          <w:u w:val="single"/>
        </w:rPr>
        <w:t>Hamad</w:t>
      </w:r>
      <w:proofErr w:type="spellEnd"/>
      <w:r w:rsidRPr="009077CD">
        <w:rPr>
          <w:rFonts w:ascii="Times New Roman" w:eastAsia="Times New Roman" w:hAnsi="Times New Roman" w:cs="Times New Roman"/>
          <w:b/>
          <w:bCs/>
          <w:color w:val="0000FF"/>
          <w:sz w:val="27"/>
          <w:szCs w:val="27"/>
          <w:u w:val="single"/>
        </w:rPr>
        <w:t xml:space="preserve"> </w:t>
      </w:r>
      <w:proofErr w:type="spellStart"/>
      <w:r w:rsidRPr="009077CD">
        <w:rPr>
          <w:rFonts w:ascii="Times New Roman" w:eastAsia="Times New Roman" w:hAnsi="Times New Roman" w:cs="Times New Roman"/>
          <w:b/>
          <w:bCs/>
          <w:color w:val="0000FF"/>
          <w:sz w:val="27"/>
          <w:szCs w:val="27"/>
          <w:u w:val="single"/>
        </w:rPr>
        <w:t>Obaid</w:t>
      </w:r>
      <w:proofErr w:type="spellEnd"/>
      <w:r w:rsidRPr="009077CD">
        <w:rPr>
          <w:rFonts w:ascii="Times New Roman" w:eastAsia="Times New Roman" w:hAnsi="Times New Roman" w:cs="Times New Roman"/>
          <w:b/>
          <w:bCs/>
          <w:color w:val="0000FF"/>
          <w:sz w:val="27"/>
          <w:szCs w:val="27"/>
          <w:u w:val="single"/>
        </w:rPr>
        <w:t xml:space="preserve"> Al </w:t>
      </w:r>
      <w:proofErr w:type="spellStart"/>
      <w:r w:rsidRPr="009077CD">
        <w:rPr>
          <w:rFonts w:ascii="Times New Roman" w:eastAsia="Times New Roman" w:hAnsi="Times New Roman" w:cs="Times New Roman"/>
          <w:b/>
          <w:bCs/>
          <w:color w:val="0000FF"/>
          <w:sz w:val="27"/>
          <w:szCs w:val="27"/>
          <w:u w:val="single"/>
        </w:rPr>
        <w:t>Zaabi</w:t>
      </w:r>
      <w:proofErr w:type="spellEnd"/>
      <w:r w:rsidRPr="009077CD">
        <w:rPr>
          <w:rFonts w:ascii="Times New Roman" w:eastAsia="Times New Roman" w:hAnsi="Times New Roman" w:cs="Times New Roman"/>
          <w:b/>
          <w:bCs/>
          <w:sz w:val="27"/>
          <w:szCs w:val="27"/>
        </w:rPr>
        <w:fldChar w:fldCharType="end"/>
      </w:r>
      <w:r w:rsidRPr="009077CD">
        <w:rPr>
          <w:rFonts w:ascii="Times New Roman" w:eastAsia="Times New Roman" w:hAnsi="Times New Roman" w:cs="Times New Roman"/>
          <w:b/>
          <w:bCs/>
          <w:sz w:val="27"/>
          <w:szCs w:val="27"/>
        </w:rPr>
        <w:t xml:space="preserve"> </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June 02, 2021</w:t>
      </w:r>
    </w:p>
    <w:p w:rsidR="009077CD" w:rsidRPr="009077CD" w:rsidRDefault="009077CD" w:rsidP="009077CD">
      <w:pPr>
        <w:spacing w:before="100" w:beforeAutospacing="1" w:after="100" w:afterAutospacing="1" w:line="240" w:lineRule="auto"/>
        <w:jc w:val="both"/>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Climate change poses an imminent threat to the earth inhabitants and has become an issue the global community must address together. I am confident that a collective solution for this growing challenge, which threatens the existence of life on the orb, and with global partnership, is not so far to reach.</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 xml:space="preserve">I feel </w:t>
      </w:r>
      <w:proofErr w:type="spellStart"/>
      <w:r w:rsidRPr="009077CD">
        <w:rPr>
          <w:rFonts w:ascii="Times New Roman" w:eastAsia="Times New Roman" w:hAnsi="Times New Roman" w:cs="Times New Roman"/>
          <w:sz w:val="24"/>
          <w:szCs w:val="24"/>
        </w:rPr>
        <w:t>honoured</w:t>
      </w:r>
      <w:proofErr w:type="spellEnd"/>
      <w:r w:rsidRPr="009077CD">
        <w:rPr>
          <w:rFonts w:ascii="Times New Roman" w:eastAsia="Times New Roman" w:hAnsi="Times New Roman" w:cs="Times New Roman"/>
          <w:sz w:val="24"/>
          <w:szCs w:val="24"/>
        </w:rPr>
        <w:t xml:space="preserve"> to represent UAE, a country which has historically been at the forefront of implementing, ground-breaking renewable energy </w:t>
      </w:r>
      <w:proofErr w:type="spellStart"/>
      <w:r w:rsidRPr="009077CD">
        <w:rPr>
          <w:rFonts w:ascii="Times New Roman" w:eastAsia="Times New Roman" w:hAnsi="Times New Roman" w:cs="Times New Roman"/>
          <w:sz w:val="24"/>
          <w:szCs w:val="24"/>
        </w:rPr>
        <w:t>programmes</w:t>
      </w:r>
      <w:proofErr w:type="spellEnd"/>
      <w:r w:rsidRPr="009077CD">
        <w:rPr>
          <w:rFonts w:ascii="Times New Roman" w:eastAsia="Times New Roman" w:hAnsi="Times New Roman" w:cs="Times New Roman"/>
          <w:sz w:val="24"/>
          <w:szCs w:val="24"/>
        </w:rPr>
        <w:t xml:space="preserve">, reducing carbon emissions and working with multilateral </w:t>
      </w:r>
      <w:proofErr w:type="spellStart"/>
      <w:r w:rsidRPr="009077CD">
        <w:rPr>
          <w:rFonts w:ascii="Times New Roman" w:eastAsia="Times New Roman" w:hAnsi="Times New Roman" w:cs="Times New Roman"/>
          <w:sz w:val="24"/>
          <w:szCs w:val="24"/>
        </w:rPr>
        <w:t>organisations</w:t>
      </w:r>
      <w:proofErr w:type="spellEnd"/>
      <w:r w:rsidRPr="009077CD">
        <w:rPr>
          <w:rFonts w:ascii="Times New Roman" w:eastAsia="Times New Roman" w:hAnsi="Times New Roman" w:cs="Times New Roman"/>
          <w:sz w:val="24"/>
          <w:szCs w:val="24"/>
        </w:rPr>
        <w:t xml:space="preserve"> to shape a more sustainable future for the Middle East region and the world.</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 xml:space="preserve">I am also pleased to be stationed in the Islamic Republic Pakistan, a country whose leadership has a better understanding of climate change; I admired Prime Minister </w:t>
      </w:r>
      <w:proofErr w:type="spellStart"/>
      <w:r w:rsidRPr="009077CD">
        <w:rPr>
          <w:rFonts w:ascii="Times New Roman" w:eastAsia="Times New Roman" w:hAnsi="Times New Roman" w:cs="Times New Roman"/>
          <w:sz w:val="24"/>
          <w:szCs w:val="24"/>
        </w:rPr>
        <w:t>Imran</w:t>
      </w:r>
      <w:proofErr w:type="spellEnd"/>
      <w:r w:rsidRPr="009077CD">
        <w:rPr>
          <w:rFonts w:ascii="Times New Roman" w:eastAsia="Times New Roman" w:hAnsi="Times New Roman" w:cs="Times New Roman"/>
          <w:sz w:val="24"/>
          <w:szCs w:val="24"/>
        </w:rPr>
        <w:t xml:space="preserve"> Khan’s initiative of the “billion-tree tsunami” in a bid to combat global warming as such initiatives will definitely impact global </w:t>
      </w:r>
      <w:proofErr w:type="spellStart"/>
      <w:r w:rsidRPr="009077CD">
        <w:rPr>
          <w:rFonts w:ascii="Times New Roman" w:eastAsia="Times New Roman" w:hAnsi="Times New Roman" w:cs="Times New Roman"/>
          <w:sz w:val="24"/>
          <w:szCs w:val="24"/>
        </w:rPr>
        <w:t>endeavours</w:t>
      </w:r>
      <w:proofErr w:type="spellEnd"/>
      <w:r w:rsidRPr="009077CD">
        <w:rPr>
          <w:rFonts w:ascii="Times New Roman" w:eastAsia="Times New Roman" w:hAnsi="Times New Roman" w:cs="Times New Roman"/>
          <w:sz w:val="24"/>
          <w:szCs w:val="24"/>
        </w:rPr>
        <w:t xml:space="preserve"> in this field.</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The UAE under the direction of its wise leadership and as host of the International Renewable Energy Agency (IRENA) has made great efforts in the climate change domain and secured a prominent position as a regional and global catalyst of environmental and climate action, as the UAE was the first to ratify the Paris Agreement and the first to launch a climate change plan that guides our mitigation and adaptation measures in the region, and is considered a leader in developing renewable energy solutions and advancing their deployment worldwide, as well as a premier convener and facilitator of climate and environmental conversation.</w:t>
      </w:r>
    </w:p>
    <w:p w:rsidR="009077CD" w:rsidRPr="009077CD" w:rsidRDefault="009077CD" w:rsidP="009077CD">
      <w:pPr>
        <w:spacing w:after="100" w:line="240" w:lineRule="auto"/>
        <w:rPr>
          <w:rFonts w:ascii="Times New Roman" w:eastAsia="Times New Roman" w:hAnsi="Times New Roman" w:cs="Times New Roman"/>
          <w:sz w:val="24"/>
          <w:szCs w:val="24"/>
        </w:rPr>
      </w:pPr>
      <w:hyperlink r:id="rId4" w:history="1">
        <w:r w:rsidRPr="009077CD">
          <w:rPr>
            <w:rFonts w:ascii="Times New Roman" w:eastAsia="Times New Roman" w:hAnsi="Times New Roman" w:cs="Times New Roman"/>
            <w:color w:val="0000FF"/>
            <w:sz w:val="24"/>
            <w:szCs w:val="24"/>
            <w:u w:val="single"/>
          </w:rPr>
          <w:t xml:space="preserve">Pakistan reports 1,383 new </w:t>
        </w:r>
        <w:proofErr w:type="spellStart"/>
        <w:r w:rsidRPr="009077CD">
          <w:rPr>
            <w:rFonts w:ascii="Times New Roman" w:eastAsia="Times New Roman" w:hAnsi="Times New Roman" w:cs="Times New Roman"/>
            <w:color w:val="0000FF"/>
            <w:sz w:val="24"/>
            <w:szCs w:val="24"/>
            <w:u w:val="single"/>
          </w:rPr>
          <w:t>coronavirus</w:t>
        </w:r>
        <w:proofErr w:type="spellEnd"/>
        <w:r w:rsidRPr="009077CD">
          <w:rPr>
            <w:rFonts w:ascii="Times New Roman" w:eastAsia="Times New Roman" w:hAnsi="Times New Roman" w:cs="Times New Roman"/>
            <w:color w:val="0000FF"/>
            <w:sz w:val="24"/>
            <w:szCs w:val="24"/>
            <w:u w:val="single"/>
          </w:rPr>
          <w:t xml:space="preserve"> cases in one day </w:t>
        </w:r>
      </w:hyperlink>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 xml:space="preserve">UAE successfully proved itself as the preferred platform for a number of regional and international events, and while celebrating its Golden Jubilee, the UAE will be hosting the Expo 2020, as well as hosting leadership platforms such as the Abu Dhabi Sustainability Week and the World Government Summit; it </w:t>
      </w:r>
      <w:proofErr w:type="spellStart"/>
      <w:r w:rsidRPr="009077CD">
        <w:rPr>
          <w:rFonts w:ascii="Times New Roman" w:eastAsia="Times New Roman" w:hAnsi="Times New Roman" w:cs="Times New Roman"/>
          <w:sz w:val="24"/>
          <w:szCs w:val="24"/>
        </w:rPr>
        <w:t>mobilises</w:t>
      </w:r>
      <w:proofErr w:type="spellEnd"/>
      <w:r w:rsidRPr="009077CD">
        <w:rPr>
          <w:rFonts w:ascii="Times New Roman" w:eastAsia="Times New Roman" w:hAnsi="Times New Roman" w:cs="Times New Roman"/>
          <w:sz w:val="24"/>
          <w:szCs w:val="24"/>
        </w:rPr>
        <w:t xml:space="preserve"> concerted efforts to ensure a better, greener and more sustainable future.</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 xml:space="preserve">In continuation of </w:t>
      </w:r>
      <w:proofErr w:type="spellStart"/>
      <w:r w:rsidRPr="009077CD">
        <w:rPr>
          <w:rFonts w:ascii="Times New Roman" w:eastAsia="Times New Roman" w:hAnsi="Times New Roman" w:cs="Times New Roman"/>
          <w:sz w:val="24"/>
          <w:szCs w:val="24"/>
        </w:rPr>
        <w:t>mobilising</w:t>
      </w:r>
      <w:proofErr w:type="spellEnd"/>
      <w:r w:rsidRPr="009077CD">
        <w:rPr>
          <w:rFonts w:ascii="Times New Roman" w:eastAsia="Times New Roman" w:hAnsi="Times New Roman" w:cs="Times New Roman"/>
          <w:sz w:val="24"/>
          <w:szCs w:val="24"/>
        </w:rPr>
        <w:t xml:space="preserve"> its expertise for climate change globally and regionally, the UAE has formally submitted its bid to host the 28th session of the Conference of the Parties (COP28) to the United Nations Framework Convention on Climate Change (UNFCCC) in 2023.</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 xml:space="preserve">His Highness Sheikh Abdulla Bin </w:t>
      </w:r>
      <w:proofErr w:type="spellStart"/>
      <w:r w:rsidRPr="009077CD">
        <w:rPr>
          <w:rFonts w:ascii="Times New Roman" w:eastAsia="Times New Roman" w:hAnsi="Times New Roman" w:cs="Times New Roman"/>
          <w:sz w:val="24"/>
          <w:szCs w:val="24"/>
        </w:rPr>
        <w:t>Zayed</w:t>
      </w:r>
      <w:proofErr w:type="spellEnd"/>
      <w:r w:rsidRPr="009077CD">
        <w:rPr>
          <w:rFonts w:ascii="Times New Roman" w:eastAsia="Times New Roman" w:hAnsi="Times New Roman" w:cs="Times New Roman"/>
          <w:sz w:val="24"/>
          <w:szCs w:val="24"/>
        </w:rPr>
        <w:t xml:space="preserve"> Al </w:t>
      </w:r>
      <w:proofErr w:type="spellStart"/>
      <w:r w:rsidRPr="009077CD">
        <w:rPr>
          <w:rFonts w:ascii="Times New Roman" w:eastAsia="Times New Roman" w:hAnsi="Times New Roman" w:cs="Times New Roman"/>
          <w:sz w:val="24"/>
          <w:szCs w:val="24"/>
        </w:rPr>
        <w:t>Nahyan</w:t>
      </w:r>
      <w:proofErr w:type="spellEnd"/>
      <w:r w:rsidRPr="009077CD">
        <w:rPr>
          <w:rFonts w:ascii="Times New Roman" w:eastAsia="Times New Roman" w:hAnsi="Times New Roman" w:cs="Times New Roman"/>
          <w:sz w:val="24"/>
          <w:szCs w:val="24"/>
        </w:rPr>
        <w:t xml:space="preserve">, the Minister of Foreign Affairs and the International Cooperation of the UAE stated, “Our vision means that we are also supporting international action. We have committed over $1 billion of grants and low-interest loans for renewable energy projects in some 70 countries, and billions of dollars in humanitarian relief for </w:t>
      </w:r>
      <w:r w:rsidRPr="009077CD">
        <w:rPr>
          <w:rFonts w:ascii="Times New Roman" w:eastAsia="Times New Roman" w:hAnsi="Times New Roman" w:cs="Times New Roman"/>
          <w:sz w:val="24"/>
          <w:szCs w:val="24"/>
        </w:rPr>
        <w:lastRenderedPageBreak/>
        <w:t>climate disasters. We are a major investor in international commercial renewable energy projects, and we are the proud host country of the IRENA”.</w:t>
      </w:r>
    </w:p>
    <w:p w:rsidR="009077CD" w:rsidRPr="009077CD" w:rsidRDefault="009077CD" w:rsidP="009077CD">
      <w:pPr>
        <w:spacing w:after="100" w:line="240" w:lineRule="auto"/>
        <w:rPr>
          <w:rFonts w:ascii="Times New Roman" w:eastAsia="Times New Roman" w:hAnsi="Times New Roman" w:cs="Times New Roman"/>
          <w:sz w:val="24"/>
          <w:szCs w:val="24"/>
        </w:rPr>
      </w:pPr>
      <w:hyperlink r:id="rId5" w:history="1">
        <w:r w:rsidRPr="009077CD">
          <w:rPr>
            <w:rFonts w:ascii="Times New Roman" w:eastAsia="Times New Roman" w:hAnsi="Times New Roman" w:cs="Times New Roman"/>
            <w:color w:val="0000FF"/>
            <w:sz w:val="24"/>
            <w:szCs w:val="24"/>
            <w:u w:val="single"/>
          </w:rPr>
          <w:t>Four dead after Muslim family run down by vehicle in Canada</w:t>
        </w:r>
      </w:hyperlink>
      <w:r w:rsidRPr="009077CD">
        <w:rPr>
          <w:rFonts w:ascii="Times New Roman" w:eastAsia="Times New Roman" w:hAnsi="Times New Roman" w:cs="Times New Roman"/>
          <w:sz w:val="24"/>
          <w:szCs w:val="24"/>
        </w:rPr>
        <w:t xml:space="preserve"> </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It is pertinent to mention that UAE began initial investments in the renewable space fifteen years ago and placed a bet on nascent technologies that have made sound business sense over time. Today, the UAE operates three of the largest and lowest cost solar plants in the world.</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 xml:space="preserve">The UAE is the first country in the Middle East to operate zero carbon nuclear power. </w:t>
      </w:r>
      <w:proofErr w:type="spellStart"/>
      <w:r w:rsidRPr="009077CD">
        <w:rPr>
          <w:rFonts w:ascii="Times New Roman" w:eastAsia="Times New Roman" w:hAnsi="Times New Roman" w:cs="Times New Roman"/>
          <w:sz w:val="24"/>
          <w:szCs w:val="24"/>
        </w:rPr>
        <w:t>Masdar</w:t>
      </w:r>
      <w:proofErr w:type="spellEnd"/>
      <w:r w:rsidRPr="009077CD">
        <w:rPr>
          <w:rFonts w:ascii="Times New Roman" w:eastAsia="Times New Roman" w:hAnsi="Times New Roman" w:cs="Times New Roman"/>
          <w:sz w:val="24"/>
          <w:szCs w:val="24"/>
        </w:rPr>
        <w:t xml:space="preserve"> has made a significant contribution to the UAE’s renewable energy targets, playing a key role in expanding the country’s renewable energy portfolio by 400 percent in the last ten years. In total, the UAE has invested in renewable energy ventures with a total value of around USD16.8 billion across 70 countries.</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 xml:space="preserve">The Foreign Minister added, “Climate Change impacts are already being felt and the window for action is narrowing. The UAE </w:t>
      </w:r>
      <w:proofErr w:type="spellStart"/>
      <w:r w:rsidRPr="009077CD">
        <w:rPr>
          <w:rFonts w:ascii="Times New Roman" w:eastAsia="Times New Roman" w:hAnsi="Times New Roman" w:cs="Times New Roman"/>
          <w:sz w:val="24"/>
          <w:szCs w:val="24"/>
        </w:rPr>
        <w:t>recognises</w:t>
      </w:r>
      <w:proofErr w:type="spellEnd"/>
      <w:r w:rsidRPr="009077CD">
        <w:rPr>
          <w:rFonts w:ascii="Times New Roman" w:eastAsia="Times New Roman" w:hAnsi="Times New Roman" w:cs="Times New Roman"/>
          <w:sz w:val="24"/>
          <w:szCs w:val="24"/>
        </w:rPr>
        <w:t xml:space="preserve"> that every country must join the effort to mitigate greenhouse gas emissions and adapt to the harsher world they are creating. A combination of global partnership and domestic policy will be necessary”.</w:t>
      </w:r>
    </w:p>
    <w:p w:rsidR="009077CD" w:rsidRPr="009077CD" w:rsidRDefault="009077CD" w:rsidP="009077CD">
      <w:pPr>
        <w:spacing w:after="100" w:line="240" w:lineRule="auto"/>
        <w:rPr>
          <w:rFonts w:ascii="Times New Roman" w:eastAsia="Times New Roman" w:hAnsi="Times New Roman" w:cs="Times New Roman"/>
          <w:sz w:val="24"/>
          <w:szCs w:val="24"/>
        </w:rPr>
      </w:pPr>
      <w:hyperlink r:id="rId6" w:history="1">
        <w:r w:rsidRPr="009077CD">
          <w:rPr>
            <w:rFonts w:ascii="Times New Roman" w:eastAsia="Times New Roman" w:hAnsi="Times New Roman" w:cs="Times New Roman"/>
            <w:color w:val="0000FF"/>
            <w:sz w:val="24"/>
            <w:szCs w:val="24"/>
            <w:u w:val="single"/>
          </w:rPr>
          <w:t>Increase in tobacco taxes important for attaining health objectives</w:t>
        </w:r>
      </w:hyperlink>
      <w:r w:rsidRPr="009077CD">
        <w:rPr>
          <w:rFonts w:ascii="Times New Roman" w:eastAsia="Times New Roman" w:hAnsi="Times New Roman" w:cs="Times New Roman"/>
          <w:sz w:val="24"/>
          <w:szCs w:val="24"/>
        </w:rPr>
        <w:t xml:space="preserve"> </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 xml:space="preserve">His Highness </w:t>
      </w:r>
      <w:proofErr w:type="spellStart"/>
      <w:r w:rsidRPr="009077CD">
        <w:rPr>
          <w:rFonts w:ascii="Times New Roman" w:eastAsia="Times New Roman" w:hAnsi="Times New Roman" w:cs="Times New Roman"/>
          <w:sz w:val="24"/>
          <w:szCs w:val="24"/>
        </w:rPr>
        <w:t>emphasised</w:t>
      </w:r>
      <w:proofErr w:type="spellEnd"/>
      <w:r w:rsidRPr="009077CD">
        <w:rPr>
          <w:rFonts w:ascii="Times New Roman" w:eastAsia="Times New Roman" w:hAnsi="Times New Roman" w:cs="Times New Roman"/>
          <w:sz w:val="24"/>
          <w:szCs w:val="24"/>
        </w:rPr>
        <w:t>, “this has been the UAE’s own experience at home and in international partnerships, and we believe it can be transformative for climate ambition. Our country has a long history of working with other countries and the private sector to position industry and the overall economy for growth under carbon constraints”.</w:t>
      </w:r>
    </w:p>
    <w:p w:rsidR="009077CD" w:rsidRPr="009077CD" w:rsidRDefault="009077CD" w:rsidP="009077CD">
      <w:pPr>
        <w:spacing w:before="100" w:beforeAutospacing="1" w:after="100" w:afterAutospacing="1" w:line="240" w:lineRule="auto"/>
        <w:rPr>
          <w:rFonts w:ascii="Times New Roman" w:eastAsia="Times New Roman" w:hAnsi="Times New Roman" w:cs="Times New Roman"/>
          <w:sz w:val="24"/>
          <w:szCs w:val="24"/>
        </w:rPr>
      </w:pPr>
      <w:r w:rsidRPr="009077CD">
        <w:rPr>
          <w:rFonts w:ascii="Times New Roman" w:eastAsia="Times New Roman" w:hAnsi="Times New Roman" w:cs="Times New Roman"/>
          <w:sz w:val="24"/>
          <w:szCs w:val="24"/>
        </w:rPr>
        <w:t>Given the cultural and geographical convergence, I am of the view that the UAE and Islamic Republic of Pakistan with shared views on climate change have a broader horizon with vast opportunities for cooperation and coordination to benefit from successful experiences in the field of renewable energy and climate change inanities.</w:t>
      </w:r>
    </w:p>
    <w:p w:rsidR="00297D25" w:rsidRDefault="00297D25"/>
    <w:sectPr w:rsidR="00297D25" w:rsidSect="00297D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7CD"/>
    <w:rsid w:val="00297D25"/>
    <w:rsid w:val="009077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25"/>
  </w:style>
  <w:style w:type="paragraph" w:styleId="Heading1">
    <w:name w:val="heading 1"/>
    <w:basedOn w:val="Normal"/>
    <w:link w:val="Heading1Char"/>
    <w:uiPriority w:val="9"/>
    <w:qFormat/>
    <w:rsid w:val="009077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077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7C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077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077CD"/>
    <w:rPr>
      <w:color w:val="0000FF"/>
      <w:u w:val="single"/>
    </w:rPr>
  </w:style>
  <w:style w:type="paragraph" w:customStyle="1" w:styleId="meta-date">
    <w:name w:val="meta-date"/>
    <w:basedOn w:val="Normal"/>
    <w:rsid w:val="009077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77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7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732360">
      <w:bodyDiv w:val="1"/>
      <w:marLeft w:val="0"/>
      <w:marRight w:val="0"/>
      <w:marTop w:val="0"/>
      <w:marBottom w:val="0"/>
      <w:divBdr>
        <w:top w:val="none" w:sz="0" w:space="0" w:color="auto"/>
        <w:left w:val="none" w:sz="0" w:space="0" w:color="auto"/>
        <w:bottom w:val="none" w:sz="0" w:space="0" w:color="auto"/>
        <w:right w:val="none" w:sz="0" w:space="0" w:color="auto"/>
      </w:divBdr>
      <w:divsChild>
        <w:div w:id="1771393405">
          <w:marLeft w:val="0"/>
          <w:marRight w:val="0"/>
          <w:marTop w:val="0"/>
          <w:marBottom w:val="0"/>
          <w:divBdr>
            <w:top w:val="none" w:sz="0" w:space="0" w:color="auto"/>
            <w:left w:val="none" w:sz="0" w:space="0" w:color="auto"/>
            <w:bottom w:val="none" w:sz="0" w:space="0" w:color="auto"/>
            <w:right w:val="none" w:sz="0" w:space="0" w:color="auto"/>
          </w:divBdr>
        </w:div>
        <w:div w:id="1275360806">
          <w:marLeft w:val="0"/>
          <w:marRight w:val="0"/>
          <w:marTop w:val="0"/>
          <w:marBottom w:val="0"/>
          <w:divBdr>
            <w:top w:val="none" w:sz="0" w:space="0" w:color="auto"/>
            <w:left w:val="none" w:sz="0" w:space="0" w:color="auto"/>
            <w:bottom w:val="none" w:sz="0" w:space="0" w:color="auto"/>
            <w:right w:val="none" w:sz="0" w:space="0" w:color="auto"/>
          </w:divBdr>
        </w:div>
        <w:div w:id="943614521">
          <w:marLeft w:val="0"/>
          <w:marRight w:val="0"/>
          <w:marTop w:val="0"/>
          <w:marBottom w:val="0"/>
          <w:divBdr>
            <w:top w:val="none" w:sz="0" w:space="0" w:color="auto"/>
            <w:left w:val="none" w:sz="0" w:space="0" w:color="auto"/>
            <w:bottom w:val="none" w:sz="0" w:space="0" w:color="auto"/>
            <w:right w:val="none" w:sz="0" w:space="0" w:color="auto"/>
          </w:divBdr>
          <w:divsChild>
            <w:div w:id="1275282728">
              <w:marLeft w:val="0"/>
              <w:marRight w:val="0"/>
              <w:marTop w:val="0"/>
              <w:marBottom w:val="0"/>
              <w:divBdr>
                <w:top w:val="none" w:sz="0" w:space="0" w:color="auto"/>
                <w:left w:val="none" w:sz="0" w:space="0" w:color="auto"/>
                <w:bottom w:val="none" w:sz="0" w:space="0" w:color="auto"/>
                <w:right w:val="none" w:sz="0" w:space="0" w:color="auto"/>
              </w:divBdr>
            </w:div>
            <w:div w:id="569461113">
              <w:marLeft w:val="0"/>
              <w:marRight w:val="0"/>
              <w:marTop w:val="0"/>
              <w:marBottom w:val="0"/>
              <w:divBdr>
                <w:top w:val="none" w:sz="0" w:space="0" w:color="auto"/>
                <w:left w:val="none" w:sz="0" w:space="0" w:color="auto"/>
                <w:bottom w:val="none" w:sz="0" w:space="0" w:color="auto"/>
                <w:right w:val="none" w:sz="0" w:space="0" w:color="auto"/>
              </w:divBdr>
            </w:div>
          </w:divsChild>
        </w:div>
        <w:div w:id="1193376418">
          <w:marLeft w:val="0"/>
          <w:marRight w:val="0"/>
          <w:marTop w:val="0"/>
          <w:marBottom w:val="0"/>
          <w:divBdr>
            <w:top w:val="none" w:sz="0" w:space="0" w:color="auto"/>
            <w:left w:val="none" w:sz="0" w:space="0" w:color="auto"/>
            <w:bottom w:val="none" w:sz="0" w:space="0" w:color="auto"/>
            <w:right w:val="none" w:sz="0" w:space="0" w:color="auto"/>
          </w:divBdr>
          <w:divsChild>
            <w:div w:id="1569488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779253">
                  <w:marLeft w:val="0"/>
                  <w:marRight w:val="0"/>
                  <w:marTop w:val="0"/>
                  <w:marBottom w:val="0"/>
                  <w:divBdr>
                    <w:top w:val="none" w:sz="0" w:space="0" w:color="auto"/>
                    <w:left w:val="none" w:sz="0" w:space="0" w:color="auto"/>
                    <w:bottom w:val="none" w:sz="0" w:space="0" w:color="auto"/>
                    <w:right w:val="none" w:sz="0" w:space="0" w:color="auto"/>
                  </w:divBdr>
                </w:div>
              </w:divsChild>
            </w:div>
            <w:div w:id="15016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913433">
                  <w:marLeft w:val="0"/>
                  <w:marRight w:val="0"/>
                  <w:marTop w:val="0"/>
                  <w:marBottom w:val="0"/>
                  <w:divBdr>
                    <w:top w:val="none" w:sz="0" w:space="0" w:color="auto"/>
                    <w:left w:val="none" w:sz="0" w:space="0" w:color="auto"/>
                    <w:bottom w:val="none" w:sz="0" w:space="0" w:color="auto"/>
                    <w:right w:val="none" w:sz="0" w:space="0" w:color="auto"/>
                  </w:divBdr>
                </w:div>
              </w:divsChild>
            </w:div>
            <w:div w:id="1273711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3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8-Jun-2021/increase-in-tobacco-taxes-important-for-attaining-health-objectives" TargetMode="External"/><Relationship Id="rId5" Type="http://schemas.openxmlformats.org/officeDocument/2006/relationships/hyperlink" Target="https://nation.com.pk/08-Jun-2021/four-dead-after-muslim-family-run-down-by-vehicle-in-canada" TargetMode="External"/><Relationship Id="rId4" Type="http://schemas.openxmlformats.org/officeDocument/2006/relationships/hyperlink" Target="https://nation.com.pk/08-Jun-2021/pakistan-reports-1-383-new-coronavirus-cases-in-on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Company>Grizli777</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2021-06-08T05:12:00Z</dcterms:created>
  <dcterms:modified xsi:type="dcterms:W3CDTF">2021-06-08T05:14:00Z</dcterms:modified>
</cp:coreProperties>
</file>