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2A" w:rsidRPr="00E1742A" w:rsidRDefault="00E1742A" w:rsidP="00E1742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1742A">
        <w:rPr>
          <w:rFonts w:ascii="Times New Roman" w:eastAsia="Times New Roman" w:hAnsi="Times New Roman" w:cs="Times New Roman"/>
          <w:b/>
          <w:kern w:val="36"/>
          <w:sz w:val="48"/>
          <w:szCs w:val="48"/>
        </w:rPr>
        <w:t>Capitalizing Blue Economy and CPEC</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fldChar w:fldCharType="begin"/>
      </w:r>
      <w:r w:rsidRPr="00E1742A">
        <w:rPr>
          <w:rFonts w:ascii="Times New Roman" w:eastAsia="Times New Roman" w:hAnsi="Times New Roman" w:cs="Times New Roman"/>
          <w:bCs w:val="0"/>
          <w:sz w:val="24"/>
          <w:szCs w:val="24"/>
        </w:rPr>
        <w:instrText xml:space="preserve"> HYPERLINK "https://dailytimes.com.pk/writer/dr-ahsan-abbas-and-dr-zubair-nawaz/" \o "More Articles by Dr Ahsan Abbas and Dr Zubair Nawaz" </w:instrText>
      </w:r>
      <w:r w:rsidRPr="00E1742A">
        <w:rPr>
          <w:rFonts w:ascii="Times New Roman" w:eastAsia="Times New Roman" w:hAnsi="Times New Roman" w:cs="Times New Roman"/>
          <w:bCs w:val="0"/>
          <w:sz w:val="24"/>
          <w:szCs w:val="24"/>
        </w:rPr>
        <w:fldChar w:fldCharType="separate"/>
      </w:r>
      <w:r w:rsidRPr="00E1742A">
        <w:rPr>
          <w:rFonts w:ascii="Times New Roman" w:eastAsia="Times New Roman" w:hAnsi="Times New Roman" w:cs="Times New Roman"/>
          <w:bCs w:val="0"/>
          <w:color w:val="0000FF"/>
          <w:sz w:val="24"/>
          <w:szCs w:val="24"/>
          <w:u w:val="single"/>
        </w:rPr>
        <w:t xml:space="preserve">Dr </w:t>
      </w:r>
      <w:proofErr w:type="spellStart"/>
      <w:r w:rsidRPr="00E1742A">
        <w:rPr>
          <w:rFonts w:ascii="Times New Roman" w:eastAsia="Times New Roman" w:hAnsi="Times New Roman" w:cs="Times New Roman"/>
          <w:bCs w:val="0"/>
          <w:color w:val="0000FF"/>
          <w:sz w:val="24"/>
          <w:szCs w:val="24"/>
          <w:u w:val="single"/>
        </w:rPr>
        <w:t>Ahsan</w:t>
      </w:r>
      <w:proofErr w:type="spellEnd"/>
      <w:r w:rsidRPr="00E1742A">
        <w:rPr>
          <w:rFonts w:ascii="Times New Roman" w:eastAsia="Times New Roman" w:hAnsi="Times New Roman" w:cs="Times New Roman"/>
          <w:bCs w:val="0"/>
          <w:color w:val="0000FF"/>
          <w:sz w:val="24"/>
          <w:szCs w:val="24"/>
          <w:u w:val="single"/>
        </w:rPr>
        <w:t xml:space="preserve"> </w:t>
      </w:r>
      <w:proofErr w:type="spellStart"/>
      <w:r w:rsidRPr="00E1742A">
        <w:rPr>
          <w:rFonts w:ascii="Times New Roman" w:eastAsia="Times New Roman" w:hAnsi="Times New Roman" w:cs="Times New Roman"/>
          <w:bCs w:val="0"/>
          <w:color w:val="0000FF"/>
          <w:sz w:val="24"/>
          <w:szCs w:val="24"/>
          <w:u w:val="single"/>
        </w:rPr>
        <w:t>Abbas</w:t>
      </w:r>
      <w:proofErr w:type="spellEnd"/>
      <w:r w:rsidRPr="00E1742A">
        <w:rPr>
          <w:rFonts w:ascii="Times New Roman" w:eastAsia="Times New Roman" w:hAnsi="Times New Roman" w:cs="Times New Roman"/>
          <w:bCs w:val="0"/>
          <w:color w:val="0000FF"/>
          <w:sz w:val="24"/>
          <w:szCs w:val="24"/>
          <w:u w:val="single"/>
        </w:rPr>
        <w:t xml:space="preserve"> and Dr </w:t>
      </w:r>
      <w:proofErr w:type="spellStart"/>
      <w:r w:rsidRPr="00E1742A">
        <w:rPr>
          <w:rFonts w:ascii="Times New Roman" w:eastAsia="Times New Roman" w:hAnsi="Times New Roman" w:cs="Times New Roman"/>
          <w:bCs w:val="0"/>
          <w:color w:val="0000FF"/>
          <w:sz w:val="24"/>
          <w:szCs w:val="24"/>
          <w:u w:val="single"/>
        </w:rPr>
        <w:t>Zubair</w:t>
      </w:r>
      <w:proofErr w:type="spellEnd"/>
      <w:r w:rsidRPr="00E1742A">
        <w:rPr>
          <w:rFonts w:ascii="Times New Roman" w:eastAsia="Times New Roman" w:hAnsi="Times New Roman" w:cs="Times New Roman"/>
          <w:bCs w:val="0"/>
          <w:color w:val="0000FF"/>
          <w:sz w:val="24"/>
          <w:szCs w:val="24"/>
          <w:u w:val="single"/>
        </w:rPr>
        <w:t xml:space="preserve"> </w:t>
      </w:r>
      <w:proofErr w:type="spellStart"/>
      <w:r w:rsidRPr="00E1742A">
        <w:rPr>
          <w:rFonts w:ascii="Times New Roman" w:eastAsia="Times New Roman" w:hAnsi="Times New Roman" w:cs="Times New Roman"/>
          <w:bCs w:val="0"/>
          <w:color w:val="0000FF"/>
          <w:sz w:val="24"/>
          <w:szCs w:val="24"/>
          <w:u w:val="single"/>
        </w:rPr>
        <w:t>Nawaz</w:t>
      </w:r>
      <w:proofErr w:type="spellEnd"/>
      <w:r w:rsidRPr="00E1742A">
        <w:rPr>
          <w:rFonts w:ascii="Times New Roman" w:eastAsia="Times New Roman" w:hAnsi="Times New Roman" w:cs="Times New Roman"/>
          <w:bCs w:val="0"/>
          <w:sz w:val="24"/>
          <w:szCs w:val="24"/>
        </w:rPr>
        <w:fldChar w:fldCharType="end"/>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 xml:space="preserve">January 27, 2024 </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The concept of the “blue economy” gained much visibility and importance at the United Nations Conference on Sustainable Development, where the sustainable use of marine resources was streamlined. The World Bank defines blue economy as a “sustainable use of ocean resources for economic growth, improved livelihoods, and jobs while preserving the health of ocean ecosystem”. The scope of the blue economy encompasses different sectors and activities including seafood/ fisheries, aquaculture, maritime/ coastal tourism, renewable energy, and marine biotechnology. Fisheries and aquaculture are the leading sectors that contribute significantly. These sectors have great economic value and provide livelihood to millions of people across the world. Moreover, seafood and fish products are among the leading trading food items.</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 xml:space="preserve">Pakistan is blessed with pristine landscapes, lakes, coastal areas, and many culturally rich historical sites. The country has a long coastal line of 1120 </w:t>
      </w:r>
      <w:proofErr w:type="spellStart"/>
      <w:r w:rsidRPr="00E1742A">
        <w:rPr>
          <w:rFonts w:ascii="Times New Roman" w:eastAsia="Times New Roman" w:hAnsi="Times New Roman" w:cs="Times New Roman"/>
          <w:bCs w:val="0"/>
          <w:sz w:val="24"/>
          <w:szCs w:val="24"/>
        </w:rPr>
        <w:t>kilometres</w:t>
      </w:r>
      <w:proofErr w:type="spellEnd"/>
      <w:r w:rsidRPr="00E1742A">
        <w:rPr>
          <w:rFonts w:ascii="Times New Roman" w:eastAsia="Times New Roman" w:hAnsi="Times New Roman" w:cs="Times New Roman"/>
          <w:bCs w:val="0"/>
          <w:sz w:val="24"/>
          <w:szCs w:val="24"/>
        </w:rPr>
        <w:t xml:space="preserve"> (km) surrounded by bare desert with a variety of landforms such as mostly virgin sand beaches, </w:t>
      </w:r>
      <w:proofErr w:type="spellStart"/>
      <w:r w:rsidRPr="00E1742A">
        <w:rPr>
          <w:rFonts w:ascii="Times New Roman" w:eastAsia="Times New Roman" w:hAnsi="Times New Roman" w:cs="Times New Roman"/>
          <w:bCs w:val="0"/>
          <w:sz w:val="24"/>
          <w:szCs w:val="24"/>
        </w:rPr>
        <w:t>tombolo</w:t>
      </w:r>
      <w:proofErr w:type="spellEnd"/>
      <w:r w:rsidRPr="00E1742A">
        <w:rPr>
          <w:rFonts w:ascii="Times New Roman" w:eastAsia="Times New Roman" w:hAnsi="Times New Roman" w:cs="Times New Roman"/>
          <w:bCs w:val="0"/>
          <w:sz w:val="24"/>
          <w:szCs w:val="24"/>
        </w:rPr>
        <w:t>, rock cliffs, lagoons, headlands, shelf bays, deltas and mud flats with mangrove vegetation. Specifically, the Indus Delta provides an ideal environment for marine resources. Pakistan’s Exclusive Economic Zone (EEZ) extends over 200 nautical miles (nm) or 370 km and includes biodiversity, seafood, minerals and hydrocarbon resources. These resources provide the impetus to recognize the blue economy and develop it on modern lines.</w:t>
      </w:r>
    </w:p>
    <w:p w:rsidR="00E1742A" w:rsidRPr="00E1742A" w:rsidRDefault="00E1742A" w:rsidP="00E1742A">
      <w:pPr>
        <w:spacing w:beforeAutospacing="1" w:afterAutospacing="1" w:line="240" w:lineRule="auto"/>
        <w:ind w:right="72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The blue economy represents a promising avenue for sustainable economic development.</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 xml:space="preserve">Among the components of the blue economy, the fishery is worth noting. According to the Pakistan Economic Survey, the fishery sector contributed 1.39 per cent in agricultural produce and 0.32 per cent to the overall GDP in 2022-23. Further, it grew at 1.44 per cent as compared to 0.35 per cent last year. The total fishing area is estimated around 300,270 square km. The major fishing </w:t>
      </w:r>
      <w:proofErr w:type="spellStart"/>
      <w:r w:rsidRPr="00E1742A">
        <w:rPr>
          <w:rFonts w:ascii="Times New Roman" w:eastAsia="Times New Roman" w:hAnsi="Times New Roman" w:cs="Times New Roman"/>
          <w:bCs w:val="0"/>
          <w:sz w:val="24"/>
          <w:szCs w:val="24"/>
        </w:rPr>
        <w:t>harbours</w:t>
      </w:r>
      <w:proofErr w:type="spellEnd"/>
      <w:r w:rsidRPr="00E1742A">
        <w:rPr>
          <w:rFonts w:ascii="Times New Roman" w:eastAsia="Times New Roman" w:hAnsi="Times New Roman" w:cs="Times New Roman"/>
          <w:bCs w:val="0"/>
          <w:sz w:val="24"/>
          <w:szCs w:val="24"/>
        </w:rPr>
        <w:t xml:space="preserve"> in the country include Karachi Fish Harbor (which manages 90% of fish catch and 95 % of fish exports), </w:t>
      </w:r>
      <w:proofErr w:type="spellStart"/>
      <w:r w:rsidRPr="00E1742A">
        <w:rPr>
          <w:rFonts w:ascii="Times New Roman" w:eastAsia="Times New Roman" w:hAnsi="Times New Roman" w:cs="Times New Roman"/>
          <w:bCs w:val="0"/>
          <w:sz w:val="24"/>
          <w:szCs w:val="24"/>
        </w:rPr>
        <w:t>Korangi</w:t>
      </w:r>
      <w:proofErr w:type="spellEnd"/>
      <w:r w:rsidRPr="00E1742A">
        <w:rPr>
          <w:rFonts w:ascii="Times New Roman" w:eastAsia="Times New Roman" w:hAnsi="Times New Roman" w:cs="Times New Roman"/>
          <w:bCs w:val="0"/>
          <w:sz w:val="24"/>
          <w:szCs w:val="24"/>
        </w:rPr>
        <w:t xml:space="preserve"> Fish Harbor, </w:t>
      </w:r>
      <w:proofErr w:type="spellStart"/>
      <w:r w:rsidRPr="00E1742A">
        <w:rPr>
          <w:rFonts w:ascii="Times New Roman" w:eastAsia="Times New Roman" w:hAnsi="Times New Roman" w:cs="Times New Roman"/>
          <w:bCs w:val="0"/>
          <w:sz w:val="24"/>
          <w:szCs w:val="24"/>
        </w:rPr>
        <w:t>Pasni</w:t>
      </w:r>
      <w:proofErr w:type="spellEnd"/>
      <w:r w:rsidRPr="00E1742A">
        <w:rPr>
          <w:rFonts w:ascii="Times New Roman" w:eastAsia="Times New Roman" w:hAnsi="Times New Roman" w:cs="Times New Roman"/>
          <w:bCs w:val="0"/>
          <w:sz w:val="24"/>
          <w:szCs w:val="24"/>
        </w:rPr>
        <w:t xml:space="preserve"> Fish Harbor and </w:t>
      </w:r>
      <w:proofErr w:type="spellStart"/>
      <w:r w:rsidRPr="00E1742A">
        <w:rPr>
          <w:rFonts w:ascii="Times New Roman" w:eastAsia="Times New Roman" w:hAnsi="Times New Roman" w:cs="Times New Roman"/>
          <w:bCs w:val="0"/>
          <w:sz w:val="24"/>
          <w:szCs w:val="24"/>
        </w:rPr>
        <w:t>Gwadar</w:t>
      </w:r>
      <w:proofErr w:type="spellEnd"/>
      <w:r w:rsidRPr="00E1742A">
        <w:rPr>
          <w:rFonts w:ascii="Times New Roman" w:eastAsia="Times New Roman" w:hAnsi="Times New Roman" w:cs="Times New Roman"/>
          <w:bCs w:val="0"/>
          <w:sz w:val="24"/>
          <w:szCs w:val="24"/>
        </w:rPr>
        <w:t xml:space="preserve"> Fish Harbor.</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E1742A">
        <w:rPr>
          <w:rFonts w:ascii="Times New Roman" w:eastAsia="Times New Roman" w:hAnsi="Times New Roman" w:cs="Times New Roman"/>
          <w:bCs w:val="0"/>
          <w:sz w:val="24"/>
          <w:szCs w:val="24"/>
        </w:rPr>
        <w:t>Gwadar</w:t>
      </w:r>
      <w:proofErr w:type="spellEnd"/>
      <w:r w:rsidRPr="00E1742A">
        <w:rPr>
          <w:rFonts w:ascii="Times New Roman" w:eastAsia="Times New Roman" w:hAnsi="Times New Roman" w:cs="Times New Roman"/>
          <w:bCs w:val="0"/>
          <w:sz w:val="24"/>
          <w:szCs w:val="24"/>
        </w:rPr>
        <w:t xml:space="preserve"> and </w:t>
      </w:r>
      <w:proofErr w:type="spellStart"/>
      <w:r w:rsidRPr="00E1742A">
        <w:rPr>
          <w:rFonts w:ascii="Times New Roman" w:eastAsia="Times New Roman" w:hAnsi="Times New Roman" w:cs="Times New Roman"/>
          <w:bCs w:val="0"/>
          <w:sz w:val="24"/>
          <w:szCs w:val="24"/>
        </w:rPr>
        <w:t>Makran</w:t>
      </w:r>
      <w:proofErr w:type="spellEnd"/>
      <w:r w:rsidRPr="00E1742A">
        <w:rPr>
          <w:rFonts w:ascii="Times New Roman" w:eastAsia="Times New Roman" w:hAnsi="Times New Roman" w:cs="Times New Roman"/>
          <w:bCs w:val="0"/>
          <w:sz w:val="24"/>
          <w:szCs w:val="24"/>
        </w:rPr>
        <w:t xml:space="preserve"> coasts hold great prospects for the blue economy. </w:t>
      </w:r>
      <w:proofErr w:type="spellStart"/>
      <w:r w:rsidRPr="00E1742A">
        <w:rPr>
          <w:rFonts w:ascii="Times New Roman" w:eastAsia="Times New Roman" w:hAnsi="Times New Roman" w:cs="Times New Roman"/>
          <w:bCs w:val="0"/>
          <w:sz w:val="24"/>
          <w:szCs w:val="24"/>
        </w:rPr>
        <w:t>Gwadar</w:t>
      </w:r>
      <w:proofErr w:type="spellEnd"/>
      <w:r w:rsidRPr="00E1742A">
        <w:rPr>
          <w:rFonts w:ascii="Times New Roman" w:eastAsia="Times New Roman" w:hAnsi="Times New Roman" w:cs="Times New Roman"/>
          <w:bCs w:val="0"/>
          <w:sz w:val="24"/>
          <w:szCs w:val="24"/>
        </w:rPr>
        <w:t xml:space="preserve"> sea area is abundant with a variety of best fishes including tuna, mackerel, croaker and other marine resources. Shrimp farming is another profitable business in </w:t>
      </w:r>
      <w:proofErr w:type="spellStart"/>
      <w:r w:rsidRPr="00E1742A">
        <w:rPr>
          <w:rFonts w:ascii="Times New Roman" w:eastAsia="Times New Roman" w:hAnsi="Times New Roman" w:cs="Times New Roman"/>
          <w:bCs w:val="0"/>
          <w:sz w:val="24"/>
          <w:szCs w:val="24"/>
        </w:rPr>
        <w:t>Gwadar</w:t>
      </w:r>
      <w:proofErr w:type="spellEnd"/>
      <w:r w:rsidRPr="00E1742A">
        <w:rPr>
          <w:rFonts w:ascii="Times New Roman" w:eastAsia="Times New Roman" w:hAnsi="Times New Roman" w:cs="Times New Roman"/>
          <w:bCs w:val="0"/>
          <w:sz w:val="24"/>
          <w:szCs w:val="24"/>
        </w:rPr>
        <w:t xml:space="preserve">. The </w:t>
      </w:r>
      <w:proofErr w:type="spellStart"/>
      <w:r w:rsidRPr="00E1742A">
        <w:rPr>
          <w:rFonts w:ascii="Times New Roman" w:eastAsia="Times New Roman" w:hAnsi="Times New Roman" w:cs="Times New Roman"/>
          <w:bCs w:val="0"/>
          <w:sz w:val="24"/>
          <w:szCs w:val="24"/>
        </w:rPr>
        <w:t>Jiwani</w:t>
      </w:r>
      <w:proofErr w:type="spellEnd"/>
      <w:r w:rsidRPr="00E1742A">
        <w:rPr>
          <w:rFonts w:ascii="Times New Roman" w:eastAsia="Times New Roman" w:hAnsi="Times New Roman" w:cs="Times New Roman"/>
          <w:bCs w:val="0"/>
          <w:sz w:val="24"/>
          <w:szCs w:val="24"/>
        </w:rPr>
        <w:t xml:space="preserve"> coastal wetland is rich in </w:t>
      </w:r>
      <w:proofErr w:type="spellStart"/>
      <w:r w:rsidRPr="00E1742A">
        <w:rPr>
          <w:rFonts w:ascii="Times New Roman" w:eastAsia="Times New Roman" w:hAnsi="Times New Roman" w:cs="Times New Roman"/>
          <w:bCs w:val="0"/>
          <w:sz w:val="24"/>
          <w:szCs w:val="24"/>
        </w:rPr>
        <w:t>AvicenniaMarina</w:t>
      </w:r>
      <w:proofErr w:type="spellEnd"/>
      <w:r w:rsidRPr="00E1742A">
        <w:rPr>
          <w:rFonts w:ascii="Times New Roman" w:eastAsia="Times New Roman" w:hAnsi="Times New Roman" w:cs="Times New Roman"/>
          <w:bCs w:val="0"/>
          <w:sz w:val="24"/>
          <w:szCs w:val="24"/>
        </w:rPr>
        <w:t xml:space="preserve"> mangroves, nursery and spawning habitat for shrimps. Notably, Oceanic </w:t>
      </w:r>
      <w:proofErr w:type="spellStart"/>
      <w:r w:rsidRPr="00E1742A">
        <w:rPr>
          <w:rFonts w:ascii="Times New Roman" w:eastAsia="Times New Roman" w:hAnsi="Times New Roman" w:cs="Times New Roman"/>
          <w:bCs w:val="0"/>
          <w:sz w:val="24"/>
          <w:szCs w:val="24"/>
        </w:rPr>
        <w:t>Whitetip</w:t>
      </w:r>
      <w:proofErr w:type="spellEnd"/>
      <w:r w:rsidRPr="00E1742A">
        <w:rPr>
          <w:rFonts w:ascii="Times New Roman" w:eastAsia="Times New Roman" w:hAnsi="Times New Roman" w:cs="Times New Roman"/>
          <w:bCs w:val="0"/>
          <w:sz w:val="24"/>
          <w:szCs w:val="24"/>
        </w:rPr>
        <w:t xml:space="preserve">, a fish species found in </w:t>
      </w:r>
      <w:proofErr w:type="spellStart"/>
      <w:r w:rsidRPr="00E1742A">
        <w:rPr>
          <w:rFonts w:ascii="Times New Roman" w:eastAsia="Times New Roman" w:hAnsi="Times New Roman" w:cs="Times New Roman"/>
          <w:bCs w:val="0"/>
          <w:sz w:val="24"/>
          <w:szCs w:val="24"/>
        </w:rPr>
        <w:t>Gwadar</w:t>
      </w:r>
      <w:proofErr w:type="spellEnd"/>
      <w:r w:rsidRPr="00E1742A">
        <w:rPr>
          <w:rFonts w:ascii="Times New Roman" w:eastAsia="Times New Roman" w:hAnsi="Times New Roman" w:cs="Times New Roman"/>
          <w:bCs w:val="0"/>
          <w:sz w:val="24"/>
          <w:szCs w:val="24"/>
        </w:rPr>
        <w:t xml:space="preserve">, has a big international market and demand. </w:t>
      </w:r>
      <w:r w:rsidRPr="00E1742A">
        <w:rPr>
          <w:rFonts w:ascii="Times New Roman" w:eastAsia="Times New Roman" w:hAnsi="Times New Roman" w:cs="Times New Roman"/>
          <w:bCs w:val="0"/>
          <w:sz w:val="24"/>
          <w:szCs w:val="24"/>
        </w:rPr>
        <w:lastRenderedPageBreak/>
        <w:t xml:space="preserve">Tuna especially </w:t>
      </w:r>
      <w:proofErr w:type="spellStart"/>
      <w:r w:rsidRPr="00E1742A">
        <w:rPr>
          <w:rFonts w:ascii="Times New Roman" w:eastAsia="Times New Roman" w:hAnsi="Times New Roman" w:cs="Times New Roman"/>
          <w:bCs w:val="0"/>
          <w:sz w:val="24"/>
          <w:szCs w:val="24"/>
        </w:rPr>
        <w:t>Yellowfin</w:t>
      </w:r>
      <w:proofErr w:type="spellEnd"/>
      <w:r w:rsidRPr="00E1742A">
        <w:rPr>
          <w:rFonts w:ascii="Times New Roman" w:eastAsia="Times New Roman" w:hAnsi="Times New Roman" w:cs="Times New Roman"/>
          <w:bCs w:val="0"/>
          <w:sz w:val="24"/>
          <w:szCs w:val="24"/>
        </w:rPr>
        <w:t xml:space="preserve"> tuna is a commercial and high-value fish which has significant export potential in the USA, EU, Japan and China. Moreover, Indian mackerel, sardine fish, Ribbon fish and </w:t>
      </w:r>
      <w:proofErr w:type="spellStart"/>
      <w:r w:rsidRPr="00E1742A">
        <w:rPr>
          <w:rFonts w:ascii="Times New Roman" w:eastAsia="Times New Roman" w:hAnsi="Times New Roman" w:cs="Times New Roman"/>
          <w:bCs w:val="0"/>
          <w:sz w:val="24"/>
          <w:szCs w:val="24"/>
        </w:rPr>
        <w:t>Parfrey</w:t>
      </w:r>
      <w:proofErr w:type="spellEnd"/>
      <w:r w:rsidRPr="00E1742A">
        <w:rPr>
          <w:rFonts w:ascii="Times New Roman" w:eastAsia="Times New Roman" w:hAnsi="Times New Roman" w:cs="Times New Roman"/>
          <w:bCs w:val="0"/>
          <w:sz w:val="24"/>
          <w:szCs w:val="24"/>
        </w:rPr>
        <w:t xml:space="preserve"> fish are major exportable fish species.</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 xml:space="preserve">The region’s immense potential could not be fully </w:t>
      </w:r>
      <w:proofErr w:type="spellStart"/>
      <w:r w:rsidRPr="00E1742A">
        <w:rPr>
          <w:rFonts w:ascii="Times New Roman" w:eastAsia="Times New Roman" w:hAnsi="Times New Roman" w:cs="Times New Roman"/>
          <w:bCs w:val="0"/>
          <w:sz w:val="24"/>
          <w:szCs w:val="24"/>
        </w:rPr>
        <w:t>realised</w:t>
      </w:r>
      <w:proofErr w:type="spellEnd"/>
      <w:r w:rsidRPr="00E1742A">
        <w:rPr>
          <w:rFonts w:ascii="Times New Roman" w:eastAsia="Times New Roman" w:hAnsi="Times New Roman" w:cs="Times New Roman"/>
          <w:bCs w:val="0"/>
          <w:sz w:val="24"/>
          <w:szCs w:val="24"/>
        </w:rPr>
        <w:t xml:space="preserve"> due to inappropriate fish handling, poor management, inadequate infrastructure and hygiene problems that severely undermine fish production and quality control. As far as maritime/ coastal tourism is concerned, </w:t>
      </w:r>
      <w:proofErr w:type="spellStart"/>
      <w:r w:rsidRPr="00E1742A">
        <w:rPr>
          <w:rFonts w:ascii="Times New Roman" w:eastAsia="Times New Roman" w:hAnsi="Times New Roman" w:cs="Times New Roman"/>
          <w:bCs w:val="0"/>
          <w:sz w:val="24"/>
          <w:szCs w:val="24"/>
        </w:rPr>
        <w:t>Kund</w:t>
      </w:r>
      <w:proofErr w:type="spellEnd"/>
      <w:r w:rsidRPr="00E1742A">
        <w:rPr>
          <w:rFonts w:ascii="Times New Roman" w:eastAsia="Times New Roman" w:hAnsi="Times New Roman" w:cs="Times New Roman"/>
          <w:bCs w:val="0"/>
          <w:sz w:val="24"/>
          <w:szCs w:val="24"/>
        </w:rPr>
        <w:t xml:space="preserve"> </w:t>
      </w:r>
      <w:proofErr w:type="spellStart"/>
      <w:r w:rsidRPr="00E1742A">
        <w:rPr>
          <w:rFonts w:ascii="Times New Roman" w:eastAsia="Times New Roman" w:hAnsi="Times New Roman" w:cs="Times New Roman"/>
          <w:bCs w:val="0"/>
          <w:sz w:val="24"/>
          <w:szCs w:val="24"/>
        </w:rPr>
        <w:t>Malir</w:t>
      </w:r>
      <w:proofErr w:type="spellEnd"/>
      <w:r w:rsidRPr="00E1742A">
        <w:rPr>
          <w:rFonts w:ascii="Times New Roman" w:eastAsia="Times New Roman" w:hAnsi="Times New Roman" w:cs="Times New Roman"/>
          <w:bCs w:val="0"/>
          <w:sz w:val="24"/>
          <w:szCs w:val="24"/>
        </w:rPr>
        <w:t xml:space="preserve"> (Golden Beach)/ </w:t>
      </w:r>
      <w:proofErr w:type="spellStart"/>
      <w:r w:rsidRPr="00E1742A">
        <w:rPr>
          <w:rFonts w:ascii="Times New Roman" w:eastAsia="Times New Roman" w:hAnsi="Times New Roman" w:cs="Times New Roman"/>
          <w:bCs w:val="0"/>
          <w:sz w:val="24"/>
          <w:szCs w:val="24"/>
        </w:rPr>
        <w:t>Hangol</w:t>
      </w:r>
      <w:proofErr w:type="spellEnd"/>
      <w:r w:rsidRPr="00E1742A">
        <w:rPr>
          <w:rFonts w:ascii="Times New Roman" w:eastAsia="Times New Roman" w:hAnsi="Times New Roman" w:cs="Times New Roman"/>
          <w:bCs w:val="0"/>
          <w:sz w:val="24"/>
          <w:szCs w:val="24"/>
        </w:rPr>
        <w:t xml:space="preserve"> National Park, the remarkable Princesses of Hope, the Hindu Temple, and </w:t>
      </w:r>
      <w:proofErr w:type="spellStart"/>
      <w:r w:rsidRPr="00E1742A">
        <w:rPr>
          <w:rFonts w:ascii="Times New Roman" w:eastAsia="Times New Roman" w:hAnsi="Times New Roman" w:cs="Times New Roman"/>
          <w:bCs w:val="0"/>
          <w:sz w:val="24"/>
          <w:szCs w:val="24"/>
        </w:rPr>
        <w:t>Astola</w:t>
      </w:r>
      <w:proofErr w:type="spellEnd"/>
      <w:r w:rsidRPr="00E1742A">
        <w:rPr>
          <w:rFonts w:ascii="Times New Roman" w:eastAsia="Times New Roman" w:hAnsi="Times New Roman" w:cs="Times New Roman"/>
          <w:bCs w:val="0"/>
          <w:sz w:val="24"/>
          <w:szCs w:val="24"/>
        </w:rPr>
        <w:t xml:space="preserve"> Island are attractive sites, but the inadequate infrastructure and hospitality facilities are serious challenges.</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 xml:space="preserve">Despite the endowed potential and latent comparative advantage, the true potential of the blue economy could not be </w:t>
      </w:r>
      <w:proofErr w:type="spellStart"/>
      <w:r w:rsidRPr="00E1742A">
        <w:rPr>
          <w:rFonts w:ascii="Times New Roman" w:eastAsia="Times New Roman" w:hAnsi="Times New Roman" w:cs="Times New Roman"/>
          <w:bCs w:val="0"/>
          <w:sz w:val="24"/>
          <w:szCs w:val="24"/>
        </w:rPr>
        <w:t>realised</w:t>
      </w:r>
      <w:proofErr w:type="spellEnd"/>
      <w:r w:rsidRPr="00E1742A">
        <w:rPr>
          <w:rFonts w:ascii="Times New Roman" w:eastAsia="Times New Roman" w:hAnsi="Times New Roman" w:cs="Times New Roman"/>
          <w:bCs w:val="0"/>
          <w:sz w:val="24"/>
          <w:szCs w:val="24"/>
        </w:rPr>
        <w:t xml:space="preserve">, because of poor regulatory framework, fragile institutional setup, limited maritime infrastructure, security issues, technological backwardness, inadequate human competencies, economic uncertainties and political instability. Pakistan desperately needs to develop a comprehensive and coordinated strategy to </w:t>
      </w:r>
      <w:proofErr w:type="spellStart"/>
      <w:r w:rsidRPr="00E1742A">
        <w:rPr>
          <w:rFonts w:ascii="Times New Roman" w:eastAsia="Times New Roman" w:hAnsi="Times New Roman" w:cs="Times New Roman"/>
          <w:bCs w:val="0"/>
          <w:sz w:val="24"/>
          <w:szCs w:val="24"/>
        </w:rPr>
        <w:t>realise</w:t>
      </w:r>
      <w:proofErr w:type="spellEnd"/>
      <w:r w:rsidRPr="00E1742A">
        <w:rPr>
          <w:rFonts w:ascii="Times New Roman" w:eastAsia="Times New Roman" w:hAnsi="Times New Roman" w:cs="Times New Roman"/>
          <w:bCs w:val="0"/>
          <w:sz w:val="24"/>
          <w:szCs w:val="24"/>
        </w:rPr>
        <w:t xml:space="preserve"> the untapped potential of the blue economy, especially the fisheries and maritime tourism sector.</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The blue economy in the policy domain is administered by the Ministry of Maritime Affairs (</w:t>
      </w:r>
      <w:proofErr w:type="spellStart"/>
      <w:r w:rsidRPr="00E1742A">
        <w:rPr>
          <w:rFonts w:ascii="Times New Roman" w:eastAsia="Times New Roman" w:hAnsi="Times New Roman" w:cs="Times New Roman"/>
          <w:bCs w:val="0"/>
          <w:sz w:val="24"/>
          <w:szCs w:val="24"/>
        </w:rPr>
        <w:t>MoMA</w:t>
      </w:r>
      <w:proofErr w:type="spellEnd"/>
      <w:r w:rsidRPr="00E1742A">
        <w:rPr>
          <w:rFonts w:ascii="Times New Roman" w:eastAsia="Times New Roman" w:hAnsi="Times New Roman" w:cs="Times New Roman"/>
          <w:bCs w:val="0"/>
          <w:sz w:val="24"/>
          <w:szCs w:val="24"/>
        </w:rPr>
        <w:t>), Ministry of Planning, Development and Special Initiatives (</w:t>
      </w:r>
      <w:proofErr w:type="spellStart"/>
      <w:r w:rsidRPr="00E1742A">
        <w:rPr>
          <w:rFonts w:ascii="Times New Roman" w:eastAsia="Times New Roman" w:hAnsi="Times New Roman" w:cs="Times New Roman"/>
          <w:bCs w:val="0"/>
          <w:sz w:val="24"/>
          <w:szCs w:val="24"/>
        </w:rPr>
        <w:t>MoPDSI</w:t>
      </w:r>
      <w:proofErr w:type="spellEnd"/>
      <w:r w:rsidRPr="00E1742A">
        <w:rPr>
          <w:rFonts w:ascii="Times New Roman" w:eastAsia="Times New Roman" w:hAnsi="Times New Roman" w:cs="Times New Roman"/>
          <w:bCs w:val="0"/>
          <w:sz w:val="24"/>
          <w:szCs w:val="24"/>
        </w:rPr>
        <w:t xml:space="preserve">), and respective provincial departments of Planning &amp; Development (P&amp;D). Although there is no consolidated policy framework, however, there are a few policies related to fragments of the blue economy, such as the Pakistan Merchant Marine Shipping Policy which is mainly about fiscal measures and regulations of the shipping industry. Due to a lack of coordination among the institutions, policies are being formulated fragmentally and result in ineffective implementation. Further, due to the 18th amendment, there is a divide between federal and provincial government </w:t>
      </w:r>
      <w:proofErr w:type="spellStart"/>
      <w:r w:rsidRPr="00E1742A">
        <w:rPr>
          <w:rFonts w:ascii="Times New Roman" w:eastAsia="Times New Roman" w:hAnsi="Times New Roman" w:cs="Times New Roman"/>
          <w:bCs w:val="0"/>
          <w:sz w:val="24"/>
          <w:szCs w:val="24"/>
        </w:rPr>
        <w:t>organisations</w:t>
      </w:r>
      <w:proofErr w:type="spellEnd"/>
      <w:r w:rsidRPr="00E1742A">
        <w:rPr>
          <w:rFonts w:ascii="Times New Roman" w:eastAsia="Times New Roman" w:hAnsi="Times New Roman" w:cs="Times New Roman"/>
          <w:bCs w:val="0"/>
          <w:sz w:val="24"/>
          <w:szCs w:val="24"/>
        </w:rPr>
        <w:t xml:space="preserve"> which is hindering the coordinated and comprehensive national policy framework. Notably, the development of the blue economy is envisaged in the China-Pakistan Economic Corridor (CPEC), and authorities may consider the following recommendations to yield benefits from the untapped potential of the blue economy.</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1742A">
        <w:rPr>
          <w:rFonts w:ascii="Times New Roman" w:eastAsia="Times New Roman" w:hAnsi="Times New Roman" w:cs="Times New Roman"/>
          <w:bCs w:val="0"/>
          <w:sz w:val="24"/>
          <w:szCs w:val="24"/>
        </w:rPr>
        <w:t>o</w:t>
      </w:r>
      <w:proofErr w:type="gramEnd"/>
      <w:r w:rsidRPr="00E1742A">
        <w:rPr>
          <w:rFonts w:ascii="Times New Roman" w:eastAsia="Times New Roman" w:hAnsi="Times New Roman" w:cs="Times New Roman"/>
          <w:bCs w:val="0"/>
          <w:sz w:val="24"/>
          <w:szCs w:val="24"/>
        </w:rPr>
        <w:t xml:space="preserve"> Coastal tourism on five important sites </w:t>
      </w:r>
      <w:proofErr w:type="spellStart"/>
      <w:r w:rsidRPr="00E1742A">
        <w:rPr>
          <w:rFonts w:ascii="Times New Roman" w:eastAsia="Times New Roman" w:hAnsi="Times New Roman" w:cs="Times New Roman"/>
          <w:bCs w:val="0"/>
          <w:sz w:val="24"/>
          <w:szCs w:val="24"/>
        </w:rPr>
        <w:t>Jiwani</w:t>
      </w:r>
      <w:proofErr w:type="spellEnd"/>
      <w:r w:rsidRPr="00E1742A">
        <w:rPr>
          <w:rFonts w:ascii="Times New Roman" w:eastAsia="Times New Roman" w:hAnsi="Times New Roman" w:cs="Times New Roman"/>
          <w:bCs w:val="0"/>
          <w:sz w:val="24"/>
          <w:szCs w:val="24"/>
        </w:rPr>
        <w:t xml:space="preserve">, </w:t>
      </w:r>
      <w:proofErr w:type="spellStart"/>
      <w:r w:rsidRPr="00E1742A">
        <w:rPr>
          <w:rFonts w:ascii="Times New Roman" w:eastAsia="Times New Roman" w:hAnsi="Times New Roman" w:cs="Times New Roman"/>
          <w:bCs w:val="0"/>
          <w:sz w:val="24"/>
          <w:szCs w:val="24"/>
        </w:rPr>
        <w:t>Ormara</w:t>
      </w:r>
      <w:proofErr w:type="spellEnd"/>
      <w:r w:rsidRPr="00E1742A">
        <w:rPr>
          <w:rFonts w:ascii="Times New Roman" w:eastAsia="Times New Roman" w:hAnsi="Times New Roman" w:cs="Times New Roman"/>
          <w:bCs w:val="0"/>
          <w:sz w:val="24"/>
          <w:szCs w:val="24"/>
        </w:rPr>
        <w:t xml:space="preserve">, </w:t>
      </w:r>
      <w:proofErr w:type="spellStart"/>
      <w:r w:rsidRPr="00E1742A">
        <w:rPr>
          <w:rFonts w:ascii="Times New Roman" w:eastAsia="Times New Roman" w:hAnsi="Times New Roman" w:cs="Times New Roman"/>
          <w:bCs w:val="0"/>
          <w:sz w:val="24"/>
          <w:szCs w:val="24"/>
        </w:rPr>
        <w:t>Jhaljao</w:t>
      </w:r>
      <w:proofErr w:type="spellEnd"/>
      <w:r w:rsidRPr="00E1742A">
        <w:rPr>
          <w:rFonts w:ascii="Times New Roman" w:eastAsia="Times New Roman" w:hAnsi="Times New Roman" w:cs="Times New Roman"/>
          <w:bCs w:val="0"/>
          <w:sz w:val="24"/>
          <w:szCs w:val="24"/>
        </w:rPr>
        <w:t xml:space="preserve">, </w:t>
      </w:r>
      <w:proofErr w:type="spellStart"/>
      <w:r w:rsidRPr="00E1742A">
        <w:rPr>
          <w:rFonts w:ascii="Times New Roman" w:eastAsia="Times New Roman" w:hAnsi="Times New Roman" w:cs="Times New Roman"/>
          <w:bCs w:val="0"/>
          <w:sz w:val="24"/>
          <w:szCs w:val="24"/>
        </w:rPr>
        <w:t>Sonmiani</w:t>
      </w:r>
      <w:proofErr w:type="spellEnd"/>
      <w:r w:rsidRPr="00E1742A">
        <w:rPr>
          <w:rFonts w:ascii="Times New Roman" w:eastAsia="Times New Roman" w:hAnsi="Times New Roman" w:cs="Times New Roman"/>
          <w:bCs w:val="0"/>
          <w:sz w:val="24"/>
          <w:szCs w:val="24"/>
        </w:rPr>
        <w:t xml:space="preserve"> and </w:t>
      </w:r>
      <w:proofErr w:type="spellStart"/>
      <w:r w:rsidRPr="00E1742A">
        <w:rPr>
          <w:rFonts w:ascii="Times New Roman" w:eastAsia="Times New Roman" w:hAnsi="Times New Roman" w:cs="Times New Roman"/>
          <w:bCs w:val="0"/>
          <w:sz w:val="24"/>
          <w:szCs w:val="24"/>
        </w:rPr>
        <w:t>Keti</w:t>
      </w:r>
      <w:proofErr w:type="spellEnd"/>
      <w:r w:rsidRPr="00E1742A">
        <w:rPr>
          <w:rFonts w:ascii="Times New Roman" w:eastAsia="Times New Roman" w:hAnsi="Times New Roman" w:cs="Times New Roman"/>
          <w:bCs w:val="0"/>
          <w:sz w:val="24"/>
          <w:szCs w:val="24"/>
        </w:rPr>
        <w:t xml:space="preserve"> </w:t>
      </w:r>
      <w:proofErr w:type="spellStart"/>
      <w:r w:rsidRPr="00E1742A">
        <w:rPr>
          <w:rFonts w:ascii="Times New Roman" w:eastAsia="Times New Roman" w:hAnsi="Times New Roman" w:cs="Times New Roman"/>
          <w:bCs w:val="0"/>
          <w:sz w:val="24"/>
          <w:szCs w:val="24"/>
        </w:rPr>
        <w:t>Bundar</w:t>
      </w:r>
      <w:proofErr w:type="spellEnd"/>
      <w:r w:rsidRPr="00E1742A">
        <w:rPr>
          <w:rFonts w:ascii="Times New Roman" w:eastAsia="Times New Roman" w:hAnsi="Times New Roman" w:cs="Times New Roman"/>
          <w:bCs w:val="0"/>
          <w:sz w:val="24"/>
          <w:szCs w:val="24"/>
        </w:rPr>
        <w:t xml:space="preserve">) requires deliberate facilitation and marketing through collaboration with Pakistan Tourism Development Corporation (PTDC) and Chinese counterparts. </w:t>
      </w:r>
      <w:proofErr w:type="spellStart"/>
      <w:r w:rsidRPr="00E1742A">
        <w:rPr>
          <w:rFonts w:ascii="Times New Roman" w:eastAsia="Times New Roman" w:hAnsi="Times New Roman" w:cs="Times New Roman"/>
          <w:bCs w:val="0"/>
          <w:sz w:val="24"/>
          <w:szCs w:val="24"/>
        </w:rPr>
        <w:t>Favourable</w:t>
      </w:r>
      <w:proofErr w:type="spellEnd"/>
      <w:r w:rsidRPr="00E1742A">
        <w:rPr>
          <w:rFonts w:ascii="Times New Roman" w:eastAsia="Times New Roman" w:hAnsi="Times New Roman" w:cs="Times New Roman"/>
          <w:bCs w:val="0"/>
          <w:sz w:val="24"/>
          <w:szCs w:val="24"/>
        </w:rPr>
        <w:t xml:space="preserve"> government policies and improved security will boost coastal tourism. The tourist sites can be developed through diversified investment and financing mechanisms/ modes including built, operate and transfer (BOT), public-private partnership (PPP) and concessional loans to the indigenous population.</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1742A">
        <w:rPr>
          <w:rFonts w:ascii="Times New Roman" w:eastAsia="Times New Roman" w:hAnsi="Times New Roman" w:cs="Times New Roman"/>
          <w:bCs w:val="0"/>
          <w:sz w:val="24"/>
          <w:szCs w:val="24"/>
        </w:rPr>
        <w:t>o</w:t>
      </w:r>
      <w:proofErr w:type="gramEnd"/>
      <w:r w:rsidRPr="00E1742A">
        <w:rPr>
          <w:rFonts w:ascii="Times New Roman" w:eastAsia="Times New Roman" w:hAnsi="Times New Roman" w:cs="Times New Roman"/>
          <w:bCs w:val="0"/>
          <w:sz w:val="24"/>
          <w:szCs w:val="24"/>
        </w:rPr>
        <w:t xml:space="preserve"> The special investment packages can be offered to local and foreign investors with relevant expertise. Pertinently soft/interest-free loans could be provided to local talented youth for tourism and hospitality services. To develop entrepreneurial ventures in the tourism and </w:t>
      </w:r>
      <w:r w:rsidRPr="00E1742A">
        <w:rPr>
          <w:rFonts w:ascii="Times New Roman" w:eastAsia="Times New Roman" w:hAnsi="Times New Roman" w:cs="Times New Roman"/>
          <w:bCs w:val="0"/>
          <w:sz w:val="24"/>
          <w:szCs w:val="24"/>
        </w:rPr>
        <w:lastRenderedPageBreak/>
        <w:t>hospitality sector, the Youth Entrepreneurship Fund, capacity building and tailor-made training programs need to be executed with the support of the Belt and Road Initiative (BRI)/ CPEC partner countries.</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1742A">
        <w:rPr>
          <w:rFonts w:ascii="Times New Roman" w:eastAsia="Times New Roman" w:hAnsi="Times New Roman" w:cs="Times New Roman"/>
          <w:bCs w:val="0"/>
          <w:sz w:val="24"/>
          <w:szCs w:val="24"/>
        </w:rPr>
        <w:t>o</w:t>
      </w:r>
      <w:proofErr w:type="gramEnd"/>
      <w:r w:rsidRPr="00E1742A">
        <w:rPr>
          <w:rFonts w:ascii="Times New Roman" w:eastAsia="Times New Roman" w:hAnsi="Times New Roman" w:cs="Times New Roman"/>
          <w:bCs w:val="0"/>
          <w:sz w:val="24"/>
          <w:szCs w:val="24"/>
        </w:rPr>
        <w:t xml:space="preserve"> The government should train local farmers about export standards of aquaculture. Moreover, quality checks and certifications could be introduced to uplift exports of tuna and other aquaculture products in EU markets. Various viable projects including cold storage/ supply chain, processed &amp; value-added seafood products, feed mills &amp; hatcheries development, and hospitality services can be initiated. Moreover, requisite measures should be taken to preserve the national heritage and natural contours by engaging the indigenous population.</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sz w:val="24"/>
          <w:szCs w:val="24"/>
        </w:rPr>
        <w:t xml:space="preserve">In short, the blue economy represents a promising avenue for sustainable economic development. Pakistan can secure its future prosperity while safeguarding its marine ecosystems through a coordinated and comprehensive plan of action along with targeted interventions to reap the benefits, especially for the inhabitants of </w:t>
      </w:r>
      <w:proofErr w:type="spellStart"/>
      <w:r w:rsidRPr="00E1742A">
        <w:rPr>
          <w:rFonts w:ascii="Times New Roman" w:eastAsia="Times New Roman" w:hAnsi="Times New Roman" w:cs="Times New Roman"/>
          <w:bCs w:val="0"/>
          <w:sz w:val="24"/>
          <w:szCs w:val="24"/>
        </w:rPr>
        <w:t>Balochistan</w:t>
      </w:r>
      <w:proofErr w:type="spellEnd"/>
      <w:r w:rsidRPr="00E1742A">
        <w:rPr>
          <w:rFonts w:ascii="Times New Roman" w:eastAsia="Times New Roman" w:hAnsi="Times New Roman" w:cs="Times New Roman"/>
          <w:bCs w:val="0"/>
          <w:sz w:val="24"/>
          <w:szCs w:val="24"/>
        </w:rPr>
        <w:t xml:space="preserve"> and </w:t>
      </w:r>
      <w:proofErr w:type="spellStart"/>
      <w:r w:rsidRPr="00E1742A">
        <w:rPr>
          <w:rFonts w:ascii="Times New Roman" w:eastAsia="Times New Roman" w:hAnsi="Times New Roman" w:cs="Times New Roman"/>
          <w:bCs w:val="0"/>
          <w:sz w:val="24"/>
          <w:szCs w:val="24"/>
        </w:rPr>
        <w:t>Sindh</w:t>
      </w:r>
      <w:proofErr w:type="spellEnd"/>
      <w:r w:rsidRPr="00E1742A">
        <w:rPr>
          <w:rFonts w:ascii="Times New Roman" w:eastAsia="Times New Roman" w:hAnsi="Times New Roman" w:cs="Times New Roman"/>
          <w:bCs w:val="0"/>
          <w:sz w:val="24"/>
          <w:szCs w:val="24"/>
        </w:rPr>
        <w:t xml:space="preserve">. The blue economy should be strategically </w:t>
      </w:r>
      <w:proofErr w:type="spellStart"/>
      <w:r w:rsidRPr="00E1742A">
        <w:rPr>
          <w:rFonts w:ascii="Times New Roman" w:eastAsia="Times New Roman" w:hAnsi="Times New Roman" w:cs="Times New Roman"/>
          <w:bCs w:val="0"/>
          <w:sz w:val="24"/>
          <w:szCs w:val="24"/>
        </w:rPr>
        <w:t>prioritised</w:t>
      </w:r>
      <w:proofErr w:type="spellEnd"/>
      <w:r w:rsidRPr="00E1742A">
        <w:rPr>
          <w:rFonts w:ascii="Times New Roman" w:eastAsia="Times New Roman" w:hAnsi="Times New Roman" w:cs="Times New Roman"/>
          <w:bCs w:val="0"/>
          <w:sz w:val="24"/>
          <w:szCs w:val="24"/>
        </w:rPr>
        <w:t xml:space="preserve"> and </w:t>
      </w:r>
      <w:proofErr w:type="spellStart"/>
      <w:r w:rsidRPr="00E1742A">
        <w:rPr>
          <w:rFonts w:ascii="Times New Roman" w:eastAsia="Times New Roman" w:hAnsi="Times New Roman" w:cs="Times New Roman"/>
          <w:bCs w:val="0"/>
          <w:sz w:val="24"/>
          <w:szCs w:val="24"/>
        </w:rPr>
        <w:t>harmonised</w:t>
      </w:r>
      <w:proofErr w:type="spellEnd"/>
      <w:r w:rsidRPr="00E1742A">
        <w:rPr>
          <w:rFonts w:ascii="Times New Roman" w:eastAsia="Times New Roman" w:hAnsi="Times New Roman" w:cs="Times New Roman"/>
          <w:bCs w:val="0"/>
          <w:sz w:val="24"/>
          <w:szCs w:val="24"/>
        </w:rPr>
        <w:t xml:space="preserve"> among all tiers of government.</w:t>
      </w:r>
    </w:p>
    <w:p w:rsidR="00E1742A" w:rsidRPr="00E1742A" w:rsidRDefault="00E1742A" w:rsidP="00E1742A">
      <w:pPr>
        <w:spacing w:before="100" w:beforeAutospacing="1" w:after="100" w:afterAutospacing="1" w:line="240" w:lineRule="auto"/>
        <w:ind w:right="0"/>
        <w:rPr>
          <w:rFonts w:ascii="Times New Roman" w:eastAsia="Times New Roman" w:hAnsi="Times New Roman" w:cs="Times New Roman"/>
          <w:bCs w:val="0"/>
          <w:sz w:val="24"/>
          <w:szCs w:val="24"/>
        </w:rPr>
      </w:pPr>
      <w:r w:rsidRPr="00E1742A">
        <w:rPr>
          <w:rFonts w:ascii="Times New Roman" w:eastAsia="Times New Roman" w:hAnsi="Times New Roman" w:cs="Times New Roman"/>
          <w:bCs w:val="0"/>
          <w:i/>
          <w:iCs/>
          <w:sz w:val="24"/>
          <w:szCs w:val="24"/>
        </w:rPr>
        <w:t>The writers can be reached at ahsanabbas@ndu.edu.pk and zubairnawaz@ndu.edu.pk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1742A"/>
    <w:rsid w:val="000F3610"/>
    <w:rsid w:val="002F5C52"/>
    <w:rsid w:val="003256B7"/>
    <w:rsid w:val="0036064A"/>
    <w:rsid w:val="00442C2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1742A"/>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1742A"/>
    <w:rPr>
      <w:color w:val="0000FF"/>
      <w:u w:val="single"/>
    </w:rPr>
  </w:style>
  <w:style w:type="paragraph" w:customStyle="1" w:styleId="author-links">
    <w:name w:val="author-links"/>
    <w:basedOn w:val="Normal"/>
    <w:rsid w:val="00E1742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E1742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1742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34897091">
      <w:bodyDiv w:val="1"/>
      <w:marLeft w:val="0"/>
      <w:marRight w:val="0"/>
      <w:marTop w:val="0"/>
      <w:marBottom w:val="0"/>
      <w:divBdr>
        <w:top w:val="none" w:sz="0" w:space="0" w:color="auto"/>
        <w:left w:val="none" w:sz="0" w:space="0" w:color="auto"/>
        <w:bottom w:val="none" w:sz="0" w:space="0" w:color="auto"/>
        <w:right w:val="none" w:sz="0" w:space="0" w:color="auto"/>
      </w:divBdr>
      <w:divsChild>
        <w:div w:id="1567491330">
          <w:marLeft w:val="0"/>
          <w:marRight w:val="0"/>
          <w:marTop w:val="0"/>
          <w:marBottom w:val="0"/>
          <w:divBdr>
            <w:top w:val="none" w:sz="0" w:space="0" w:color="auto"/>
            <w:left w:val="none" w:sz="0" w:space="0" w:color="auto"/>
            <w:bottom w:val="none" w:sz="0" w:space="0" w:color="auto"/>
            <w:right w:val="none" w:sz="0" w:space="0" w:color="auto"/>
          </w:divBdr>
          <w:divsChild>
            <w:div w:id="1067190318">
              <w:marLeft w:val="0"/>
              <w:marRight w:val="0"/>
              <w:marTop w:val="0"/>
              <w:marBottom w:val="0"/>
              <w:divBdr>
                <w:top w:val="none" w:sz="0" w:space="0" w:color="auto"/>
                <w:left w:val="none" w:sz="0" w:space="0" w:color="auto"/>
                <w:bottom w:val="none" w:sz="0" w:space="0" w:color="auto"/>
                <w:right w:val="none" w:sz="0" w:space="0" w:color="auto"/>
              </w:divBdr>
              <w:divsChild>
                <w:div w:id="1847482102">
                  <w:marLeft w:val="0"/>
                  <w:marRight w:val="0"/>
                  <w:marTop w:val="0"/>
                  <w:marBottom w:val="0"/>
                  <w:divBdr>
                    <w:top w:val="none" w:sz="0" w:space="0" w:color="auto"/>
                    <w:left w:val="none" w:sz="0" w:space="0" w:color="auto"/>
                    <w:bottom w:val="none" w:sz="0" w:space="0" w:color="auto"/>
                    <w:right w:val="none" w:sz="0" w:space="0" w:color="auto"/>
                  </w:divBdr>
                  <w:divsChild>
                    <w:div w:id="1578245058">
                      <w:marLeft w:val="0"/>
                      <w:marRight w:val="0"/>
                      <w:marTop w:val="0"/>
                      <w:marBottom w:val="0"/>
                      <w:divBdr>
                        <w:top w:val="none" w:sz="0" w:space="0" w:color="auto"/>
                        <w:left w:val="none" w:sz="0" w:space="0" w:color="auto"/>
                        <w:bottom w:val="none" w:sz="0" w:space="0" w:color="auto"/>
                        <w:right w:val="none" w:sz="0" w:space="0" w:color="auto"/>
                      </w:divBdr>
                      <w:divsChild>
                        <w:div w:id="1006833604">
                          <w:marLeft w:val="0"/>
                          <w:marRight w:val="0"/>
                          <w:marTop w:val="0"/>
                          <w:marBottom w:val="0"/>
                          <w:divBdr>
                            <w:top w:val="none" w:sz="0" w:space="0" w:color="auto"/>
                            <w:left w:val="none" w:sz="0" w:space="0" w:color="auto"/>
                            <w:bottom w:val="none" w:sz="0" w:space="0" w:color="auto"/>
                            <w:right w:val="none" w:sz="0" w:space="0" w:color="auto"/>
                          </w:divBdr>
                          <w:divsChild>
                            <w:div w:id="1658651303">
                              <w:marLeft w:val="0"/>
                              <w:marRight w:val="0"/>
                              <w:marTop w:val="0"/>
                              <w:marBottom w:val="0"/>
                              <w:divBdr>
                                <w:top w:val="none" w:sz="0" w:space="0" w:color="auto"/>
                                <w:left w:val="none" w:sz="0" w:space="0" w:color="auto"/>
                                <w:bottom w:val="none" w:sz="0" w:space="0" w:color="auto"/>
                                <w:right w:val="none" w:sz="0" w:space="0" w:color="auto"/>
                              </w:divBdr>
                              <w:divsChild>
                                <w:div w:id="942539292">
                                  <w:marLeft w:val="0"/>
                                  <w:marRight w:val="0"/>
                                  <w:marTop w:val="0"/>
                                  <w:marBottom w:val="0"/>
                                  <w:divBdr>
                                    <w:top w:val="none" w:sz="0" w:space="0" w:color="auto"/>
                                    <w:left w:val="none" w:sz="0" w:space="0" w:color="auto"/>
                                    <w:bottom w:val="none" w:sz="0" w:space="0" w:color="auto"/>
                                    <w:right w:val="none" w:sz="0" w:space="0" w:color="auto"/>
                                  </w:divBdr>
                                  <w:divsChild>
                                    <w:div w:id="453446532">
                                      <w:marLeft w:val="0"/>
                                      <w:marRight w:val="0"/>
                                      <w:marTop w:val="0"/>
                                      <w:marBottom w:val="0"/>
                                      <w:divBdr>
                                        <w:top w:val="none" w:sz="0" w:space="0" w:color="auto"/>
                                        <w:left w:val="none" w:sz="0" w:space="0" w:color="auto"/>
                                        <w:bottom w:val="none" w:sz="0" w:space="0" w:color="auto"/>
                                        <w:right w:val="none" w:sz="0" w:space="0" w:color="auto"/>
                                      </w:divBdr>
                                    </w:div>
                                    <w:div w:id="12359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784018">
          <w:marLeft w:val="0"/>
          <w:marRight w:val="0"/>
          <w:marTop w:val="0"/>
          <w:marBottom w:val="0"/>
          <w:divBdr>
            <w:top w:val="none" w:sz="0" w:space="0" w:color="auto"/>
            <w:left w:val="none" w:sz="0" w:space="0" w:color="auto"/>
            <w:bottom w:val="none" w:sz="0" w:space="0" w:color="auto"/>
            <w:right w:val="none" w:sz="0" w:space="0" w:color="auto"/>
          </w:divBdr>
          <w:divsChild>
            <w:div w:id="1255700674">
              <w:marLeft w:val="0"/>
              <w:marRight w:val="0"/>
              <w:marTop w:val="0"/>
              <w:marBottom w:val="0"/>
              <w:divBdr>
                <w:top w:val="none" w:sz="0" w:space="0" w:color="auto"/>
                <w:left w:val="none" w:sz="0" w:space="0" w:color="auto"/>
                <w:bottom w:val="none" w:sz="0" w:space="0" w:color="auto"/>
                <w:right w:val="none" w:sz="0" w:space="0" w:color="auto"/>
              </w:divBdr>
              <w:divsChild>
                <w:div w:id="993332861">
                  <w:marLeft w:val="0"/>
                  <w:marRight w:val="0"/>
                  <w:marTop w:val="0"/>
                  <w:marBottom w:val="0"/>
                  <w:divBdr>
                    <w:top w:val="none" w:sz="0" w:space="0" w:color="auto"/>
                    <w:left w:val="none" w:sz="0" w:space="0" w:color="auto"/>
                    <w:bottom w:val="none" w:sz="0" w:space="0" w:color="auto"/>
                    <w:right w:val="none" w:sz="0" w:space="0" w:color="auto"/>
                  </w:divBdr>
                  <w:divsChild>
                    <w:div w:id="44161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6208</Characters>
  <Application>Microsoft Office Word</Application>
  <DocSecurity>0</DocSecurity>
  <Lines>51</Lines>
  <Paragraphs>14</Paragraphs>
  <ScaleCrop>false</ScaleCrop>
  <Company>Grizli777</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2024-01-29T04:47:00Z</dcterms:created>
  <dcterms:modified xsi:type="dcterms:W3CDTF">2024-01-29T04:55:00Z</dcterms:modified>
</cp:coreProperties>
</file>