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550" w:rsidRPr="00A06550" w:rsidRDefault="00A06550" w:rsidP="00A06550">
      <w:pPr>
        <w:spacing w:before="100" w:beforeAutospacing="1" w:after="100" w:afterAutospacing="1" w:line="240" w:lineRule="auto"/>
        <w:outlineLvl w:val="1"/>
        <w:rPr>
          <w:rFonts w:ascii="Times New Roman" w:eastAsia="Times New Roman" w:hAnsi="Times New Roman" w:cs="Times New Roman"/>
          <w:b/>
          <w:bCs/>
          <w:sz w:val="36"/>
          <w:szCs w:val="36"/>
        </w:rPr>
      </w:pPr>
      <w:r w:rsidRPr="00A06550">
        <w:rPr>
          <w:rFonts w:ascii="Times New Roman" w:eastAsia="Times New Roman" w:hAnsi="Times New Roman" w:cs="Times New Roman"/>
          <w:b/>
          <w:bCs/>
          <w:sz w:val="36"/>
          <w:szCs w:val="36"/>
        </w:rPr>
        <w:t xml:space="preserve">Keep the dollar flying </w:t>
      </w:r>
    </w:p>
    <w:p w:rsidR="00A06550" w:rsidRPr="00A06550" w:rsidRDefault="00A06550" w:rsidP="00A06550">
      <w:pPr>
        <w:spacing w:after="0" w:line="240" w:lineRule="auto"/>
        <w:rPr>
          <w:rFonts w:ascii="Times New Roman" w:eastAsia="Times New Roman" w:hAnsi="Times New Roman" w:cs="Times New Roman"/>
          <w:sz w:val="24"/>
          <w:szCs w:val="24"/>
        </w:rPr>
      </w:pPr>
      <w:r w:rsidRPr="00A06550">
        <w:rPr>
          <w:rFonts w:ascii="Times New Roman" w:eastAsia="Times New Roman" w:hAnsi="Times New Roman" w:cs="Times New Roman"/>
          <w:sz w:val="24"/>
          <w:szCs w:val="24"/>
        </w:rPr>
        <w:t xml:space="preserve">BY R I A Z R I A Z U D </w:t>
      </w:r>
      <w:proofErr w:type="spellStart"/>
      <w:r w:rsidRPr="00A06550">
        <w:rPr>
          <w:rFonts w:ascii="Times New Roman" w:eastAsia="Times New Roman" w:hAnsi="Times New Roman" w:cs="Times New Roman"/>
          <w:sz w:val="24"/>
          <w:szCs w:val="24"/>
        </w:rPr>
        <w:t>D</w:t>
      </w:r>
      <w:proofErr w:type="spellEnd"/>
      <w:r w:rsidRPr="00A06550">
        <w:rPr>
          <w:rFonts w:ascii="Times New Roman" w:eastAsia="Times New Roman" w:hAnsi="Times New Roman" w:cs="Times New Roman"/>
          <w:sz w:val="24"/>
          <w:szCs w:val="24"/>
        </w:rPr>
        <w:t xml:space="preserve"> I N 2021-10-09 </w:t>
      </w:r>
    </w:p>
    <w:p w:rsidR="00A06550" w:rsidRPr="00A06550" w:rsidRDefault="00A06550" w:rsidP="00A06550">
      <w:pPr>
        <w:spacing w:after="0" w:line="240" w:lineRule="auto"/>
        <w:rPr>
          <w:rFonts w:ascii="Times New Roman" w:eastAsia="Times New Roman" w:hAnsi="Times New Roman" w:cs="Times New Roman"/>
          <w:sz w:val="24"/>
          <w:szCs w:val="24"/>
        </w:rPr>
      </w:pPr>
      <w:r w:rsidRPr="00A06550">
        <w:rPr>
          <w:rFonts w:ascii="Times New Roman" w:eastAsia="Times New Roman" w:hAnsi="Times New Roman" w:cs="Times New Roman"/>
          <w:sz w:val="24"/>
          <w:szCs w:val="24"/>
        </w:rPr>
        <w:t>KEEP the dollar flying (</w:t>
      </w:r>
      <w:proofErr w:type="spellStart"/>
      <w:r w:rsidRPr="00A06550">
        <w:rPr>
          <w:rFonts w:ascii="Times New Roman" w:eastAsia="Times New Roman" w:hAnsi="Times New Roman" w:cs="Times New Roman"/>
          <w:sz w:val="24"/>
          <w:szCs w:val="24"/>
        </w:rPr>
        <w:t>ie</w:t>
      </w:r>
      <w:proofErr w:type="spellEnd"/>
      <w:r w:rsidRPr="00A06550">
        <w:rPr>
          <w:rFonts w:ascii="Times New Roman" w:eastAsia="Times New Roman" w:hAnsi="Times New Roman" w:cs="Times New Roman"/>
          <w:sz w:val="24"/>
          <w:szCs w:val="24"/>
        </w:rPr>
        <w:t xml:space="preserve"> keep it relatively expensive). Why? Why not keep the rupee flying (</w:t>
      </w:r>
      <w:proofErr w:type="spellStart"/>
      <w:r w:rsidRPr="00A06550">
        <w:rPr>
          <w:rFonts w:ascii="Times New Roman" w:eastAsia="Times New Roman" w:hAnsi="Times New Roman" w:cs="Times New Roman"/>
          <w:sz w:val="24"/>
          <w:szCs w:val="24"/>
        </w:rPr>
        <w:t>ie</w:t>
      </w:r>
      <w:proofErr w:type="spellEnd"/>
      <w:r w:rsidRPr="00A06550">
        <w:rPr>
          <w:rFonts w:ascii="Times New Roman" w:eastAsia="Times New Roman" w:hAnsi="Times New Roman" w:cs="Times New Roman"/>
          <w:sz w:val="24"/>
          <w:szCs w:val="24"/>
        </w:rPr>
        <w:t xml:space="preserve"> keep it relatively overvalued)? There are very simple reasons to prefer the former approach over the latter to keep our economy flying, rather than having a crash landing. To understand the reasons, imagine you are a businessman with two choices.</w:t>
      </w:r>
      <w:r w:rsidRPr="00A06550">
        <w:rPr>
          <w:rFonts w:ascii="Times New Roman" w:eastAsia="Times New Roman" w:hAnsi="Times New Roman" w:cs="Times New Roman"/>
          <w:sz w:val="24"/>
          <w:szCs w:val="24"/>
        </w:rPr>
        <w:br/>
      </w:r>
      <w:r w:rsidRPr="00A06550">
        <w:rPr>
          <w:rFonts w:ascii="Times New Roman" w:eastAsia="Times New Roman" w:hAnsi="Times New Roman" w:cs="Times New Roman"/>
          <w:sz w:val="24"/>
          <w:szCs w:val="24"/>
        </w:rPr>
        <w:br/>
        <w:t xml:space="preserve">The first choice is to start an import business. The second is the export business. Which one will you choose in our country? </w:t>
      </w:r>
      <w:proofErr w:type="gramStart"/>
      <w:r w:rsidRPr="00A06550">
        <w:rPr>
          <w:rFonts w:ascii="Times New Roman" w:eastAsia="Times New Roman" w:hAnsi="Times New Roman" w:cs="Times New Roman"/>
          <w:sz w:val="24"/>
          <w:szCs w:val="24"/>
        </w:rPr>
        <w:t>Import or export?</w:t>
      </w:r>
      <w:proofErr w:type="gramEnd"/>
      <w:r w:rsidRPr="00A06550">
        <w:rPr>
          <w:rFonts w:ascii="Times New Roman" w:eastAsia="Times New Roman" w:hAnsi="Times New Roman" w:cs="Times New Roman"/>
          <w:sz w:val="24"/>
          <w:szCs w:val="24"/>
        </w:rPr>
        <w:t xml:space="preserve"> Many will choose (and are still choosing) the import business because it requires little investment and is much easier to set up. Very few will choose the export business because it requires huge investment and is difficult to set up. Is it too difficult to see this ground reality? This is one of the primary reasons to keep the exchange rate more </w:t>
      </w:r>
      <w:proofErr w:type="spellStart"/>
      <w:r w:rsidRPr="00A06550">
        <w:rPr>
          <w:rFonts w:ascii="Times New Roman" w:eastAsia="Times New Roman" w:hAnsi="Times New Roman" w:cs="Times New Roman"/>
          <w:sz w:val="24"/>
          <w:szCs w:val="24"/>
        </w:rPr>
        <w:t>favourable</w:t>
      </w:r>
      <w:proofErr w:type="spellEnd"/>
      <w:r w:rsidRPr="00A06550">
        <w:rPr>
          <w:rFonts w:ascii="Times New Roman" w:eastAsia="Times New Roman" w:hAnsi="Times New Roman" w:cs="Times New Roman"/>
          <w:sz w:val="24"/>
          <w:szCs w:val="24"/>
        </w:rPr>
        <w:t xml:space="preserve"> for exporters. Keeping it consistently more </w:t>
      </w:r>
      <w:proofErr w:type="spellStart"/>
      <w:r w:rsidRPr="00A06550">
        <w:rPr>
          <w:rFonts w:ascii="Times New Roman" w:eastAsia="Times New Roman" w:hAnsi="Times New Roman" w:cs="Times New Roman"/>
          <w:sz w:val="24"/>
          <w:szCs w:val="24"/>
        </w:rPr>
        <w:t>favourable</w:t>
      </w:r>
      <w:proofErr w:type="spellEnd"/>
      <w:r w:rsidRPr="00A06550">
        <w:rPr>
          <w:rFonts w:ascii="Times New Roman" w:eastAsia="Times New Roman" w:hAnsi="Times New Roman" w:cs="Times New Roman"/>
          <w:sz w:val="24"/>
          <w:szCs w:val="24"/>
        </w:rPr>
        <w:t xml:space="preserve"> for exporters also helps producers, thereby promoting industrial growth.</w:t>
      </w:r>
      <w:r w:rsidRPr="00A06550">
        <w:rPr>
          <w:rFonts w:ascii="Times New Roman" w:eastAsia="Times New Roman" w:hAnsi="Times New Roman" w:cs="Times New Roman"/>
          <w:sz w:val="24"/>
          <w:szCs w:val="24"/>
        </w:rPr>
        <w:br/>
      </w:r>
      <w:r w:rsidRPr="00A06550">
        <w:rPr>
          <w:rFonts w:ascii="Times New Roman" w:eastAsia="Times New Roman" w:hAnsi="Times New Roman" w:cs="Times New Roman"/>
          <w:sz w:val="24"/>
          <w:szCs w:val="24"/>
        </w:rPr>
        <w:br/>
        <w:t xml:space="preserve">For decades and beginning in July 1949, hardly eight months after the death of the </w:t>
      </w:r>
      <w:proofErr w:type="spellStart"/>
      <w:r w:rsidRPr="00A06550">
        <w:rPr>
          <w:rFonts w:ascii="Times New Roman" w:eastAsia="Times New Roman" w:hAnsi="Times New Roman" w:cs="Times New Roman"/>
          <w:sz w:val="24"/>
          <w:szCs w:val="24"/>
        </w:rPr>
        <w:t>Quaid</w:t>
      </w:r>
      <w:proofErr w:type="spellEnd"/>
      <w:r w:rsidRPr="00A06550">
        <w:rPr>
          <w:rFonts w:ascii="Times New Roman" w:eastAsia="Times New Roman" w:hAnsi="Times New Roman" w:cs="Times New Roman"/>
          <w:sz w:val="24"/>
          <w:szCs w:val="24"/>
        </w:rPr>
        <w:t xml:space="preserve"> our policymakers chose to deliberately keep the rupee overvalued by not devaluing it despite the UK having devalued the sterling by 30 per cent. All Commonwealth countries did so </w:t>
      </w:r>
      <w:proofErr w:type="gramStart"/>
      <w:r w:rsidRPr="00A06550">
        <w:rPr>
          <w:rFonts w:ascii="Times New Roman" w:eastAsia="Times New Roman" w:hAnsi="Times New Roman" w:cs="Times New Roman"/>
          <w:sz w:val="24"/>
          <w:szCs w:val="24"/>
        </w:rPr>
        <w:t>except</w:t>
      </w:r>
      <w:proofErr w:type="gramEnd"/>
      <w:r w:rsidRPr="00A06550">
        <w:rPr>
          <w:rFonts w:ascii="Times New Roman" w:eastAsia="Times New Roman" w:hAnsi="Times New Roman" w:cs="Times New Roman"/>
          <w:sz w:val="24"/>
          <w:szCs w:val="24"/>
        </w:rPr>
        <w:t xml:space="preserve"> ours. The pound sterling became cheaper in Pakistan, and import dependency began under the guise of the then fashionable `import substitution strategy`.</w:t>
      </w:r>
      <w:r w:rsidRPr="00A06550">
        <w:rPr>
          <w:rFonts w:ascii="Times New Roman" w:eastAsia="Times New Roman" w:hAnsi="Times New Roman" w:cs="Times New Roman"/>
          <w:sz w:val="24"/>
          <w:szCs w:val="24"/>
        </w:rPr>
        <w:br/>
      </w:r>
      <w:r w:rsidRPr="00A06550">
        <w:rPr>
          <w:rFonts w:ascii="Times New Roman" w:eastAsia="Times New Roman" w:hAnsi="Times New Roman" w:cs="Times New Roman"/>
          <w:sz w:val="24"/>
          <w:szCs w:val="24"/>
        </w:rPr>
        <w:br/>
        <w:t>Since then, our country has been on a trajectory of faster import growth, slower or stagnant export growth, mounting external debt necessary to finance the gap between imports and exports, and consequently boom-and-bust cycles of growth.</w:t>
      </w:r>
      <w:r w:rsidRPr="00A06550">
        <w:rPr>
          <w:rFonts w:ascii="Times New Roman" w:eastAsia="Times New Roman" w:hAnsi="Times New Roman" w:cs="Times New Roman"/>
          <w:sz w:val="24"/>
          <w:szCs w:val="24"/>
        </w:rPr>
        <w:br/>
      </w:r>
      <w:r w:rsidRPr="00A06550">
        <w:rPr>
          <w:rFonts w:ascii="Times New Roman" w:eastAsia="Times New Roman" w:hAnsi="Times New Roman" w:cs="Times New Roman"/>
          <w:sz w:val="24"/>
          <w:szCs w:val="24"/>
        </w:rPr>
        <w:br/>
        <w:t xml:space="preserve">Our exchange rate has historically </w:t>
      </w:r>
      <w:proofErr w:type="spellStart"/>
      <w:r w:rsidRPr="00A06550">
        <w:rPr>
          <w:rFonts w:ascii="Times New Roman" w:eastAsia="Times New Roman" w:hAnsi="Times New Roman" w:cs="Times New Roman"/>
          <w:sz w:val="24"/>
          <w:szCs w:val="24"/>
        </w:rPr>
        <w:t>favoured</w:t>
      </w:r>
      <w:proofErr w:type="spellEnd"/>
      <w:r w:rsidRPr="00A06550">
        <w:rPr>
          <w:rFonts w:ascii="Times New Roman" w:eastAsia="Times New Roman" w:hAnsi="Times New Roman" w:cs="Times New Roman"/>
          <w:sz w:val="24"/>
          <w:szCs w:val="24"/>
        </w:rPr>
        <w:t xml:space="preserve"> importers at the expense of exporters. Yet we continue to lament our poor export performance. </w:t>
      </w:r>
      <w:proofErr w:type="gramStart"/>
      <w:r w:rsidRPr="00A06550">
        <w:rPr>
          <w:rFonts w:ascii="Times New Roman" w:eastAsia="Times New Roman" w:hAnsi="Times New Roman" w:cs="Times New Roman"/>
          <w:sz w:val="24"/>
          <w:szCs w:val="24"/>
        </w:rPr>
        <w:t>we</w:t>
      </w:r>
      <w:proofErr w:type="gramEnd"/>
      <w:r w:rsidRPr="00A06550">
        <w:rPr>
          <w:rFonts w:ascii="Times New Roman" w:eastAsia="Times New Roman" w:hAnsi="Times New Roman" w:cs="Times New Roman"/>
          <w:sz w:val="24"/>
          <w:szCs w:val="24"/>
        </w:rPr>
        <w:t xml:space="preserve"> seem to prefer the easier approach of lamenting rather than taking the difficult decision of keeping foreign exchange consistently expensive. Should we also congratulate ourselves on our extraordinary import growth performance? Our politicians, policymakers, bureaucrats and many economists (of national or media repute) continue to </w:t>
      </w:r>
      <w:proofErr w:type="spellStart"/>
      <w:r w:rsidRPr="00A06550">
        <w:rPr>
          <w:rFonts w:ascii="Times New Roman" w:eastAsia="Times New Roman" w:hAnsi="Times New Roman" w:cs="Times New Roman"/>
          <w:sz w:val="24"/>
          <w:szCs w:val="24"/>
        </w:rPr>
        <w:t>deludethemselves</w:t>
      </w:r>
      <w:proofErr w:type="spellEnd"/>
      <w:r w:rsidRPr="00A06550">
        <w:rPr>
          <w:rFonts w:ascii="Times New Roman" w:eastAsia="Times New Roman" w:hAnsi="Times New Roman" w:cs="Times New Roman"/>
          <w:sz w:val="24"/>
          <w:szCs w:val="24"/>
        </w:rPr>
        <w:t xml:space="preserve"> that the expensive dollar is mostly the work of speculators, and needs to be </w:t>
      </w:r>
      <w:proofErr w:type="spellStart"/>
      <w:r w:rsidRPr="00A06550">
        <w:rPr>
          <w:rFonts w:ascii="Times New Roman" w:eastAsia="Times New Roman" w:hAnsi="Times New Roman" w:cs="Times New Roman"/>
          <w:sz w:val="24"/>
          <w:szCs w:val="24"/>
        </w:rPr>
        <w:t>stabilised</w:t>
      </w:r>
      <w:proofErr w:type="spellEnd"/>
      <w:r w:rsidRPr="00A06550">
        <w:rPr>
          <w:rFonts w:ascii="Times New Roman" w:eastAsia="Times New Roman" w:hAnsi="Times New Roman" w:cs="Times New Roman"/>
          <w:sz w:val="24"/>
          <w:szCs w:val="24"/>
        </w:rPr>
        <w:t xml:space="preserve"> (a euphemism for keeping the dollar from flying, or keeping it nearly fixed).</w:t>
      </w:r>
      <w:r w:rsidRPr="00A06550">
        <w:rPr>
          <w:rFonts w:ascii="Times New Roman" w:eastAsia="Times New Roman" w:hAnsi="Times New Roman" w:cs="Times New Roman"/>
          <w:sz w:val="24"/>
          <w:szCs w:val="24"/>
        </w:rPr>
        <w:br/>
      </w:r>
      <w:r w:rsidRPr="00A06550">
        <w:rPr>
          <w:rFonts w:ascii="Times New Roman" w:eastAsia="Times New Roman" w:hAnsi="Times New Roman" w:cs="Times New Roman"/>
          <w:sz w:val="24"/>
          <w:szCs w:val="24"/>
        </w:rPr>
        <w:br/>
        <w:t xml:space="preserve">Many economists continue to provide strange arguments such as `depreciation leads to increase in debt`. They fail to see that by not depreciating in time, we fuelled import consumption in the first place, which was mostly financed by increasing the external debt. Many still believe that exports do not respond to the exchange rate, based on silly econometric regressions. The fact is that exports respond slowly to depreciation compared to imports because of the reasons stated in the first paragraph. Many continue to say that the import content of our exports is very high, but never question why it is high. It is high primarily because of the mostly consistent historic </w:t>
      </w:r>
      <w:proofErr w:type="spellStart"/>
      <w:r w:rsidRPr="00A06550">
        <w:rPr>
          <w:rFonts w:ascii="Times New Roman" w:eastAsia="Times New Roman" w:hAnsi="Times New Roman" w:cs="Times New Roman"/>
          <w:sz w:val="24"/>
          <w:szCs w:val="24"/>
        </w:rPr>
        <w:t>favourable</w:t>
      </w:r>
      <w:proofErr w:type="spellEnd"/>
      <w:r w:rsidRPr="00A06550">
        <w:rPr>
          <w:rFonts w:ascii="Times New Roman" w:eastAsia="Times New Roman" w:hAnsi="Times New Roman" w:cs="Times New Roman"/>
          <w:sz w:val="24"/>
          <w:szCs w:val="24"/>
        </w:rPr>
        <w:t xml:space="preserve"> exchange rate for imports </w:t>
      </w:r>
      <w:proofErr w:type="spellStart"/>
      <w:r w:rsidRPr="00A06550">
        <w:rPr>
          <w:rFonts w:ascii="Times New Roman" w:eastAsia="Times New Roman" w:hAnsi="Times New Roman" w:cs="Times New Roman"/>
          <w:sz w:val="24"/>
          <w:szCs w:val="24"/>
        </w:rPr>
        <w:t>ie</w:t>
      </w:r>
      <w:proofErr w:type="spellEnd"/>
      <w:r w:rsidRPr="00A06550">
        <w:rPr>
          <w:rFonts w:ascii="Times New Roman" w:eastAsia="Times New Roman" w:hAnsi="Times New Roman" w:cs="Times New Roman"/>
          <w:sz w:val="24"/>
          <w:szCs w:val="24"/>
        </w:rPr>
        <w:t xml:space="preserve"> the overvalued rupee.</w:t>
      </w:r>
      <w:r w:rsidRPr="00A06550">
        <w:rPr>
          <w:rFonts w:ascii="Times New Roman" w:eastAsia="Times New Roman" w:hAnsi="Times New Roman" w:cs="Times New Roman"/>
          <w:sz w:val="24"/>
          <w:szCs w:val="24"/>
        </w:rPr>
        <w:br/>
      </w:r>
      <w:r w:rsidRPr="00A06550">
        <w:rPr>
          <w:rFonts w:ascii="Times New Roman" w:eastAsia="Times New Roman" w:hAnsi="Times New Roman" w:cs="Times New Roman"/>
          <w:sz w:val="24"/>
          <w:szCs w:val="24"/>
        </w:rPr>
        <w:br/>
        <w:t xml:space="preserve">Pakistan established a `managed floating regime` in 1982. As a result, our trade balance improved between 1982 and 1998. Had the rupee shown more flexibility in the exchange rate during this period, our country would have developed a strong, diversified export base. Moreover, one would have expected a better trade balance performance when the Pak rupee was officially `floated` in 2001. But soon after, the fear of floating set in ferociously in the minds of </w:t>
      </w:r>
      <w:r w:rsidRPr="00A06550">
        <w:rPr>
          <w:rFonts w:ascii="Times New Roman" w:eastAsia="Times New Roman" w:hAnsi="Times New Roman" w:cs="Times New Roman"/>
          <w:sz w:val="24"/>
          <w:szCs w:val="24"/>
        </w:rPr>
        <w:lastRenderedPageBreak/>
        <w:t>policymakers and the rupee hardly moved from about Rs60 to a dollar (from 2001 to 2007), making it a `de facto peg` putting the economy again in the pre-1982 fixed exchange rate regime.</w:t>
      </w:r>
      <w:r w:rsidRPr="00A06550">
        <w:rPr>
          <w:rFonts w:ascii="Times New Roman" w:eastAsia="Times New Roman" w:hAnsi="Times New Roman" w:cs="Times New Roman"/>
          <w:sz w:val="24"/>
          <w:szCs w:val="24"/>
        </w:rPr>
        <w:br/>
      </w:r>
      <w:r w:rsidRPr="00A06550">
        <w:rPr>
          <w:rFonts w:ascii="Times New Roman" w:eastAsia="Times New Roman" w:hAnsi="Times New Roman" w:cs="Times New Roman"/>
          <w:sz w:val="24"/>
          <w:szCs w:val="24"/>
        </w:rPr>
        <w:br/>
        <w:t xml:space="preserve">This fear of floating, benefiting importers at the expense of exporters, played havoc with the trade deficit, and the economy crashed with the onslaught of the global financial crisis of 2007-08. Foreign exchange reserves vanished quickly. The IMF helped </w:t>
      </w:r>
      <w:proofErr w:type="spellStart"/>
      <w:r w:rsidRPr="00A06550">
        <w:rPr>
          <w:rFonts w:ascii="Times New Roman" w:eastAsia="Times New Roman" w:hAnsi="Times New Roman" w:cs="Times New Roman"/>
          <w:sz w:val="24"/>
          <w:szCs w:val="24"/>
        </w:rPr>
        <w:t>stabilise</w:t>
      </w:r>
      <w:proofErr w:type="spellEnd"/>
      <w:r w:rsidRPr="00A06550">
        <w:rPr>
          <w:rFonts w:ascii="Times New Roman" w:eastAsia="Times New Roman" w:hAnsi="Times New Roman" w:cs="Times New Roman"/>
          <w:sz w:val="24"/>
          <w:szCs w:val="24"/>
        </w:rPr>
        <w:t xml:space="preserve"> the economy and the rupee became somewhat flexible again from 2008 to 2013. Fear of floating set in again and the dollar was deliberately kept cheaper between Rs98 and Rs104. The story repeated itself. Trade deficit rose and reserves depleted. What was mind-boggling was how </w:t>
      </w:r>
      <w:proofErr w:type="spellStart"/>
      <w:r w:rsidRPr="00A06550">
        <w:rPr>
          <w:rFonts w:ascii="Times New Roman" w:eastAsia="Times New Roman" w:hAnsi="Times New Roman" w:cs="Times New Roman"/>
          <w:sz w:val="24"/>
          <w:szCs w:val="24"/>
        </w:rPr>
        <w:t>the`savings</w:t>
      </w:r>
      <w:proofErr w:type="spellEnd"/>
      <w:r w:rsidRPr="00A06550">
        <w:rPr>
          <w:rFonts w:ascii="Times New Roman" w:eastAsia="Times New Roman" w:hAnsi="Times New Roman" w:cs="Times New Roman"/>
          <w:sz w:val="24"/>
          <w:szCs w:val="24"/>
        </w:rPr>
        <w:t>` from the dramatic fall in the international price of oil (from $100 per barrel in 2012 to $40 in 2016) were wasted in supporting the rupee and increasing imports. No wonder exports declined or stagnated during 2013-2018.</w:t>
      </w:r>
      <w:r w:rsidRPr="00A06550">
        <w:rPr>
          <w:rFonts w:ascii="Times New Roman" w:eastAsia="Times New Roman" w:hAnsi="Times New Roman" w:cs="Times New Roman"/>
          <w:sz w:val="24"/>
          <w:szCs w:val="24"/>
        </w:rPr>
        <w:br/>
      </w:r>
      <w:r w:rsidRPr="00A06550">
        <w:rPr>
          <w:rFonts w:ascii="Times New Roman" w:eastAsia="Times New Roman" w:hAnsi="Times New Roman" w:cs="Times New Roman"/>
          <w:sz w:val="24"/>
          <w:szCs w:val="24"/>
        </w:rPr>
        <w:br/>
        <w:t xml:space="preserve">The IMF helped again. The rupee showed flexibility and the economy was </w:t>
      </w:r>
      <w:proofErr w:type="spellStart"/>
      <w:r w:rsidRPr="00A06550">
        <w:rPr>
          <w:rFonts w:ascii="Times New Roman" w:eastAsia="Times New Roman" w:hAnsi="Times New Roman" w:cs="Times New Roman"/>
          <w:sz w:val="24"/>
          <w:szCs w:val="24"/>
        </w:rPr>
        <w:t>stabilised</w:t>
      </w:r>
      <w:proofErr w:type="spellEnd"/>
      <w:r w:rsidRPr="00A06550">
        <w:rPr>
          <w:rFonts w:ascii="Times New Roman" w:eastAsia="Times New Roman" w:hAnsi="Times New Roman" w:cs="Times New Roman"/>
          <w:sz w:val="24"/>
          <w:szCs w:val="24"/>
        </w:rPr>
        <w:t>. The State Bank introduced a sensible mechanism of `</w:t>
      </w:r>
      <w:proofErr w:type="spellStart"/>
      <w:r w:rsidRPr="00A06550">
        <w:rPr>
          <w:rFonts w:ascii="Times New Roman" w:eastAsia="Times New Roman" w:hAnsi="Times New Roman" w:cs="Times New Roman"/>
          <w:sz w:val="24"/>
          <w:szCs w:val="24"/>
        </w:rPr>
        <w:t>marketdetermined</w:t>
      </w:r>
      <w:proofErr w:type="spellEnd"/>
      <w:r w:rsidRPr="00A06550">
        <w:rPr>
          <w:rFonts w:ascii="Times New Roman" w:eastAsia="Times New Roman" w:hAnsi="Times New Roman" w:cs="Times New Roman"/>
          <w:sz w:val="24"/>
          <w:szCs w:val="24"/>
        </w:rPr>
        <w:t xml:space="preserve"> exchange`. Now, as of Oct 2, 2021, the fear of floating seems to have set in again. This fear is evident in the remarks of Finance Minister </w:t>
      </w:r>
      <w:proofErr w:type="spellStart"/>
      <w:r w:rsidRPr="00A06550">
        <w:rPr>
          <w:rFonts w:ascii="Times New Roman" w:eastAsia="Times New Roman" w:hAnsi="Times New Roman" w:cs="Times New Roman"/>
          <w:sz w:val="24"/>
          <w:szCs w:val="24"/>
        </w:rPr>
        <w:t>Shaukat</w:t>
      </w:r>
      <w:proofErr w:type="spellEnd"/>
      <w:r w:rsidRPr="00A06550">
        <w:rPr>
          <w:rFonts w:ascii="Times New Roman" w:eastAsia="Times New Roman" w:hAnsi="Times New Roman" w:cs="Times New Roman"/>
          <w:sz w:val="24"/>
          <w:szCs w:val="24"/>
        </w:rPr>
        <w:t xml:space="preserve"> </w:t>
      </w:r>
      <w:proofErr w:type="spellStart"/>
      <w:r w:rsidRPr="00A06550">
        <w:rPr>
          <w:rFonts w:ascii="Times New Roman" w:eastAsia="Times New Roman" w:hAnsi="Times New Roman" w:cs="Times New Roman"/>
          <w:sz w:val="24"/>
          <w:szCs w:val="24"/>
        </w:rPr>
        <w:t>Tarin</w:t>
      </w:r>
      <w:proofErr w:type="spellEnd"/>
      <w:r w:rsidRPr="00A06550">
        <w:rPr>
          <w:rFonts w:ascii="Times New Roman" w:eastAsia="Times New Roman" w:hAnsi="Times New Roman" w:cs="Times New Roman"/>
          <w:sz w:val="24"/>
          <w:szCs w:val="24"/>
        </w:rPr>
        <w:t xml:space="preserve"> that the dollar should cost no more than Rs165, instead of the current market value of close to Rs 172. This fear of and disdain for flexibility is not new and had been shared by most (if not all) of our past finance ministers. Sadly, this fear is also reflected in the remarks of various economists of national repute.</w:t>
      </w:r>
      <w:r w:rsidRPr="00A06550">
        <w:rPr>
          <w:rFonts w:ascii="Times New Roman" w:eastAsia="Times New Roman" w:hAnsi="Times New Roman" w:cs="Times New Roman"/>
          <w:sz w:val="24"/>
          <w:szCs w:val="24"/>
        </w:rPr>
        <w:br/>
      </w:r>
      <w:r w:rsidRPr="00A06550">
        <w:rPr>
          <w:rFonts w:ascii="Times New Roman" w:eastAsia="Times New Roman" w:hAnsi="Times New Roman" w:cs="Times New Roman"/>
          <w:sz w:val="24"/>
          <w:szCs w:val="24"/>
        </w:rPr>
        <w:br/>
        <w:t xml:space="preserve">As a result, the State Bank will undoubtedly come under pressure to intervene. If this happens, it will lead to depletion of reserves leading to another balance-of-payments crisis. I hope this does not happen. I wish the State Bank will be allowed to do its job independently. Our prime minister is a courageous man. He has asked all Pakistanis to not be afraid of so many things. May I now respectfully implore him to not be afraid of the rising value of the dollar? Trust the State Bank of Pakistan in managing the exchange rate independently. Very few public-sector institutions can claim a competent staff and an experienced and knowledgeable board of directors like State Bank. Let the rupee float. It requires tremendous and continuous patience to lessen dependency on imports, promote exports, enhance reserves and contain the external debt. If wishes were horses, our country would surely be an Asian Tiger now. If the wishes of the finance ministers become the horses of the State Bank, our country is unlikely to come out of the boom-and-bust cycles of economic growth.  </w:t>
      </w:r>
      <w:proofErr w:type="gramStart"/>
      <w:r w:rsidRPr="00A06550">
        <w:rPr>
          <w:rFonts w:ascii="Times New Roman" w:eastAsia="Times New Roman" w:hAnsi="Times New Roman" w:cs="Times New Roman"/>
          <w:sz w:val="24"/>
          <w:szCs w:val="24"/>
        </w:rPr>
        <w:t>The</w:t>
      </w:r>
      <w:proofErr w:type="gramEnd"/>
      <w:r w:rsidRPr="00A06550">
        <w:rPr>
          <w:rFonts w:ascii="Times New Roman" w:eastAsia="Times New Roman" w:hAnsi="Times New Roman" w:cs="Times New Roman"/>
          <w:sz w:val="24"/>
          <w:szCs w:val="24"/>
        </w:rPr>
        <w:t xml:space="preserve"> writer is a former deputy </w:t>
      </w:r>
      <w:proofErr w:type="spellStart"/>
      <w:r w:rsidRPr="00A06550">
        <w:rPr>
          <w:rFonts w:ascii="Times New Roman" w:eastAsia="Times New Roman" w:hAnsi="Times New Roman" w:cs="Times New Roman"/>
          <w:sz w:val="24"/>
          <w:szCs w:val="24"/>
        </w:rPr>
        <w:t>govemor</w:t>
      </w:r>
      <w:proofErr w:type="spellEnd"/>
      <w:r w:rsidRPr="00A06550">
        <w:rPr>
          <w:rFonts w:ascii="Times New Roman" w:eastAsia="Times New Roman" w:hAnsi="Times New Roman" w:cs="Times New Roman"/>
          <w:sz w:val="24"/>
          <w:szCs w:val="24"/>
        </w:rPr>
        <w:t xml:space="preserve"> of the State Bank of Pakistan.</w:t>
      </w:r>
      <w:r w:rsidRPr="00A06550">
        <w:rPr>
          <w:rFonts w:ascii="Times New Roman" w:eastAsia="Times New Roman" w:hAnsi="Times New Roman" w:cs="Times New Roman"/>
          <w:sz w:val="24"/>
          <w:szCs w:val="24"/>
        </w:rPr>
        <w:br/>
      </w:r>
      <w:r w:rsidRPr="00A06550">
        <w:rPr>
          <w:rFonts w:ascii="Times New Roman" w:eastAsia="Times New Roman" w:hAnsi="Times New Roman" w:cs="Times New Roman"/>
          <w:sz w:val="24"/>
          <w:szCs w:val="24"/>
        </w:rPr>
        <w:br/>
        <w:t xml:space="preserve">rriazuddin@gmail.com </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06550"/>
    <w:rsid w:val="00014B23"/>
    <w:rsid w:val="002B289F"/>
    <w:rsid w:val="00634A4D"/>
    <w:rsid w:val="00803384"/>
    <w:rsid w:val="008D4674"/>
    <w:rsid w:val="00A06550"/>
    <w:rsid w:val="00B21DD4"/>
    <w:rsid w:val="00C32EA2"/>
    <w:rsid w:val="00C77A92"/>
    <w:rsid w:val="00C93617"/>
    <w:rsid w:val="00D75C65"/>
    <w:rsid w:val="00FD6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A06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550"/>
    <w:rPr>
      <w:rFonts w:ascii="Times New Roman" w:eastAsia="Times New Roman" w:hAnsi="Times New Roman" w:cs="Times New Roman"/>
      <w:b/>
      <w:bCs/>
      <w:sz w:val="36"/>
      <w:szCs w:val="36"/>
    </w:rPr>
  </w:style>
  <w:style w:type="character" w:customStyle="1" w:styleId="font-arial">
    <w:name w:val="font-arial"/>
    <w:basedOn w:val="DefaultParagraphFont"/>
    <w:rsid w:val="00A06550"/>
  </w:style>
</w:styles>
</file>

<file path=word/webSettings.xml><?xml version="1.0" encoding="utf-8"?>
<w:webSettings xmlns:r="http://schemas.openxmlformats.org/officeDocument/2006/relationships" xmlns:w="http://schemas.openxmlformats.org/wordprocessingml/2006/main">
  <w:divs>
    <w:div w:id="1566720207">
      <w:bodyDiv w:val="1"/>
      <w:marLeft w:val="0"/>
      <w:marRight w:val="0"/>
      <w:marTop w:val="0"/>
      <w:marBottom w:val="0"/>
      <w:divBdr>
        <w:top w:val="none" w:sz="0" w:space="0" w:color="auto"/>
        <w:left w:val="none" w:sz="0" w:space="0" w:color="auto"/>
        <w:bottom w:val="none" w:sz="0" w:space="0" w:color="auto"/>
        <w:right w:val="none" w:sz="0" w:space="0" w:color="auto"/>
      </w:divBdr>
      <w:divsChild>
        <w:div w:id="1553345999">
          <w:marLeft w:val="0"/>
          <w:marRight w:val="0"/>
          <w:marTop w:val="0"/>
          <w:marBottom w:val="0"/>
          <w:divBdr>
            <w:top w:val="none" w:sz="0" w:space="0" w:color="auto"/>
            <w:left w:val="none" w:sz="0" w:space="0" w:color="auto"/>
            <w:bottom w:val="none" w:sz="0" w:space="0" w:color="auto"/>
            <w:right w:val="none" w:sz="0" w:space="0" w:color="auto"/>
          </w:divBdr>
        </w:div>
        <w:div w:id="175828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944</Words>
  <Characters>5387</Characters>
  <Application>Microsoft Office Word</Application>
  <DocSecurity>0</DocSecurity>
  <Lines>44</Lines>
  <Paragraphs>12</Paragraphs>
  <ScaleCrop>false</ScaleCrop>
  <Company>Grizli777</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2021-10-09T07:48:00Z</dcterms:created>
  <dcterms:modified xsi:type="dcterms:W3CDTF">2021-10-09T07:53:00Z</dcterms:modified>
</cp:coreProperties>
</file>