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1D5" w:rsidRPr="00F451D5" w:rsidRDefault="00F451D5" w:rsidP="00F451D5">
      <w:pPr>
        <w:spacing w:after="150" w:line="675" w:lineRule="atLeast"/>
        <w:outlineLvl w:val="0"/>
        <w:rPr>
          <w:rFonts w:ascii="inherit" w:eastAsia="Times New Roman" w:hAnsi="inherit" w:cs="Times New Roman"/>
          <w:b/>
          <w:bCs/>
          <w:color w:val="000000"/>
          <w:kern w:val="36"/>
          <w:sz w:val="53"/>
          <w:szCs w:val="53"/>
        </w:rPr>
      </w:pPr>
      <w:r w:rsidRPr="00F451D5">
        <w:rPr>
          <w:rFonts w:ascii="inherit" w:eastAsia="Times New Roman" w:hAnsi="inherit" w:cs="Times New Roman"/>
          <w:b/>
          <w:bCs/>
          <w:color w:val="000000"/>
          <w:kern w:val="36"/>
          <w:sz w:val="53"/>
          <w:szCs w:val="53"/>
        </w:rPr>
        <w:t>A trillion-dollar company</w:t>
      </w:r>
      <w:r w:rsidRPr="00F451D5">
        <w:rPr>
          <w:rFonts w:ascii="inherit" w:eastAsia="Times New Roman" w:hAnsi="inherit" w:cs="Times New Roman"/>
          <w:b/>
          <w:bCs/>
          <w:color w:val="000000"/>
          <w:kern w:val="36"/>
          <w:sz w:val="53"/>
          <w:szCs w:val="53"/>
        </w:rPr>
        <w:softHyphen/>
      </w:r>
    </w:p>
    <w:bookmarkStart w:id="0" w:name="_GoBack"/>
    <w:bookmarkEnd w:id="0"/>
    <w:p w:rsidR="00F451D5" w:rsidRPr="00F451D5" w:rsidRDefault="00F451D5" w:rsidP="00F451D5">
      <w:pPr>
        <w:shd w:val="clear" w:color="auto" w:fill="FFFFFF"/>
        <w:spacing w:after="0" w:line="390" w:lineRule="atLeast"/>
        <w:rPr>
          <w:rFonts w:ascii="Merriweather" w:eastAsia="Times New Roman" w:hAnsi="Merriweather" w:cs="Times New Roman"/>
          <w:color w:val="989898"/>
          <w:sz w:val="26"/>
          <w:szCs w:val="26"/>
        </w:rPr>
      </w:pPr>
      <w:r w:rsidRPr="00F451D5">
        <w:rPr>
          <w:rFonts w:ascii="Merriweather" w:eastAsia="Times New Roman" w:hAnsi="Merriweather" w:cs="Times New Roman"/>
          <w:color w:val="989898"/>
          <w:sz w:val="26"/>
          <w:szCs w:val="26"/>
        </w:rPr>
        <w:fldChar w:fldCharType="begin"/>
      </w:r>
      <w:r w:rsidRPr="00F451D5">
        <w:rPr>
          <w:rFonts w:ascii="Merriweather" w:eastAsia="Times New Roman" w:hAnsi="Merriweather" w:cs="Times New Roman"/>
          <w:color w:val="989898"/>
          <w:sz w:val="26"/>
          <w:szCs w:val="26"/>
        </w:rPr>
        <w:instrText xml:space="preserve"> HYPERLINK "https://www.thenews.com.pk/writer/binoy-kampmark" </w:instrText>
      </w:r>
      <w:r w:rsidRPr="00F451D5">
        <w:rPr>
          <w:rFonts w:ascii="Merriweather" w:eastAsia="Times New Roman" w:hAnsi="Merriweather" w:cs="Times New Roman"/>
          <w:color w:val="989898"/>
          <w:sz w:val="26"/>
          <w:szCs w:val="26"/>
        </w:rPr>
        <w:fldChar w:fldCharType="separate"/>
      </w:r>
      <w:proofErr w:type="spellStart"/>
      <w:r w:rsidRPr="00F451D5">
        <w:rPr>
          <w:rFonts w:ascii="Merriweather" w:eastAsia="Times New Roman" w:hAnsi="Merriweather" w:cs="Times New Roman"/>
          <w:color w:val="23527C"/>
          <w:sz w:val="26"/>
          <w:szCs w:val="26"/>
          <w:u w:val="single"/>
        </w:rPr>
        <w:t>Binoy</w:t>
      </w:r>
      <w:proofErr w:type="spellEnd"/>
      <w:r w:rsidRPr="00F451D5">
        <w:rPr>
          <w:rFonts w:ascii="Merriweather" w:eastAsia="Times New Roman" w:hAnsi="Merriweather" w:cs="Times New Roman"/>
          <w:color w:val="23527C"/>
          <w:sz w:val="26"/>
          <w:szCs w:val="26"/>
          <w:u w:val="single"/>
        </w:rPr>
        <w:t xml:space="preserve"> </w:t>
      </w:r>
      <w:proofErr w:type="spellStart"/>
      <w:r w:rsidRPr="00F451D5">
        <w:rPr>
          <w:rFonts w:ascii="Merriweather" w:eastAsia="Times New Roman" w:hAnsi="Merriweather" w:cs="Times New Roman"/>
          <w:color w:val="23527C"/>
          <w:sz w:val="26"/>
          <w:szCs w:val="26"/>
          <w:u w:val="single"/>
        </w:rPr>
        <w:t>Kampmark</w:t>
      </w:r>
      <w:proofErr w:type="spellEnd"/>
      <w:r w:rsidRPr="00F451D5">
        <w:rPr>
          <w:rFonts w:ascii="Merriweather" w:eastAsia="Times New Roman" w:hAnsi="Merriweather" w:cs="Times New Roman"/>
          <w:color w:val="989898"/>
          <w:sz w:val="26"/>
          <w:szCs w:val="26"/>
        </w:rPr>
        <w:fldChar w:fldCharType="end"/>
      </w:r>
    </w:p>
    <w:p w:rsidR="00F451D5" w:rsidRPr="00F451D5" w:rsidRDefault="00F451D5" w:rsidP="00F451D5">
      <w:pPr>
        <w:shd w:val="clear" w:color="auto" w:fill="FFFFFF"/>
        <w:spacing w:after="0" w:line="600" w:lineRule="atLeast"/>
        <w:rPr>
          <w:rFonts w:ascii="Merriweather" w:eastAsia="Times New Roman" w:hAnsi="Merriweather" w:cs="Times New Roman"/>
          <w:color w:val="989898"/>
          <w:sz w:val="26"/>
          <w:szCs w:val="26"/>
        </w:rPr>
      </w:pPr>
      <w:r w:rsidRPr="00F451D5">
        <w:rPr>
          <w:rFonts w:ascii="Merriweather" w:eastAsia="Times New Roman" w:hAnsi="Merriweather" w:cs="Times New Roman"/>
          <w:color w:val="989898"/>
          <w:sz w:val="26"/>
          <w:szCs w:val="26"/>
        </w:rPr>
        <w:t>August 9, 2018</w:t>
      </w:r>
    </w:p>
    <w:p w:rsidR="00F451D5" w:rsidRPr="00F451D5" w:rsidRDefault="00F451D5" w:rsidP="00F451D5">
      <w:pPr>
        <w:spacing w:line="240" w:lineRule="auto"/>
        <w:rPr>
          <w:rFonts w:ascii="Times New Roman" w:eastAsia="Times New Roman" w:hAnsi="Times New Roman" w:cs="Times New Roman"/>
          <w:sz w:val="24"/>
          <w:szCs w:val="24"/>
        </w:rPr>
      </w:pPr>
    </w:p>
    <w:p w:rsidR="00F451D5" w:rsidRPr="00F451D5" w:rsidRDefault="00F451D5" w:rsidP="00F451D5">
      <w:pPr>
        <w:shd w:val="clear" w:color="auto" w:fill="FFFFFF"/>
        <w:spacing w:before="300" w:after="300" w:line="405" w:lineRule="atLeast"/>
        <w:rPr>
          <w:rFonts w:ascii="Merriweather" w:eastAsia="Times New Roman" w:hAnsi="Merriweather" w:cs="Times New Roman"/>
          <w:color w:val="000000"/>
          <w:sz w:val="27"/>
          <w:szCs w:val="27"/>
        </w:rPr>
      </w:pPr>
      <w:r w:rsidRPr="00F451D5">
        <w:rPr>
          <w:rFonts w:ascii="Merriweather" w:eastAsia="Times New Roman" w:hAnsi="Merriweather" w:cs="Times New Roman"/>
          <w:color w:val="000000"/>
          <w:sz w:val="27"/>
          <w:szCs w:val="27"/>
        </w:rPr>
        <w:t xml:space="preserve">It seems a distant </w:t>
      </w:r>
      <w:proofErr w:type="gramStart"/>
      <w:r w:rsidRPr="00F451D5">
        <w:rPr>
          <w:rFonts w:ascii="Merriweather" w:eastAsia="Times New Roman" w:hAnsi="Merriweather" w:cs="Times New Roman"/>
          <w:color w:val="000000"/>
          <w:sz w:val="27"/>
          <w:szCs w:val="27"/>
        </w:rPr>
        <w:t>reality,</w:t>
      </w:r>
      <w:proofErr w:type="gramEnd"/>
      <w:r w:rsidRPr="00F451D5">
        <w:rPr>
          <w:rFonts w:ascii="Merriweather" w:eastAsia="Times New Roman" w:hAnsi="Merriweather" w:cs="Times New Roman"/>
          <w:color w:val="000000"/>
          <w:sz w:val="27"/>
          <w:szCs w:val="27"/>
        </w:rPr>
        <w:t xml:space="preserve"> or nightmare now: a company that was near defunct in 1996, now finding itself at the imperial pinnacle of the corporate ladder. Then, publications were mournful and reflective about the corporation that gave us the Apple Computer. An icon had fallen into disrepair. Then </w:t>
      </w:r>
      <w:proofErr w:type="gramStart"/>
      <w:r w:rsidRPr="00F451D5">
        <w:rPr>
          <w:rFonts w:ascii="Merriweather" w:eastAsia="Times New Roman" w:hAnsi="Merriweather" w:cs="Times New Roman"/>
          <w:color w:val="000000"/>
          <w:sz w:val="27"/>
          <w:szCs w:val="27"/>
        </w:rPr>
        <w:t>came</w:t>
      </w:r>
      <w:proofErr w:type="gramEnd"/>
      <w:r w:rsidRPr="00F451D5">
        <w:rPr>
          <w:rFonts w:ascii="Merriweather" w:eastAsia="Times New Roman" w:hAnsi="Merriweather" w:cs="Times New Roman"/>
          <w:color w:val="000000"/>
          <w:sz w:val="27"/>
          <w:szCs w:val="27"/>
        </w:rPr>
        <w:t xml:space="preserve"> the renovations, the Steve Jobs retooling and sexed-up products of convenience.</w:t>
      </w:r>
    </w:p>
    <w:p w:rsidR="00F451D5" w:rsidRPr="00F451D5" w:rsidRDefault="00F451D5" w:rsidP="00F451D5">
      <w:pPr>
        <w:shd w:val="clear" w:color="auto" w:fill="FFFFFF"/>
        <w:spacing w:before="300" w:after="300" w:line="405" w:lineRule="atLeast"/>
        <w:rPr>
          <w:rFonts w:ascii="Merriweather" w:eastAsia="Times New Roman" w:hAnsi="Merriweather" w:cs="Times New Roman"/>
          <w:color w:val="000000"/>
          <w:sz w:val="27"/>
          <w:szCs w:val="27"/>
        </w:rPr>
      </w:pPr>
      <w:r w:rsidRPr="00F451D5">
        <w:rPr>
          <w:rFonts w:ascii="Merriweather" w:eastAsia="Times New Roman" w:hAnsi="Merriweather" w:cs="Times New Roman"/>
          <w:color w:val="000000"/>
          <w:sz w:val="27"/>
          <w:szCs w:val="27"/>
        </w:rPr>
        <w:t>Apple’s valuation last Thursday came in at $1 trillion and may well make it the first trillion dollar company on the planet. That its assets are worth more than a slew of countries is surely something to be questioned rather than cheered. This un-elected entity, with employees versed in evading, as far as possible, the burdens of public accountability, poses a troubling minder about how concentrated financial power rarely squares with democratic governance.</w:t>
      </w:r>
    </w:p>
    <w:p w:rsidR="00F451D5" w:rsidRPr="00F451D5" w:rsidRDefault="00F451D5" w:rsidP="00F451D5">
      <w:pPr>
        <w:shd w:val="clear" w:color="auto" w:fill="FFFFFF"/>
        <w:spacing w:before="300" w:after="300" w:line="405" w:lineRule="atLeast"/>
        <w:rPr>
          <w:rFonts w:ascii="Merriweather" w:eastAsia="Times New Roman" w:hAnsi="Merriweather" w:cs="Times New Roman"/>
          <w:color w:val="000000"/>
          <w:sz w:val="27"/>
          <w:szCs w:val="27"/>
        </w:rPr>
      </w:pPr>
      <w:r w:rsidRPr="00F451D5">
        <w:rPr>
          <w:rFonts w:ascii="Merriweather" w:eastAsia="Times New Roman" w:hAnsi="Merriweather" w:cs="Times New Roman"/>
          <w:color w:val="000000"/>
          <w:sz w:val="27"/>
          <w:szCs w:val="27"/>
        </w:rPr>
        <w:t xml:space="preserve">Chalking up such a mark is only impressive for those keeping an eye on the trillion dollar line. China’s state-owned </w:t>
      </w:r>
      <w:proofErr w:type="spellStart"/>
      <w:r w:rsidRPr="00F451D5">
        <w:rPr>
          <w:rFonts w:ascii="Merriweather" w:eastAsia="Times New Roman" w:hAnsi="Merriweather" w:cs="Times New Roman"/>
          <w:color w:val="000000"/>
          <w:sz w:val="27"/>
          <w:szCs w:val="27"/>
        </w:rPr>
        <w:t>PetroChina</w:t>
      </w:r>
      <w:proofErr w:type="spellEnd"/>
      <w:r w:rsidRPr="00F451D5">
        <w:rPr>
          <w:rFonts w:ascii="Merriweather" w:eastAsia="Times New Roman" w:hAnsi="Merriweather" w:cs="Times New Roman"/>
          <w:color w:val="000000"/>
          <w:sz w:val="27"/>
          <w:szCs w:val="27"/>
        </w:rPr>
        <w:t xml:space="preserve"> is another muscular contender for getting there first, while the Saudi Arabian energy company Aramco, which produces a far from negligible 10 percent of the world’s oil, could well scoot past Apple should it go public.</w:t>
      </w:r>
    </w:p>
    <w:p w:rsidR="00F451D5" w:rsidRPr="00F451D5" w:rsidRDefault="00F451D5" w:rsidP="00F451D5">
      <w:pPr>
        <w:shd w:val="clear" w:color="auto" w:fill="FFFFFF"/>
        <w:spacing w:before="300" w:after="300" w:line="405" w:lineRule="atLeast"/>
        <w:rPr>
          <w:rFonts w:ascii="Merriweather" w:eastAsia="Times New Roman" w:hAnsi="Merriweather" w:cs="Times New Roman"/>
          <w:color w:val="000000"/>
          <w:sz w:val="27"/>
          <w:szCs w:val="27"/>
        </w:rPr>
      </w:pPr>
      <w:r w:rsidRPr="00F451D5">
        <w:rPr>
          <w:rFonts w:ascii="Merriweather" w:eastAsia="Times New Roman" w:hAnsi="Merriweather" w:cs="Times New Roman"/>
          <w:color w:val="000000"/>
          <w:sz w:val="27"/>
          <w:szCs w:val="27"/>
        </w:rPr>
        <w:t xml:space="preserve">Cheering was exactly what was demanded by James </w:t>
      </w:r>
      <w:proofErr w:type="spellStart"/>
      <w:r w:rsidRPr="00F451D5">
        <w:rPr>
          <w:rFonts w:ascii="Merriweather" w:eastAsia="Times New Roman" w:hAnsi="Merriweather" w:cs="Times New Roman"/>
          <w:color w:val="000000"/>
          <w:sz w:val="27"/>
          <w:szCs w:val="27"/>
        </w:rPr>
        <w:t>Pethokoukis</w:t>
      </w:r>
      <w:proofErr w:type="spellEnd"/>
      <w:r w:rsidRPr="00F451D5">
        <w:rPr>
          <w:rFonts w:ascii="Merriweather" w:eastAsia="Times New Roman" w:hAnsi="Merriweather" w:cs="Times New Roman"/>
          <w:color w:val="000000"/>
          <w:sz w:val="27"/>
          <w:szCs w:val="27"/>
        </w:rPr>
        <w:t xml:space="preserve"> of the American Enterprise Institute, whose piece in The Week suggests that Apple reached that mark “the right way”. The critics of such concentrated power, </w:t>
      </w:r>
      <w:proofErr w:type="gramStart"/>
      <w:r w:rsidRPr="00F451D5">
        <w:rPr>
          <w:rFonts w:ascii="Merriweather" w:eastAsia="Times New Roman" w:hAnsi="Merriweather" w:cs="Times New Roman"/>
          <w:color w:val="000000"/>
          <w:sz w:val="27"/>
          <w:szCs w:val="27"/>
        </w:rPr>
        <w:t>technology company</w:t>
      </w:r>
      <w:proofErr w:type="gramEnd"/>
      <w:r w:rsidRPr="00F451D5">
        <w:rPr>
          <w:rFonts w:ascii="Merriweather" w:eastAsia="Times New Roman" w:hAnsi="Merriweather" w:cs="Times New Roman"/>
          <w:color w:val="000000"/>
          <w:sz w:val="27"/>
          <w:szCs w:val="27"/>
        </w:rPr>
        <w:t xml:space="preserve"> or otherwise, were simply wrong. “For them, </w:t>
      </w:r>
      <w:proofErr w:type="spellStart"/>
      <w:r w:rsidRPr="00F451D5">
        <w:rPr>
          <w:rFonts w:ascii="Merriweather" w:eastAsia="Times New Roman" w:hAnsi="Merriweather" w:cs="Times New Roman"/>
          <w:color w:val="000000"/>
          <w:sz w:val="27"/>
          <w:szCs w:val="27"/>
        </w:rPr>
        <w:t>superbig</w:t>
      </w:r>
      <w:proofErr w:type="spellEnd"/>
      <w:r w:rsidRPr="00F451D5">
        <w:rPr>
          <w:rFonts w:ascii="Merriweather" w:eastAsia="Times New Roman" w:hAnsi="Merriweather" w:cs="Times New Roman"/>
          <w:color w:val="000000"/>
          <w:sz w:val="27"/>
          <w:szCs w:val="27"/>
        </w:rPr>
        <w:t xml:space="preserve"> is automatically </w:t>
      </w:r>
      <w:proofErr w:type="spellStart"/>
      <w:r w:rsidRPr="00F451D5">
        <w:rPr>
          <w:rFonts w:ascii="Merriweather" w:eastAsia="Times New Roman" w:hAnsi="Merriweather" w:cs="Times New Roman"/>
          <w:color w:val="000000"/>
          <w:sz w:val="27"/>
          <w:szCs w:val="27"/>
        </w:rPr>
        <w:t>superbad</w:t>
      </w:r>
      <w:proofErr w:type="spellEnd"/>
      <w:r w:rsidRPr="00F451D5">
        <w:rPr>
          <w:rFonts w:ascii="Merriweather" w:eastAsia="Times New Roman" w:hAnsi="Merriweather" w:cs="Times New Roman"/>
          <w:color w:val="000000"/>
          <w:sz w:val="27"/>
          <w:szCs w:val="27"/>
        </w:rPr>
        <w:t>.”</w:t>
      </w:r>
    </w:p>
    <w:p w:rsidR="00F451D5" w:rsidRPr="00F451D5" w:rsidRDefault="00F451D5" w:rsidP="00F451D5">
      <w:pPr>
        <w:shd w:val="clear" w:color="auto" w:fill="FFFFFF"/>
        <w:spacing w:before="300" w:after="300" w:line="405" w:lineRule="atLeast"/>
        <w:rPr>
          <w:rFonts w:ascii="Merriweather" w:eastAsia="Times New Roman" w:hAnsi="Merriweather" w:cs="Times New Roman"/>
          <w:color w:val="000000"/>
          <w:sz w:val="27"/>
          <w:szCs w:val="27"/>
        </w:rPr>
      </w:pPr>
      <w:r w:rsidRPr="00F451D5">
        <w:rPr>
          <w:rFonts w:ascii="Merriweather" w:eastAsia="Times New Roman" w:hAnsi="Merriweather" w:cs="Times New Roman"/>
          <w:color w:val="000000"/>
          <w:sz w:val="27"/>
          <w:szCs w:val="27"/>
        </w:rPr>
        <w:t xml:space="preserve">Praise for Apple, an abstract being, is warranted in the way that its ally, modern capitalism, should be. “The story of Apple is really the story of modern capitalism </w:t>
      </w:r>
      <w:r w:rsidRPr="00F451D5">
        <w:rPr>
          <w:rFonts w:ascii="Merriweather" w:eastAsia="Times New Roman" w:hAnsi="Merriweather" w:cs="Times New Roman"/>
          <w:color w:val="000000"/>
          <w:sz w:val="27"/>
          <w:szCs w:val="27"/>
        </w:rPr>
        <w:lastRenderedPageBreak/>
        <w:t>doing what it does best: turning imagination into reality.” The author prefers to see Apple, and Amazon, as products of US genius in the capitalist context.</w:t>
      </w:r>
    </w:p>
    <w:p w:rsidR="00F451D5" w:rsidRPr="00F451D5" w:rsidRDefault="00F451D5" w:rsidP="00F451D5">
      <w:pPr>
        <w:shd w:val="clear" w:color="auto" w:fill="FFFFFF"/>
        <w:spacing w:before="300" w:after="300" w:line="405" w:lineRule="atLeast"/>
        <w:rPr>
          <w:rFonts w:ascii="Merriweather" w:eastAsia="Times New Roman" w:hAnsi="Merriweather" w:cs="Times New Roman"/>
          <w:color w:val="000000"/>
          <w:sz w:val="27"/>
          <w:szCs w:val="27"/>
        </w:rPr>
      </w:pPr>
      <w:r w:rsidRPr="00F451D5">
        <w:rPr>
          <w:rFonts w:ascii="Merriweather" w:eastAsia="Times New Roman" w:hAnsi="Merriweather" w:cs="Times New Roman"/>
          <w:color w:val="000000"/>
          <w:sz w:val="27"/>
          <w:szCs w:val="27"/>
        </w:rPr>
        <w:t xml:space="preserve">The New York Times is similarly impressed, linking individual gargantuan successes to the broader American effort in the economy. A small gaggle of US companies commanding “a larger share of total corporate profits” than at any time since the </w:t>
      </w:r>
      <w:proofErr w:type="gramStart"/>
      <w:r w:rsidRPr="00F451D5">
        <w:rPr>
          <w:rFonts w:ascii="Merriweather" w:eastAsia="Times New Roman" w:hAnsi="Merriweather" w:cs="Times New Roman"/>
          <w:color w:val="000000"/>
          <w:sz w:val="27"/>
          <w:szCs w:val="27"/>
        </w:rPr>
        <w:t>1970s,</w:t>
      </w:r>
      <w:proofErr w:type="gramEnd"/>
      <w:r w:rsidRPr="00F451D5">
        <w:rPr>
          <w:rFonts w:ascii="Merriweather" w:eastAsia="Times New Roman" w:hAnsi="Merriweather" w:cs="Times New Roman"/>
          <w:color w:val="000000"/>
          <w:sz w:val="27"/>
          <w:szCs w:val="27"/>
        </w:rPr>
        <w:t xml:space="preserve"> is not necessarily something to snort at. The nine-year bull market has, essentially, been powered by the four technology giants. “Their successes are also propelling the broader economy, which is on track for its fastest growth rate in a decade.”</w:t>
      </w:r>
    </w:p>
    <w:p w:rsidR="00F451D5" w:rsidRPr="00F451D5" w:rsidRDefault="00F451D5" w:rsidP="00F451D5">
      <w:pPr>
        <w:shd w:val="clear" w:color="auto" w:fill="FFFFFF"/>
        <w:spacing w:before="300" w:after="300" w:line="405" w:lineRule="atLeast"/>
        <w:rPr>
          <w:rFonts w:ascii="Merriweather" w:eastAsia="Times New Roman" w:hAnsi="Merriweather" w:cs="Times New Roman"/>
          <w:color w:val="000000"/>
          <w:sz w:val="27"/>
          <w:szCs w:val="27"/>
        </w:rPr>
      </w:pPr>
      <w:r w:rsidRPr="00F451D5">
        <w:rPr>
          <w:rFonts w:ascii="Merriweather" w:eastAsia="Times New Roman" w:hAnsi="Merriweather" w:cs="Times New Roman"/>
          <w:color w:val="000000"/>
          <w:sz w:val="27"/>
          <w:szCs w:val="27"/>
        </w:rPr>
        <w:t>To its credit, the paper does pay lip service to concerns that such “superstar firms” are doing their bit to stifle wage growth, shrink an already struggling, barely breathing middle class, while jolting income inequality.</w:t>
      </w:r>
    </w:p>
    <w:p w:rsidR="00F451D5" w:rsidRPr="00F451D5" w:rsidRDefault="00F451D5" w:rsidP="00F451D5">
      <w:pPr>
        <w:shd w:val="clear" w:color="auto" w:fill="FFFFFF"/>
        <w:spacing w:before="300" w:after="300" w:line="405" w:lineRule="atLeast"/>
        <w:rPr>
          <w:rFonts w:ascii="Merriweather" w:eastAsia="Times New Roman" w:hAnsi="Merriweather" w:cs="Times New Roman"/>
          <w:color w:val="000000"/>
          <w:sz w:val="27"/>
          <w:szCs w:val="27"/>
        </w:rPr>
      </w:pPr>
      <w:r w:rsidRPr="00F451D5">
        <w:rPr>
          <w:rFonts w:ascii="Merriweather" w:eastAsia="Times New Roman" w:hAnsi="Merriweather" w:cs="Times New Roman"/>
          <w:color w:val="000000"/>
          <w:sz w:val="27"/>
          <w:szCs w:val="27"/>
        </w:rPr>
        <w:t>This is where the trouble lies: a seemingly blind understanding of capitalism’s inner quirks and unstable manifestations. The paradox behind the tech giant phenomenon does not lie in the wisdom that innovation comes from competition. The converse is claimed to be true: that concentration, oligopolistic power, and strings pulled by a few players is the way to keep innovation alive. This was Microsoft’s vain argument during the 1990s, something that did not sit well with the antitrust denizens.</w:t>
      </w:r>
    </w:p>
    <w:p w:rsidR="00F451D5" w:rsidRPr="00F451D5" w:rsidRDefault="00F451D5" w:rsidP="00F451D5">
      <w:pPr>
        <w:shd w:val="clear" w:color="auto" w:fill="FFFFFF"/>
        <w:spacing w:before="300" w:after="300" w:line="405" w:lineRule="atLeast"/>
        <w:rPr>
          <w:rFonts w:ascii="Merriweather" w:eastAsia="Times New Roman" w:hAnsi="Merriweather" w:cs="Times New Roman"/>
          <w:color w:val="000000"/>
          <w:sz w:val="27"/>
          <w:szCs w:val="27"/>
        </w:rPr>
      </w:pPr>
      <w:r w:rsidRPr="00F451D5">
        <w:rPr>
          <w:rFonts w:ascii="Merriweather" w:eastAsia="Times New Roman" w:hAnsi="Merriweather" w:cs="Times New Roman"/>
          <w:color w:val="000000"/>
          <w:sz w:val="27"/>
          <w:szCs w:val="27"/>
        </w:rPr>
        <w:t xml:space="preserve">The fraternity of economists, rarely capable in agreeing on broader trends, has become abuzz with literature focused on one unsettling topic: the continuing, and accelerating concentration of US industry. Gustavo </w:t>
      </w:r>
      <w:proofErr w:type="spellStart"/>
      <w:r w:rsidRPr="00F451D5">
        <w:rPr>
          <w:rFonts w:ascii="Merriweather" w:eastAsia="Times New Roman" w:hAnsi="Merriweather" w:cs="Times New Roman"/>
          <w:color w:val="000000"/>
          <w:sz w:val="27"/>
          <w:szCs w:val="27"/>
        </w:rPr>
        <w:t>Grullon</w:t>
      </w:r>
      <w:proofErr w:type="spellEnd"/>
      <w:r w:rsidRPr="00F451D5">
        <w:rPr>
          <w:rFonts w:ascii="Merriweather" w:eastAsia="Times New Roman" w:hAnsi="Merriweather" w:cs="Times New Roman"/>
          <w:color w:val="000000"/>
          <w:sz w:val="27"/>
          <w:szCs w:val="27"/>
        </w:rPr>
        <w:t xml:space="preserve">, Yelena Larkin and Roni </w:t>
      </w:r>
      <w:proofErr w:type="spellStart"/>
      <w:r w:rsidRPr="00F451D5">
        <w:rPr>
          <w:rFonts w:ascii="Merriweather" w:eastAsia="Times New Roman" w:hAnsi="Merriweather" w:cs="Times New Roman"/>
          <w:color w:val="000000"/>
          <w:sz w:val="27"/>
          <w:szCs w:val="27"/>
        </w:rPr>
        <w:t>Michaely</w:t>
      </w:r>
      <w:proofErr w:type="spellEnd"/>
      <w:r w:rsidRPr="00F451D5">
        <w:rPr>
          <w:rFonts w:ascii="Merriweather" w:eastAsia="Times New Roman" w:hAnsi="Merriweather" w:cs="Times New Roman"/>
          <w:color w:val="000000"/>
          <w:sz w:val="27"/>
          <w:szCs w:val="27"/>
        </w:rPr>
        <w:t xml:space="preserve"> noted in April last year that government policies encouraging competition in industry had been “drastically reversed in the US” with a 75 percent increase in the </w:t>
      </w:r>
      <w:proofErr w:type="spellStart"/>
      <w:r w:rsidRPr="00F451D5">
        <w:rPr>
          <w:rFonts w:ascii="Merriweather" w:eastAsia="Times New Roman" w:hAnsi="Merriweather" w:cs="Times New Roman"/>
          <w:color w:val="000000"/>
          <w:sz w:val="27"/>
          <w:szCs w:val="27"/>
        </w:rPr>
        <w:t>Herfindahl</w:t>
      </w:r>
      <w:proofErr w:type="spellEnd"/>
      <w:r w:rsidRPr="00F451D5">
        <w:rPr>
          <w:rFonts w:ascii="Merriweather" w:eastAsia="Times New Roman" w:hAnsi="Merriweather" w:cs="Times New Roman"/>
          <w:color w:val="000000"/>
          <w:sz w:val="27"/>
          <w:szCs w:val="27"/>
        </w:rPr>
        <w:t>-Hirschman index (HHI) measuring market concentration. (Antitrust regulators beware.) The authors observe how, “Lax enforcement of antitrust regulations and increasingly technological barriers to entry appear to be important factors behind this trend.”</w:t>
      </w:r>
    </w:p>
    <w:p w:rsidR="00F451D5" w:rsidRPr="00F451D5" w:rsidRDefault="00F451D5" w:rsidP="00F451D5">
      <w:pPr>
        <w:shd w:val="clear" w:color="auto" w:fill="FFFFFF"/>
        <w:spacing w:before="300" w:after="300" w:line="405" w:lineRule="atLeast"/>
        <w:rPr>
          <w:rFonts w:ascii="Merriweather" w:eastAsia="Times New Roman" w:hAnsi="Merriweather" w:cs="Times New Roman"/>
          <w:color w:val="000000"/>
          <w:sz w:val="27"/>
          <w:szCs w:val="27"/>
        </w:rPr>
      </w:pPr>
      <w:r w:rsidRPr="00F451D5">
        <w:rPr>
          <w:rFonts w:ascii="Merriweather" w:eastAsia="Times New Roman" w:hAnsi="Merriweather" w:cs="Times New Roman"/>
          <w:color w:val="000000"/>
          <w:sz w:val="27"/>
          <w:szCs w:val="27"/>
        </w:rPr>
        <w:lastRenderedPageBreak/>
        <w:t xml:space="preserve">This article has been excerpted </w:t>
      </w:r>
      <w:proofErr w:type="spellStart"/>
      <w:r w:rsidRPr="00F451D5">
        <w:rPr>
          <w:rFonts w:ascii="Merriweather" w:eastAsia="Times New Roman" w:hAnsi="Merriweather" w:cs="Times New Roman"/>
          <w:color w:val="000000"/>
          <w:sz w:val="27"/>
          <w:szCs w:val="27"/>
        </w:rPr>
        <w:t>from</w:t>
      </w:r>
      <w:proofErr w:type="gramStart"/>
      <w:r w:rsidRPr="00F451D5">
        <w:rPr>
          <w:rFonts w:ascii="Merriweather" w:eastAsia="Times New Roman" w:hAnsi="Merriweather" w:cs="Times New Roman"/>
          <w:color w:val="000000"/>
          <w:sz w:val="27"/>
          <w:szCs w:val="27"/>
        </w:rPr>
        <w:t>:‘Trillion</w:t>
      </w:r>
      <w:proofErr w:type="spellEnd"/>
      <w:proofErr w:type="gramEnd"/>
      <w:r w:rsidRPr="00F451D5">
        <w:rPr>
          <w:rFonts w:ascii="Merriweather" w:eastAsia="Times New Roman" w:hAnsi="Merriweather" w:cs="Times New Roman"/>
          <w:color w:val="000000"/>
          <w:sz w:val="27"/>
          <w:szCs w:val="27"/>
        </w:rPr>
        <w:t xml:space="preserve"> Dollar Companies: the Apple Empire and Concentrated Markets’.</w:t>
      </w:r>
    </w:p>
    <w:p w:rsidR="00F451D5" w:rsidRPr="00F451D5" w:rsidRDefault="00F451D5" w:rsidP="00F451D5">
      <w:pPr>
        <w:shd w:val="clear" w:color="auto" w:fill="FFFFFF"/>
        <w:spacing w:before="300" w:after="300" w:line="405" w:lineRule="atLeast"/>
        <w:rPr>
          <w:rFonts w:ascii="Merriweather" w:eastAsia="Times New Roman" w:hAnsi="Merriweather" w:cs="Times New Roman"/>
          <w:color w:val="000000"/>
          <w:sz w:val="27"/>
          <w:szCs w:val="27"/>
        </w:rPr>
      </w:pPr>
      <w:r w:rsidRPr="00F451D5">
        <w:rPr>
          <w:rFonts w:ascii="Merriweather" w:eastAsia="Times New Roman" w:hAnsi="Merriweather" w:cs="Times New Roman"/>
          <w:color w:val="000000"/>
          <w:sz w:val="27"/>
          <w:szCs w:val="27"/>
        </w:rPr>
        <w:t>Courtesy: Counterpunch.org</w:t>
      </w:r>
    </w:p>
    <w:p w:rsidR="00FA54E5" w:rsidRDefault="00D93F8F"/>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Merriweath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1D5"/>
    <w:rsid w:val="008C0D6A"/>
    <w:rsid w:val="00D93F8F"/>
    <w:rsid w:val="00DE0A75"/>
    <w:rsid w:val="00F451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51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1D5"/>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F451D5"/>
  </w:style>
  <w:style w:type="paragraph" w:styleId="NormalWeb">
    <w:name w:val="Normal (Web)"/>
    <w:basedOn w:val="Normal"/>
    <w:uiPriority w:val="99"/>
    <w:semiHidden/>
    <w:unhideWhenUsed/>
    <w:rsid w:val="00F45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F45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51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1D5"/>
    <w:rPr>
      <w:rFonts w:ascii="Times New Roman" w:eastAsia="Times New Roman" w:hAnsi="Times New Roman" w:cs="Times New Roman"/>
      <w:b/>
      <w:bCs/>
      <w:kern w:val="36"/>
      <w:sz w:val="48"/>
      <w:szCs w:val="48"/>
    </w:rPr>
  </w:style>
  <w:style w:type="character" w:customStyle="1" w:styleId="rsbtntext">
    <w:name w:val="rsbtn_text"/>
    <w:basedOn w:val="DefaultParagraphFont"/>
    <w:rsid w:val="00F451D5"/>
  </w:style>
  <w:style w:type="paragraph" w:styleId="NormalWeb">
    <w:name w:val="Normal (Web)"/>
    <w:basedOn w:val="Normal"/>
    <w:uiPriority w:val="99"/>
    <w:semiHidden/>
    <w:unhideWhenUsed/>
    <w:rsid w:val="00F45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fullname">
    <w:name w:val="authorfullname"/>
    <w:basedOn w:val="DefaultParagraphFont"/>
    <w:rsid w:val="00F45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4068">
      <w:bodyDiv w:val="1"/>
      <w:marLeft w:val="0"/>
      <w:marRight w:val="0"/>
      <w:marTop w:val="0"/>
      <w:marBottom w:val="0"/>
      <w:divBdr>
        <w:top w:val="none" w:sz="0" w:space="0" w:color="auto"/>
        <w:left w:val="none" w:sz="0" w:space="0" w:color="auto"/>
        <w:bottom w:val="none" w:sz="0" w:space="0" w:color="auto"/>
        <w:right w:val="none" w:sz="0" w:space="0" w:color="auto"/>
      </w:divBdr>
      <w:divsChild>
        <w:div w:id="1885868411">
          <w:marLeft w:val="0"/>
          <w:marRight w:val="0"/>
          <w:marTop w:val="0"/>
          <w:marBottom w:val="0"/>
          <w:divBdr>
            <w:top w:val="single" w:sz="6" w:space="0" w:color="CCCCCC"/>
            <w:left w:val="none" w:sz="0" w:space="0" w:color="auto"/>
            <w:bottom w:val="none" w:sz="0" w:space="0" w:color="auto"/>
            <w:right w:val="none" w:sz="0" w:space="0" w:color="auto"/>
          </w:divBdr>
        </w:div>
        <w:div w:id="822769896">
          <w:marLeft w:val="0"/>
          <w:marRight w:val="0"/>
          <w:marTop w:val="0"/>
          <w:marBottom w:val="0"/>
          <w:divBdr>
            <w:top w:val="single" w:sz="6" w:space="0" w:color="CCCCCC"/>
            <w:left w:val="none" w:sz="0" w:space="0" w:color="auto"/>
            <w:bottom w:val="none" w:sz="0" w:space="0" w:color="auto"/>
            <w:right w:val="none" w:sz="0" w:space="0" w:color="auto"/>
          </w:divBdr>
        </w:div>
      </w:divsChild>
    </w:div>
    <w:div w:id="820075679">
      <w:bodyDiv w:val="1"/>
      <w:marLeft w:val="0"/>
      <w:marRight w:val="0"/>
      <w:marTop w:val="0"/>
      <w:marBottom w:val="0"/>
      <w:divBdr>
        <w:top w:val="none" w:sz="0" w:space="0" w:color="auto"/>
        <w:left w:val="none" w:sz="0" w:space="0" w:color="auto"/>
        <w:bottom w:val="none" w:sz="0" w:space="0" w:color="auto"/>
        <w:right w:val="none" w:sz="0" w:space="0" w:color="auto"/>
      </w:divBdr>
      <w:divsChild>
        <w:div w:id="603155118">
          <w:marLeft w:val="0"/>
          <w:marRight w:val="0"/>
          <w:marTop w:val="0"/>
          <w:marBottom w:val="0"/>
          <w:divBdr>
            <w:top w:val="none" w:sz="0" w:space="0" w:color="auto"/>
            <w:left w:val="none" w:sz="0" w:space="0" w:color="auto"/>
            <w:bottom w:val="none" w:sz="0" w:space="0" w:color="auto"/>
            <w:right w:val="none" w:sz="0" w:space="0" w:color="auto"/>
          </w:divBdr>
          <w:divsChild>
            <w:div w:id="2062510829">
              <w:marLeft w:val="0"/>
              <w:marRight w:val="0"/>
              <w:marTop w:val="0"/>
              <w:marBottom w:val="300"/>
              <w:divBdr>
                <w:top w:val="none" w:sz="0" w:space="0" w:color="auto"/>
                <w:left w:val="none" w:sz="0" w:space="0" w:color="auto"/>
                <w:bottom w:val="none" w:sz="0" w:space="0" w:color="auto"/>
                <w:right w:val="none" w:sz="0" w:space="0" w:color="auto"/>
              </w:divBdr>
            </w:div>
          </w:divsChild>
        </w:div>
        <w:div w:id="100925820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2</cp:revision>
  <dcterms:created xsi:type="dcterms:W3CDTF">2018-08-09T13:36:00Z</dcterms:created>
  <dcterms:modified xsi:type="dcterms:W3CDTF">2018-08-09T13:36:00Z</dcterms:modified>
</cp:coreProperties>
</file>