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98E" w:rsidRPr="00EE098E" w:rsidRDefault="00EE098E" w:rsidP="00EE098E">
      <w:pPr>
        <w:shd w:val="clear" w:color="auto" w:fill="FFFFFF"/>
        <w:spacing w:before="150" w:after="150" w:line="810" w:lineRule="atLeast"/>
        <w:jc w:val="right"/>
        <w:outlineLvl w:val="0"/>
        <w:rPr>
          <w:rFonts w:ascii="Nafees" w:eastAsia="Times New Roman" w:hAnsi="Nafees" w:cs="Times New Roman"/>
          <w:b/>
          <w:bCs/>
          <w:color w:val="000000" w:themeColor="text1"/>
          <w:kern w:val="36"/>
          <w:sz w:val="66"/>
          <w:szCs w:val="66"/>
        </w:rPr>
      </w:pPr>
      <w:r w:rsidRPr="00EE098E">
        <w:rPr>
          <w:rFonts w:ascii="Nafees" w:eastAsia="Times New Roman" w:hAnsi="Nafees" w:cs="Times New Roman"/>
          <w:b/>
          <w:bCs/>
          <w:color w:val="171717"/>
          <w:kern w:val="36"/>
          <w:sz w:val="66"/>
          <w:szCs w:val="66"/>
          <w:rtl/>
        </w:rPr>
        <w:t xml:space="preserve">برآمدات </w:t>
      </w:r>
      <w:r w:rsidRPr="00EE098E">
        <w:rPr>
          <w:rFonts w:ascii="Nafees" w:eastAsia="Times New Roman" w:hAnsi="Nafees" w:cs="Times New Roman"/>
          <w:b/>
          <w:bCs/>
          <w:color w:val="000000" w:themeColor="text1"/>
          <w:kern w:val="36"/>
          <w:sz w:val="66"/>
          <w:szCs w:val="66"/>
          <w:rtl/>
        </w:rPr>
        <w:t>میں مسلسل کمی کیوں؟</w:t>
      </w:r>
    </w:p>
    <w:p w:rsidR="00010C0D" w:rsidRPr="00EE098E" w:rsidRDefault="00EE098E" w:rsidP="00EE098E">
      <w:pPr>
        <w:jc w:val="right"/>
        <w:rPr>
          <w:color w:val="000000" w:themeColor="text1"/>
        </w:rPr>
      </w:pPr>
      <w:r w:rsidRPr="00EE098E">
        <w:rPr>
          <w:rStyle w:val="authorfullname"/>
          <w:rFonts w:ascii="Nafees" w:hAnsi="Nafees"/>
          <w:b/>
          <w:bCs/>
          <w:color w:val="000000" w:themeColor="text1"/>
          <w:sz w:val="21"/>
          <w:szCs w:val="21"/>
          <w:shd w:val="clear" w:color="auto" w:fill="FFFFFF"/>
          <w:rtl/>
        </w:rPr>
        <w:t>چوہدری سلامت علی</w:t>
      </w:r>
    </w:p>
    <w:p w:rsidR="00EE098E" w:rsidRDefault="00EE098E" w:rsidP="00EE098E">
      <w:pPr>
        <w:jc w:val="right"/>
        <w:rPr>
          <w:rFonts w:ascii="Nafees" w:hAnsi="Nafees"/>
          <w:b/>
          <w:bCs/>
          <w:color w:val="000000"/>
          <w:sz w:val="21"/>
          <w:szCs w:val="21"/>
          <w:shd w:val="clear" w:color="auto" w:fill="FFFFFF"/>
        </w:rPr>
      </w:pPr>
      <w:r>
        <w:rPr>
          <w:rFonts w:ascii="Nafees" w:hAnsi="Nafees"/>
          <w:b/>
          <w:bCs/>
          <w:color w:val="000000"/>
          <w:sz w:val="21"/>
          <w:szCs w:val="21"/>
          <w:shd w:val="clear" w:color="auto" w:fill="FFFFFF"/>
        </w:rPr>
        <w:t xml:space="preserve">12, </w:t>
      </w:r>
      <w:r>
        <w:rPr>
          <w:rFonts w:ascii="Nafees" w:hAnsi="Nafees"/>
          <w:b/>
          <w:bCs/>
          <w:color w:val="000000"/>
          <w:sz w:val="21"/>
          <w:szCs w:val="21"/>
          <w:shd w:val="clear" w:color="auto" w:fill="FFFFFF"/>
          <w:rtl/>
        </w:rPr>
        <w:t>دسمبر 2025</w:t>
      </w:r>
    </w:p>
    <w:p w:rsidR="00EE098E" w:rsidRPr="00EE098E" w:rsidRDefault="00EE098E" w:rsidP="00EE098E">
      <w:pPr>
        <w:shd w:val="clear" w:color="auto" w:fill="FFFFFF"/>
        <w:spacing w:after="300" w:line="240" w:lineRule="auto"/>
        <w:jc w:val="right"/>
        <w:rPr>
          <w:rFonts w:ascii="Nafees" w:eastAsia="Times New Roman" w:hAnsi="Nafees" w:cs="Times New Roman"/>
          <w:color w:val="171717"/>
          <w:sz w:val="38"/>
          <w:szCs w:val="38"/>
        </w:rPr>
      </w:pPr>
      <w:r w:rsidRPr="00EE098E">
        <w:rPr>
          <w:rFonts w:ascii="Nafees" w:eastAsia="Times New Roman" w:hAnsi="Nafees" w:cs="Times New Roman"/>
          <w:color w:val="171717"/>
          <w:sz w:val="38"/>
          <w:szCs w:val="38"/>
          <w:rtl/>
        </w:rPr>
        <w:t>رواں مالی سال کے پہلے پانچ مہینوں میں برآمدات میں کمی اور درآمدات بڑھنے کے باعث پاکستان کا تجارتی خسارہ 37فیصد اضافے سے 15.5 ارب ڈالر ہو گیا ہے۔ محکمہ شماریات کی طرف سے جاری کی گئی رپورٹ کے مطابق جولائی سے نومبر کے دوران درآمدات بڑھ کر 28.3ارب ڈالر تک پہنچ چکی ہیں جو کہ گزشتہ سال کے مقابلے میں 3.3 ارب ڈالر یا 13.3فیصد زیادہ ہیں۔ دوسری طرف گزشتہ پانچ ماہ کے عرصے میں مجموعی طور پر برآمدات میں 12.8 ارب ڈالر کی کمی ہوئی ہے جو کہ گزشتہ سال کے پہلے پانچ ماہ کے مقابلے میں 6.4 فیصد کم ہیں۔ محکمہ شماریات کے مطابق نومبر میں برآمدات کم ہو کر 2.4 ارب ڈالر رہ گئیں جو گزشتہ سال کے اسی مہینے کے مقابلے میں 435 ملین ڈالر یا 15.4 فیصد کم ہیں۔ برآمدات میں کمی کا یہ مسلسل چوتھا مہینہ ہے۔ اس کے برعکس نومبر میں درآمدات 5.4 فیصد کی شرح سے بڑھ کر پانچ ارب ڈالر سے زائد ہو چکی ہیں۔ یہ مسلسل پانچواں مہینہ ہے جب درآمدات پانچ ارب ڈالر سے اوپر رہیں اور گزشتہ ماہ درآمدات میں تقریبا 270 ملین ڈالر کا اضافہ ہوا۔ اس کے نتیجے میں تجارتی خسارہ بڑھ کر 2.9 ارب ڈالر تک پہنچ گیا ہے۔</w:t>
      </w:r>
    </w:p>
    <w:p w:rsidR="00EE098E" w:rsidRPr="00EE098E" w:rsidRDefault="00EE098E" w:rsidP="00EE098E">
      <w:pPr>
        <w:shd w:val="clear" w:color="auto" w:fill="FFFFFF"/>
        <w:spacing w:after="300" w:line="240" w:lineRule="auto"/>
        <w:jc w:val="right"/>
        <w:rPr>
          <w:rFonts w:ascii="Nafees" w:eastAsia="Times New Roman" w:hAnsi="Nafees" w:cs="Times New Roman"/>
          <w:color w:val="171717"/>
          <w:sz w:val="38"/>
          <w:szCs w:val="38"/>
        </w:rPr>
      </w:pPr>
      <w:r w:rsidRPr="00EE098E">
        <w:rPr>
          <w:rFonts w:ascii="Nafees" w:eastAsia="Times New Roman" w:hAnsi="Nafees" w:cs="Times New Roman"/>
          <w:color w:val="171717"/>
          <w:sz w:val="38"/>
          <w:szCs w:val="38"/>
          <w:rtl/>
        </w:rPr>
        <w:t>یہ حالات ایک دن میں پیدا نہیں ہوئے ہیں بلکہ برآمد کنندگان کئی ماہ سے اس کا اندیشہ ظاہر کرتے آ رہے ہیں۔ اس کی بڑی وجہ یہ ہے کہ پیداواری لاگت میں مسلسل اضافے اور ٹیکسز و انٹرسٹ ریٹ میں کمی نہ ہونے کی وجہ سے عالمی مارکیٹ میں پاکستانی برآمدکنندگان کیلئے مسابقت برقرار رکھنا مشکل سے مشکل تر ہوتا جا رہا ہے۔ پاکستان میں حالیہ کچھ عرصے کے دوران متعدد کمپنیوں کی مکمل یا جزوی بندش کی بڑی وجہ بھی بجلی، گیس اور خام مال کی قیمتوں میں ہونے والا مسلسل اضافہ ہے۔ علاوہ ازیں ملک میں جاری سیاسی کشمکش اور ہمسایہ ممالک سے تعلقات میں ابتری نے بھی پاکستان میں معاشی سرگرمیوں کو نقصان پہنچایا ہے۔</w:t>
      </w:r>
    </w:p>
    <w:p w:rsidR="00EE098E" w:rsidRPr="00EE098E" w:rsidRDefault="00EE098E" w:rsidP="00EE098E">
      <w:pPr>
        <w:shd w:val="clear" w:color="auto" w:fill="FFFFFF"/>
        <w:spacing w:after="300" w:line="240" w:lineRule="auto"/>
        <w:jc w:val="right"/>
        <w:rPr>
          <w:rFonts w:ascii="Nafees" w:eastAsia="Times New Roman" w:hAnsi="Nafees" w:cs="Times New Roman"/>
          <w:color w:val="171717"/>
          <w:sz w:val="38"/>
          <w:szCs w:val="38"/>
        </w:rPr>
      </w:pPr>
      <w:r w:rsidRPr="00EE098E">
        <w:rPr>
          <w:rFonts w:ascii="Nafees" w:eastAsia="Times New Roman" w:hAnsi="Nafees" w:cs="Times New Roman"/>
          <w:color w:val="171717"/>
          <w:sz w:val="38"/>
          <w:szCs w:val="38"/>
          <w:rtl/>
        </w:rPr>
        <w:lastRenderedPageBreak/>
        <w:t xml:space="preserve">اس کیساتھ ساتھ حکومت کی طرف سے برآمدات بڑھانے کیلئے واضح روڈ میپ کی بجائے وقت گزاری کی بنیاد پر ہونے والے فیصلوں کی وجہ سے بھی انڈسٹری کی ترقی کو دھچکا لگا ہے۔ اسی طرح مالیاتی اور سیاسی پالیسیوں میں عدم تسلسل نے بھی انڈسٹری کی مشکلات بڑھانے میں اہم کردار ادا کیا ہے۔ اس کی مثال اسٹیٹ بینک کی بی ایم آر اسکیم ہے جس کے تحت انڈسٹری کو جدید مشینری خریدنے کیلئے رعایتی مارک اپ پر قرضے دیئے گئے تھے۔ تاہم جب یہ مشینری کراچی پورٹ پر پہنچ گئی تو ڈالر کا ریٹ بڑھنے سے حکومت نے امپورٹ پر پابندی لگا دی اور یہ مشینری طویل عرصے تک پورٹ پر پڑے رہنے سے زنگ آلود ہو گئی اور انڈسٹری کو اسے کلیئر کروانے کے لئے اضافی لاگت و ہرجانہ ادا کرنا پڑا تھا جس کے بعد اسٹیٹ بینک کی طرف سے دی گئی رعایت کا بھی فائدہ نہ اٹھایا جا سکا۔ اسی طرح ایکسپورٹ فیسلی ٹیشن اسکیم کے تحت برآمدکنندگان کو میسر سہولت کا خاتمہ بھی ہماری پالیسی سازی کے عمل میں پائے جانیوالے ابہام کو ظاہر کرتا ہے۔ قبل ازیں ایکسپورٹ انڈسٹری کو اس اسکیم کے تحت خام مال کی خریداری کے حوالے سے جو تھوڑی بہت سہولت حاصل تھی حکومت نے اسے بھی سپننگ انڈسٹری کے دبائو پر واپس لے لیا ہے۔ اس کے باوجود سپننگ انڈسٹری کی صورتحال میں کوئی بہتری نہیں آئی جس کی بڑی وجہ یہ ہے کہ مقامی سپننگ انڈسٹری کی زیادہ تر مشینری فرسودہ ہے۔ اس صورتحال کے باعث ایکسپورٹ انڈسٹری کو مقامی دھاگہ مہنگا اور درآمدی دھاگہ سستا پڑتا ہے لیکن اب درآمدی دھاگے پر بھی 18 فیصد سیلز ٹیکس عائد کرکے ایکسپورٹ انڈسٹری کا اس طرف سے بھی گلا گھونٹ دیا گیا ہے۔ اس حوالے سے مزید تشویشناک بات یہ ہے کہ رواں سال آنے والے سیلاب کے باعث کپاس کی فصل پہلے ہی مقررہ ہدف سے کم رہنے کا امکان ہے ایسے میں درآمدی یارن پر ٹیکس کا نفاذ سمجھ سے بالاتر ہے۔ اب خود سپننگ انڈسٹری کے اندر سے یہ آوازیں اٹھنا شروع ہو گئی ہیں کہ ٹیکسٹائل انڈسٹری کی نمائندہ ہونے کی دعویدار چند شخصیات نے ایک نان ایشو کو ایشو بنا کر پوری انڈسٹری کو نقصان پہنچایا ہے۔ اس کے اثرات اب برآمدات میں مسلسل کمی کی شکل میں ظاہر ہو رہے ہیں۔ اس باب میں انہی صفحات پرمتعدد مرتبہ یہ تجویز دی جا چکی </w:t>
      </w:r>
      <w:r w:rsidRPr="00EE098E">
        <w:rPr>
          <w:rFonts w:ascii="Nafees" w:eastAsia="Times New Roman" w:hAnsi="Nafees" w:cs="Times New Roman"/>
          <w:color w:val="171717"/>
          <w:sz w:val="38"/>
          <w:szCs w:val="38"/>
          <w:rtl/>
        </w:rPr>
        <w:lastRenderedPageBreak/>
        <w:t>ہے کہ اگر حکومت مقامی کسان اور سپننگ انڈسٹری کو سپورٹ کرنا چاہتی ہے تو درآمد شدہ یارن پر ٹیکس عائد کرنے کی بجائے ایکسپورٹ انڈسٹری کے لئے مقامی مارکیٹ سے خریداری پر عائد ٹیکس ختم کرے۔ اس سے نہ صرف مقامی یارن کی کھپت میں اضافہ ہو گا بلکہ پاکستان کی برآمدات کو بھی بڑھایا جا سکے گا۔</w:t>
      </w:r>
    </w:p>
    <w:p w:rsidR="00EE098E" w:rsidRPr="00EE098E" w:rsidRDefault="00EE098E" w:rsidP="00EE098E">
      <w:pPr>
        <w:shd w:val="clear" w:color="auto" w:fill="FFFFFF"/>
        <w:spacing w:after="300" w:line="240" w:lineRule="auto"/>
        <w:jc w:val="right"/>
        <w:rPr>
          <w:rFonts w:ascii="Nafees" w:eastAsia="Times New Roman" w:hAnsi="Nafees" w:cs="Times New Roman"/>
          <w:color w:val="171717"/>
          <w:sz w:val="38"/>
          <w:szCs w:val="38"/>
        </w:rPr>
      </w:pPr>
      <w:r w:rsidRPr="00EE098E">
        <w:rPr>
          <w:rFonts w:ascii="Nafees" w:eastAsia="Times New Roman" w:hAnsi="Nafees" w:cs="Times New Roman"/>
          <w:color w:val="171717"/>
          <w:sz w:val="38"/>
          <w:szCs w:val="38"/>
          <w:rtl/>
        </w:rPr>
        <w:t>ہمارے ہاں عام طور پر یہ سمجھا جاتا ہے کہ ڈالر کی قدر میں اضافے سے ایکسپورٹرز کو فائدہ ہوتا ہے لیکن حقیقت یہ ہے کہ گزشتہ چھ سال کے دوران ڈالر کی قدر میں تقریبا 300 فیصد اضافے سے انڈسٹری کو فائدہ کم اور نقصان زیادہ ہوا ہے۔ اس کی وجہ یہ ہے کہ زرمبادلہ کی شرح میں عدم استحکام کی وجہ سے ویلیو ایڈڈ سیکٹر میں استعمال ہونے والے زیادہ تر خام مال کی قیمت میں ڈالر کی قدر سے بھی زیادہ اضافہ ہو گیا جس کا تمام تر بوجھ ایکسپورٹرز کو برداشت کرنا پڑا۔ اسی طرح بجلی اور گیس کی فراہمی کے حوالے سے بھی حکومت کی پالیسیاں انڈسٹری کے لئے فائدے کی بجائے نقصان کا باعث بنتی آ رہی ہیں۔ حال ہی میں حکومت کی طرف سے ایکسپورٹ ڈویلپمنٹ سرچارج کے خاتمے سے انڈسٹری میں کچھ امید پیدا ہوئی تھی لیکن اس کے بعد سے مسلسل خاموشی سے انڈسٹری میں ایک بار پھر مایوسی بڑھ رہی ہے۔ اس لئے اگر حکومت ملک میں معاشی استحکام لانا چاہتی ہے تو اسے انڈسٹری کو درپیش دیگر مسائل کو حل کرنے کے لئے بھی فوری اقدامات کرناہوں گے۔</w:t>
      </w:r>
    </w:p>
    <w:p w:rsidR="00EE098E" w:rsidRDefault="00EE098E" w:rsidP="00EE098E">
      <w:pPr>
        <w:jc w:val="right"/>
      </w:pPr>
    </w:p>
    <w:sectPr w:rsidR="00EE098E" w:rsidSect="00010C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098E"/>
    <w:rsid w:val="00010C0D"/>
    <w:rsid w:val="00EE098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C0D"/>
  </w:style>
  <w:style w:type="paragraph" w:styleId="Heading1">
    <w:name w:val="heading 1"/>
    <w:basedOn w:val="Normal"/>
    <w:link w:val="Heading1Char"/>
    <w:uiPriority w:val="9"/>
    <w:qFormat/>
    <w:rsid w:val="00EE09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98E"/>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EE098E"/>
  </w:style>
</w:styles>
</file>

<file path=word/webSettings.xml><?xml version="1.0" encoding="utf-8"?>
<w:webSettings xmlns:r="http://schemas.openxmlformats.org/officeDocument/2006/relationships" xmlns:w="http://schemas.openxmlformats.org/wordprocessingml/2006/main">
  <w:divs>
    <w:div w:id="1958025803">
      <w:bodyDiv w:val="1"/>
      <w:marLeft w:val="0"/>
      <w:marRight w:val="0"/>
      <w:marTop w:val="0"/>
      <w:marBottom w:val="0"/>
      <w:divBdr>
        <w:top w:val="none" w:sz="0" w:space="0" w:color="auto"/>
        <w:left w:val="none" w:sz="0" w:space="0" w:color="auto"/>
        <w:bottom w:val="none" w:sz="0" w:space="0" w:color="auto"/>
        <w:right w:val="none" w:sz="0" w:space="0" w:color="auto"/>
      </w:divBdr>
    </w:div>
    <w:div w:id="212916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688</Words>
  <Characters>3926</Characters>
  <Application>Microsoft Office Word</Application>
  <DocSecurity>0</DocSecurity>
  <Lines>32</Lines>
  <Paragraphs>9</Paragraphs>
  <ScaleCrop>false</ScaleCrop>
  <Company>Grizli777</Company>
  <LinksUpToDate>false</LinksUpToDate>
  <CharactersWithSpaces>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2025-12-12T05:52:00Z</dcterms:created>
  <dcterms:modified xsi:type="dcterms:W3CDTF">2025-12-12T05:54:00Z</dcterms:modified>
</cp:coreProperties>
</file>