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A29" w:rsidRPr="00790A29" w:rsidRDefault="00790A29" w:rsidP="00790A29">
      <w:pPr>
        <w:spacing w:before="100" w:beforeAutospacing="1" w:afterAutospacing="1" w:line="240" w:lineRule="auto"/>
        <w:outlineLvl w:val="0"/>
        <w:rPr>
          <w:rFonts w:ascii="Times New Roman" w:eastAsia="Times New Roman" w:hAnsi="Times New Roman" w:cs="Times New Roman"/>
          <w:b/>
          <w:bCs/>
          <w:kern w:val="36"/>
          <w:sz w:val="48"/>
          <w:szCs w:val="48"/>
        </w:rPr>
      </w:pPr>
      <w:r w:rsidRPr="00790A29">
        <w:rPr>
          <w:rFonts w:ascii="Times New Roman" w:eastAsia="Times New Roman" w:hAnsi="Times New Roman" w:cs="Times New Roman"/>
          <w:b/>
          <w:bCs/>
          <w:kern w:val="36"/>
          <w:sz w:val="48"/>
          <w:szCs w:val="48"/>
        </w:rPr>
        <w:t>The Lows Keep On Coming</w:t>
      </w:r>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fldChar w:fldCharType="begin"/>
      </w:r>
      <w:r w:rsidRPr="00790A29">
        <w:rPr>
          <w:rFonts w:ascii="Times New Roman" w:eastAsia="Times New Roman" w:hAnsi="Times New Roman" w:cs="Times New Roman"/>
          <w:szCs w:val="24"/>
        </w:rPr>
        <w:instrText xml:space="preserve"> HYPERLINK "https://dailytimes.com.pk/writer/saad-masood/" \o "More Articles by Saad Masood" </w:instrText>
      </w:r>
      <w:r w:rsidRPr="00790A29">
        <w:rPr>
          <w:rFonts w:ascii="Times New Roman" w:eastAsia="Times New Roman" w:hAnsi="Times New Roman" w:cs="Times New Roman"/>
          <w:szCs w:val="24"/>
        </w:rPr>
        <w:fldChar w:fldCharType="separate"/>
      </w:r>
      <w:proofErr w:type="spellStart"/>
      <w:r w:rsidRPr="00790A29">
        <w:rPr>
          <w:rFonts w:ascii="Times New Roman" w:eastAsia="Times New Roman" w:hAnsi="Times New Roman" w:cs="Times New Roman"/>
          <w:color w:val="0000FF"/>
          <w:szCs w:val="24"/>
          <w:u w:val="single"/>
        </w:rPr>
        <w:t>Saad</w:t>
      </w:r>
      <w:proofErr w:type="spellEnd"/>
      <w:r w:rsidRPr="00790A29">
        <w:rPr>
          <w:rFonts w:ascii="Times New Roman" w:eastAsia="Times New Roman" w:hAnsi="Times New Roman" w:cs="Times New Roman"/>
          <w:color w:val="0000FF"/>
          <w:szCs w:val="24"/>
          <w:u w:val="single"/>
        </w:rPr>
        <w:t xml:space="preserve"> </w:t>
      </w:r>
      <w:proofErr w:type="spellStart"/>
      <w:r w:rsidRPr="00790A29">
        <w:rPr>
          <w:rFonts w:ascii="Times New Roman" w:eastAsia="Times New Roman" w:hAnsi="Times New Roman" w:cs="Times New Roman"/>
          <w:color w:val="0000FF"/>
          <w:szCs w:val="24"/>
          <w:u w:val="single"/>
        </w:rPr>
        <w:t>Masood</w:t>
      </w:r>
      <w:proofErr w:type="spellEnd"/>
      <w:r w:rsidRPr="00790A29">
        <w:rPr>
          <w:rFonts w:ascii="Times New Roman" w:eastAsia="Times New Roman" w:hAnsi="Times New Roman" w:cs="Times New Roman"/>
          <w:szCs w:val="24"/>
        </w:rPr>
        <w:fldChar w:fldCharType="end"/>
      </w:r>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t xml:space="preserve">March 15, 2025 </w:t>
      </w:r>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t xml:space="preserve">Every day, the country hits a new low. The sad incident involving the hijacking of the </w:t>
      </w:r>
      <w:proofErr w:type="spellStart"/>
      <w:r w:rsidRPr="00790A29">
        <w:rPr>
          <w:rFonts w:ascii="Times New Roman" w:eastAsia="Times New Roman" w:hAnsi="Times New Roman" w:cs="Times New Roman"/>
          <w:szCs w:val="24"/>
        </w:rPr>
        <w:t>Jaffar</w:t>
      </w:r>
      <w:proofErr w:type="spellEnd"/>
      <w:r w:rsidRPr="00790A29">
        <w:rPr>
          <w:rFonts w:ascii="Times New Roman" w:eastAsia="Times New Roman" w:hAnsi="Times New Roman" w:cs="Times New Roman"/>
          <w:szCs w:val="24"/>
        </w:rPr>
        <w:t xml:space="preserve"> Express and subsequent actions, including a cleanup operation is the latest in a long list of lows! And, that too, at a scale that hasn’t been seen in the past. While it is commendable the way LEAs have handled the operation at a kinetic level, the time for platitudes is over.</w:t>
      </w:r>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t xml:space="preserve">I am sure a lot will be written on the subject. </w:t>
      </w:r>
      <w:proofErr w:type="gramStart"/>
      <w:r w:rsidRPr="00790A29">
        <w:rPr>
          <w:rFonts w:ascii="Times New Roman" w:eastAsia="Times New Roman" w:hAnsi="Times New Roman" w:cs="Times New Roman"/>
          <w:szCs w:val="24"/>
        </w:rPr>
        <w:t>The need for a relevant counter-terrorism policy.</w:t>
      </w:r>
      <w:proofErr w:type="gramEnd"/>
      <w:r w:rsidRPr="00790A29">
        <w:rPr>
          <w:rFonts w:ascii="Times New Roman" w:eastAsia="Times New Roman" w:hAnsi="Times New Roman" w:cs="Times New Roman"/>
          <w:szCs w:val="24"/>
        </w:rPr>
        <w:t xml:space="preserve"> </w:t>
      </w:r>
      <w:proofErr w:type="gramStart"/>
      <w:r w:rsidRPr="00790A29">
        <w:rPr>
          <w:rFonts w:ascii="Times New Roman" w:eastAsia="Times New Roman" w:hAnsi="Times New Roman" w:cs="Times New Roman"/>
          <w:szCs w:val="24"/>
        </w:rPr>
        <w:t>The need for an associated counter-insurgency policy.</w:t>
      </w:r>
      <w:proofErr w:type="gramEnd"/>
      <w:r w:rsidRPr="00790A29">
        <w:rPr>
          <w:rFonts w:ascii="Times New Roman" w:eastAsia="Times New Roman" w:hAnsi="Times New Roman" w:cs="Times New Roman"/>
          <w:szCs w:val="24"/>
        </w:rPr>
        <w:t xml:space="preserve"> </w:t>
      </w:r>
      <w:proofErr w:type="gramStart"/>
      <w:r w:rsidRPr="00790A29">
        <w:rPr>
          <w:rFonts w:ascii="Times New Roman" w:eastAsia="Times New Roman" w:hAnsi="Times New Roman" w:cs="Times New Roman"/>
          <w:szCs w:val="24"/>
        </w:rPr>
        <w:t>The need for not bowing down to terrorists.</w:t>
      </w:r>
      <w:proofErr w:type="gramEnd"/>
      <w:r w:rsidRPr="00790A29">
        <w:rPr>
          <w:rFonts w:ascii="Times New Roman" w:eastAsia="Times New Roman" w:hAnsi="Times New Roman" w:cs="Times New Roman"/>
          <w:szCs w:val="24"/>
        </w:rPr>
        <w:t xml:space="preserve"> </w:t>
      </w:r>
      <w:proofErr w:type="gramStart"/>
      <w:r w:rsidRPr="00790A29">
        <w:rPr>
          <w:rFonts w:ascii="Times New Roman" w:eastAsia="Times New Roman" w:hAnsi="Times New Roman" w:cs="Times New Roman"/>
          <w:szCs w:val="24"/>
        </w:rPr>
        <w:t>The need for a quick and deadly response.</w:t>
      </w:r>
      <w:proofErr w:type="gramEnd"/>
      <w:r w:rsidRPr="00790A29">
        <w:rPr>
          <w:rFonts w:ascii="Times New Roman" w:eastAsia="Times New Roman" w:hAnsi="Times New Roman" w:cs="Times New Roman"/>
          <w:szCs w:val="24"/>
        </w:rPr>
        <w:t xml:space="preserve"> All fair points – so much so that yours truly had also written along similar lines five years ago particularly stating that Pakistan was facing multiple and complex crises in the form of economic downturn, energy and water shortages and a forced multi-front war. I also said that there seems to be a lack of resolve from the respective departments of the government to take over and maintain the areas cleared out and secured by the Pakistani forces. I had underpinned the latter with a counter-insurgency policy which would be defined as: assimilating where possible, and eliminating where needed. The objectives of this policy were to be threefold. One, negotiate with and assimilate all willing forces and individuals. Two, defeat all non-amenable insurgents and groups. Three, win the hearts and minds of the local population to isolate militants &amp; criminals further. Half-a-decade later, here we are in the same predicament – getting the tactics right, getting the strategy wrong! The third objective especially was forgotten last time around and I am sure it will see the same fate this time as well – such is the cyclical nature of our misery.</w:t>
      </w:r>
    </w:p>
    <w:p w:rsidR="00790A29" w:rsidRPr="00790A29" w:rsidRDefault="00790A29" w:rsidP="00790A29">
      <w:pPr>
        <w:spacing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t>Half-a-decade later, here we are in the same predicament – getting the tactics right, getting the strategy wrong!</w:t>
      </w:r>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t xml:space="preserve">But for what it’s worth, the Centre </w:t>
      </w:r>
      <w:proofErr w:type="gramStart"/>
      <w:r w:rsidRPr="00790A29">
        <w:rPr>
          <w:rFonts w:ascii="Times New Roman" w:eastAsia="Times New Roman" w:hAnsi="Times New Roman" w:cs="Times New Roman"/>
          <w:szCs w:val="24"/>
        </w:rPr>
        <w:t>For</w:t>
      </w:r>
      <w:proofErr w:type="gramEnd"/>
      <w:r w:rsidRPr="00790A29">
        <w:rPr>
          <w:rFonts w:ascii="Times New Roman" w:eastAsia="Times New Roman" w:hAnsi="Times New Roman" w:cs="Times New Roman"/>
          <w:szCs w:val="24"/>
        </w:rPr>
        <w:t xml:space="preserve"> Strategic &amp; International Studies (CSIS) recommends seven key actions to win the peace as part of a post-conflict reconstruction effort. </w:t>
      </w:r>
      <w:proofErr w:type="gramStart"/>
      <w:r w:rsidRPr="00790A29">
        <w:rPr>
          <w:rFonts w:ascii="Times New Roman" w:eastAsia="Times New Roman" w:hAnsi="Times New Roman" w:cs="Times New Roman"/>
          <w:szCs w:val="24"/>
        </w:rPr>
        <w:t>One, consistent security of people, property, and process.</w:t>
      </w:r>
      <w:proofErr w:type="gramEnd"/>
      <w:r w:rsidRPr="00790A29">
        <w:rPr>
          <w:rFonts w:ascii="Times New Roman" w:eastAsia="Times New Roman" w:hAnsi="Times New Roman" w:cs="Times New Roman"/>
          <w:szCs w:val="24"/>
        </w:rPr>
        <w:t xml:space="preserve"> Two, suitable and inclusive levels of governance. </w:t>
      </w:r>
      <w:proofErr w:type="gramStart"/>
      <w:r w:rsidRPr="00790A29">
        <w:rPr>
          <w:rFonts w:ascii="Times New Roman" w:eastAsia="Times New Roman" w:hAnsi="Times New Roman" w:cs="Times New Roman"/>
          <w:szCs w:val="24"/>
        </w:rPr>
        <w:t>Three, the participation of the local population as stakeholders in the system.</w:t>
      </w:r>
      <w:proofErr w:type="gramEnd"/>
      <w:r w:rsidRPr="00790A29">
        <w:rPr>
          <w:rFonts w:ascii="Times New Roman" w:eastAsia="Times New Roman" w:hAnsi="Times New Roman" w:cs="Times New Roman"/>
          <w:szCs w:val="24"/>
        </w:rPr>
        <w:t xml:space="preserve"> </w:t>
      </w:r>
      <w:proofErr w:type="gramStart"/>
      <w:r w:rsidRPr="00790A29">
        <w:rPr>
          <w:rFonts w:ascii="Times New Roman" w:eastAsia="Times New Roman" w:hAnsi="Times New Roman" w:cs="Times New Roman"/>
          <w:szCs w:val="24"/>
        </w:rPr>
        <w:t>Four, upward mobility of economic life.</w:t>
      </w:r>
      <w:proofErr w:type="gramEnd"/>
      <w:r w:rsidRPr="00790A29">
        <w:rPr>
          <w:rFonts w:ascii="Times New Roman" w:eastAsia="Times New Roman" w:hAnsi="Times New Roman" w:cs="Times New Roman"/>
          <w:szCs w:val="24"/>
        </w:rPr>
        <w:t xml:space="preserve"> </w:t>
      </w:r>
      <w:proofErr w:type="gramStart"/>
      <w:r w:rsidRPr="00790A29">
        <w:rPr>
          <w:rFonts w:ascii="Times New Roman" w:eastAsia="Times New Roman" w:hAnsi="Times New Roman" w:cs="Times New Roman"/>
          <w:szCs w:val="24"/>
        </w:rPr>
        <w:t>Five, the mental and social well-being of the inhabitants of the area.</w:t>
      </w:r>
      <w:proofErr w:type="gramEnd"/>
      <w:r w:rsidRPr="00790A29">
        <w:rPr>
          <w:rFonts w:ascii="Times New Roman" w:eastAsia="Times New Roman" w:hAnsi="Times New Roman" w:cs="Times New Roman"/>
          <w:szCs w:val="24"/>
        </w:rPr>
        <w:t xml:space="preserve"> </w:t>
      </w:r>
      <w:proofErr w:type="gramStart"/>
      <w:r w:rsidRPr="00790A29">
        <w:rPr>
          <w:rFonts w:ascii="Times New Roman" w:eastAsia="Times New Roman" w:hAnsi="Times New Roman" w:cs="Times New Roman"/>
          <w:szCs w:val="24"/>
        </w:rPr>
        <w:t>Six, proportionate and visible dispensation of justice.</w:t>
      </w:r>
      <w:proofErr w:type="gramEnd"/>
      <w:r w:rsidRPr="00790A29">
        <w:rPr>
          <w:rFonts w:ascii="Times New Roman" w:eastAsia="Times New Roman" w:hAnsi="Times New Roman" w:cs="Times New Roman"/>
          <w:szCs w:val="24"/>
        </w:rPr>
        <w:t xml:space="preserve"> </w:t>
      </w:r>
      <w:proofErr w:type="gramStart"/>
      <w:r w:rsidRPr="00790A29">
        <w:rPr>
          <w:rFonts w:ascii="Times New Roman" w:eastAsia="Times New Roman" w:hAnsi="Times New Roman" w:cs="Times New Roman"/>
          <w:szCs w:val="24"/>
        </w:rPr>
        <w:t>Seven, reconciliation of previous actions and individuals.</w:t>
      </w:r>
      <w:proofErr w:type="gramEnd"/>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t xml:space="preserve">It is astonishing to see that even after so many years we are still chest-thumping, fire-storming and name-calling albeit without an iota of practical implementation of any recommendations </w:t>
      </w:r>
      <w:r w:rsidRPr="00790A29">
        <w:rPr>
          <w:rFonts w:ascii="Times New Roman" w:eastAsia="Times New Roman" w:hAnsi="Times New Roman" w:cs="Times New Roman"/>
          <w:szCs w:val="24"/>
        </w:rPr>
        <w:lastRenderedPageBreak/>
        <w:t>from any quadrants. Fine, don’t listen to me but hear out NAP (National Action Plan), consider CSIS, see the successes of economic transformation in post-war Vietnam, and learn from the stature of South Korea after the Korean War.</w:t>
      </w:r>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t xml:space="preserve">If nothing else then Pakistan may be able to lean on the way Colombia tackled a similar spiral downward. For over five decades, Colombia was engulfed in a violent conflict involving three key anti-state elements. FARC (Revolutionary Armed Forces of Colombia) – a Marxist guerrilla group engaged in armed insurgency. ELN (National Liberation Army) – another left-wing insurgent group. </w:t>
      </w:r>
      <w:proofErr w:type="gramStart"/>
      <w:r w:rsidRPr="00790A29">
        <w:rPr>
          <w:rFonts w:ascii="Times New Roman" w:eastAsia="Times New Roman" w:hAnsi="Times New Roman" w:cs="Times New Roman"/>
          <w:szCs w:val="24"/>
        </w:rPr>
        <w:t>Paramilitary groups &amp; drug cartels – often involved in illegal activities, including narcotics and kidnappings.</w:t>
      </w:r>
      <w:proofErr w:type="gramEnd"/>
      <w:r w:rsidRPr="00790A29">
        <w:rPr>
          <w:rFonts w:ascii="Times New Roman" w:eastAsia="Times New Roman" w:hAnsi="Times New Roman" w:cs="Times New Roman"/>
          <w:szCs w:val="24"/>
        </w:rPr>
        <w:t xml:space="preserve"> How did Colombia start? </w:t>
      </w:r>
      <w:proofErr w:type="gramStart"/>
      <w:r w:rsidRPr="00790A29">
        <w:rPr>
          <w:rFonts w:ascii="Times New Roman" w:eastAsia="Times New Roman" w:hAnsi="Times New Roman" w:cs="Times New Roman"/>
          <w:szCs w:val="24"/>
        </w:rPr>
        <w:t>With a strong military campaign in the early 2000s.</w:t>
      </w:r>
      <w:proofErr w:type="gramEnd"/>
      <w:r w:rsidRPr="00790A29">
        <w:rPr>
          <w:rFonts w:ascii="Times New Roman" w:eastAsia="Times New Roman" w:hAnsi="Times New Roman" w:cs="Times New Roman"/>
          <w:szCs w:val="24"/>
        </w:rPr>
        <w:t xml:space="preserve"> Then in 2012, when these mercenary groups were almost beaten into submission, winning the peace initiative started. This included two phases. First – the peace process which included amnesty and reintegration for those who surrendered, redistribution of land to poor farmers and allowing ex-rebels to participate in politics, a special tribunal to ensure accountability for war crimes and a public referendum on the peace deal. Second – the economic uplift which opened the economy to foreign investment along with trade deals with other countries, built infrastructure and provided connectivity in former conflict zones, revived tourism across the land and invested in agriculture and small businesses to reduce poverty. Was Colombia totally successful? Absolutely not but it managed to pull the country out of the downward spiral and onto a path to recovery and hopefully success. With time, it will get there!</w:t>
      </w:r>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t xml:space="preserve">Pakistan can </w:t>
      </w:r>
      <w:proofErr w:type="spellStart"/>
      <w:r w:rsidRPr="00790A29">
        <w:rPr>
          <w:rFonts w:ascii="Times New Roman" w:eastAsia="Times New Roman" w:hAnsi="Times New Roman" w:cs="Times New Roman"/>
          <w:szCs w:val="24"/>
        </w:rPr>
        <w:t>utilise</w:t>
      </w:r>
      <w:proofErr w:type="spellEnd"/>
      <w:r w:rsidRPr="00790A29">
        <w:rPr>
          <w:rFonts w:ascii="Times New Roman" w:eastAsia="Times New Roman" w:hAnsi="Times New Roman" w:cs="Times New Roman"/>
          <w:szCs w:val="24"/>
        </w:rPr>
        <w:t xml:space="preserve"> Colombia’s experience and at least start with the following five-point approach. One, hasten counterterrorism and counterinsurgency operations against all extremist elements. </w:t>
      </w:r>
      <w:proofErr w:type="gramStart"/>
      <w:r w:rsidRPr="00790A29">
        <w:rPr>
          <w:rFonts w:ascii="Times New Roman" w:eastAsia="Times New Roman" w:hAnsi="Times New Roman" w:cs="Times New Roman"/>
          <w:szCs w:val="24"/>
        </w:rPr>
        <w:t>Two, further crackdown on smuggling, money laundering, and terror financing.</w:t>
      </w:r>
      <w:proofErr w:type="gramEnd"/>
      <w:r w:rsidRPr="00790A29">
        <w:rPr>
          <w:rFonts w:ascii="Times New Roman" w:eastAsia="Times New Roman" w:hAnsi="Times New Roman" w:cs="Times New Roman"/>
          <w:szCs w:val="24"/>
        </w:rPr>
        <w:t xml:space="preserve"> Three, explore negotiations with reconcilable militants while ensuring justice. Four, focus on trade, exports, and industrialization to provide jobs. Five, invest in underdeveloped regions and ensure that the bounty is shared amicably. While it is true that Pakistan’s challenges – sectarianism, regional conflicts, extremism – are different than Colombia’s, it is equally true that the lessons of security, negotiation, economic reforms, and social reintegration remain as relevant to Pakistan as they were for Colombia.</w:t>
      </w:r>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szCs w:val="24"/>
        </w:rPr>
        <w:t xml:space="preserve">Winning the piece is a philosophy that is all about creating a future where all the people of Pakistan can live with dignity, security, and opportunity. And why does it matter? It will work towards national unity reflected in a unified Pakistan, where </w:t>
      </w:r>
      <w:proofErr w:type="gramStart"/>
      <w:r w:rsidRPr="00790A29">
        <w:rPr>
          <w:rFonts w:ascii="Times New Roman" w:eastAsia="Times New Roman" w:hAnsi="Times New Roman" w:cs="Times New Roman"/>
          <w:szCs w:val="24"/>
        </w:rPr>
        <w:t>all its</w:t>
      </w:r>
      <w:proofErr w:type="gramEnd"/>
      <w:r w:rsidRPr="00790A29">
        <w:rPr>
          <w:rFonts w:ascii="Times New Roman" w:eastAsia="Times New Roman" w:hAnsi="Times New Roman" w:cs="Times New Roman"/>
          <w:szCs w:val="24"/>
        </w:rPr>
        <w:t xml:space="preserve"> citizens feel represented and valued. It will work towards economic development where </w:t>
      </w:r>
      <w:proofErr w:type="spellStart"/>
      <w:r w:rsidRPr="00790A29">
        <w:rPr>
          <w:rFonts w:ascii="Times New Roman" w:eastAsia="Times New Roman" w:hAnsi="Times New Roman" w:cs="Times New Roman"/>
          <w:szCs w:val="24"/>
        </w:rPr>
        <w:t>Balochistan’s</w:t>
      </w:r>
      <w:proofErr w:type="spellEnd"/>
      <w:r w:rsidRPr="00790A29">
        <w:rPr>
          <w:rFonts w:ascii="Times New Roman" w:eastAsia="Times New Roman" w:hAnsi="Times New Roman" w:cs="Times New Roman"/>
          <w:szCs w:val="24"/>
        </w:rPr>
        <w:t xml:space="preserve"> strategic location and resources underpin Pakistan’s fiscal future. It will work towards uplifting Pakistan’s international image and strengthen its relationships with other nations. It will work to allay humanitarian concerns alleviate human suffering and allow for the rebuilding of communities. But above all, winning the peace will let Pakistan be.</w:t>
      </w:r>
    </w:p>
    <w:p w:rsidR="00790A29" w:rsidRPr="00790A29" w:rsidRDefault="00790A29" w:rsidP="00790A29">
      <w:pPr>
        <w:spacing w:before="100" w:beforeAutospacing="1" w:afterAutospacing="1" w:line="240" w:lineRule="auto"/>
        <w:rPr>
          <w:rFonts w:ascii="Times New Roman" w:eastAsia="Times New Roman" w:hAnsi="Times New Roman" w:cs="Times New Roman"/>
          <w:szCs w:val="24"/>
        </w:rPr>
      </w:pPr>
      <w:r w:rsidRPr="00790A29">
        <w:rPr>
          <w:rFonts w:ascii="Times New Roman" w:eastAsia="Times New Roman" w:hAnsi="Times New Roman" w:cs="Times New Roman"/>
          <w:i/>
          <w:iCs/>
          <w:szCs w:val="24"/>
        </w:rPr>
        <w:lastRenderedPageBreak/>
        <w:t xml:space="preserve">The writer is Director </w:t>
      </w:r>
      <w:proofErr w:type="spellStart"/>
      <w:r w:rsidRPr="00790A29">
        <w:rPr>
          <w:rFonts w:ascii="Times New Roman" w:eastAsia="Times New Roman" w:hAnsi="Times New Roman" w:cs="Times New Roman"/>
          <w:i/>
          <w:iCs/>
          <w:szCs w:val="24"/>
        </w:rPr>
        <w:t>Programmes</w:t>
      </w:r>
      <w:proofErr w:type="spellEnd"/>
      <w:r w:rsidRPr="00790A29">
        <w:rPr>
          <w:rFonts w:ascii="Times New Roman" w:eastAsia="Times New Roman" w:hAnsi="Times New Roman" w:cs="Times New Roman"/>
          <w:i/>
          <w:iCs/>
          <w:szCs w:val="24"/>
        </w:rPr>
        <w:t xml:space="preserve"> for an international ICT organization based in the UK and writes on corporate strategy, socio-economic and geopolitical issues.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0A29"/>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A29"/>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90A29"/>
    <w:rPr>
      <w:color w:val="0000FF"/>
      <w:u w:val="single"/>
    </w:rPr>
  </w:style>
  <w:style w:type="paragraph" w:customStyle="1" w:styleId="author-links">
    <w:name w:val="author-links"/>
    <w:basedOn w:val="Normal"/>
    <w:rsid w:val="00790A2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90A2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90A2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53745839">
      <w:bodyDiv w:val="1"/>
      <w:marLeft w:val="0"/>
      <w:marRight w:val="0"/>
      <w:marTop w:val="0"/>
      <w:marBottom w:val="0"/>
      <w:divBdr>
        <w:top w:val="none" w:sz="0" w:space="0" w:color="auto"/>
        <w:left w:val="none" w:sz="0" w:space="0" w:color="auto"/>
        <w:bottom w:val="none" w:sz="0" w:space="0" w:color="auto"/>
        <w:right w:val="none" w:sz="0" w:space="0" w:color="auto"/>
      </w:divBdr>
      <w:divsChild>
        <w:div w:id="796485107">
          <w:marLeft w:val="0"/>
          <w:marRight w:val="0"/>
          <w:marTop w:val="0"/>
          <w:marBottom w:val="0"/>
          <w:divBdr>
            <w:top w:val="none" w:sz="0" w:space="0" w:color="auto"/>
            <w:left w:val="none" w:sz="0" w:space="0" w:color="auto"/>
            <w:bottom w:val="none" w:sz="0" w:space="0" w:color="auto"/>
            <w:right w:val="none" w:sz="0" w:space="0" w:color="auto"/>
          </w:divBdr>
          <w:divsChild>
            <w:div w:id="1939488397">
              <w:marLeft w:val="0"/>
              <w:marRight w:val="0"/>
              <w:marTop w:val="0"/>
              <w:marBottom w:val="0"/>
              <w:divBdr>
                <w:top w:val="none" w:sz="0" w:space="0" w:color="auto"/>
                <w:left w:val="none" w:sz="0" w:space="0" w:color="auto"/>
                <w:bottom w:val="none" w:sz="0" w:space="0" w:color="auto"/>
                <w:right w:val="none" w:sz="0" w:space="0" w:color="auto"/>
              </w:divBdr>
              <w:divsChild>
                <w:div w:id="1212572782">
                  <w:marLeft w:val="0"/>
                  <w:marRight w:val="0"/>
                  <w:marTop w:val="0"/>
                  <w:marBottom w:val="0"/>
                  <w:divBdr>
                    <w:top w:val="none" w:sz="0" w:space="0" w:color="auto"/>
                    <w:left w:val="none" w:sz="0" w:space="0" w:color="auto"/>
                    <w:bottom w:val="none" w:sz="0" w:space="0" w:color="auto"/>
                    <w:right w:val="none" w:sz="0" w:space="0" w:color="auto"/>
                  </w:divBdr>
                  <w:divsChild>
                    <w:div w:id="482048354">
                      <w:marLeft w:val="0"/>
                      <w:marRight w:val="0"/>
                      <w:marTop w:val="0"/>
                      <w:marBottom w:val="0"/>
                      <w:divBdr>
                        <w:top w:val="none" w:sz="0" w:space="0" w:color="auto"/>
                        <w:left w:val="none" w:sz="0" w:space="0" w:color="auto"/>
                        <w:bottom w:val="none" w:sz="0" w:space="0" w:color="auto"/>
                        <w:right w:val="none" w:sz="0" w:space="0" w:color="auto"/>
                      </w:divBdr>
                      <w:divsChild>
                        <w:div w:id="703946065">
                          <w:marLeft w:val="0"/>
                          <w:marRight w:val="0"/>
                          <w:marTop w:val="0"/>
                          <w:marBottom w:val="0"/>
                          <w:divBdr>
                            <w:top w:val="none" w:sz="0" w:space="0" w:color="auto"/>
                            <w:left w:val="none" w:sz="0" w:space="0" w:color="auto"/>
                            <w:bottom w:val="none" w:sz="0" w:space="0" w:color="auto"/>
                            <w:right w:val="none" w:sz="0" w:space="0" w:color="auto"/>
                          </w:divBdr>
                          <w:divsChild>
                            <w:div w:id="1831866901">
                              <w:marLeft w:val="0"/>
                              <w:marRight w:val="0"/>
                              <w:marTop w:val="0"/>
                              <w:marBottom w:val="0"/>
                              <w:divBdr>
                                <w:top w:val="none" w:sz="0" w:space="0" w:color="auto"/>
                                <w:left w:val="none" w:sz="0" w:space="0" w:color="auto"/>
                                <w:bottom w:val="none" w:sz="0" w:space="0" w:color="auto"/>
                                <w:right w:val="none" w:sz="0" w:space="0" w:color="auto"/>
                              </w:divBdr>
                              <w:divsChild>
                                <w:div w:id="1915165334">
                                  <w:marLeft w:val="0"/>
                                  <w:marRight w:val="0"/>
                                  <w:marTop w:val="0"/>
                                  <w:marBottom w:val="0"/>
                                  <w:divBdr>
                                    <w:top w:val="none" w:sz="0" w:space="0" w:color="auto"/>
                                    <w:left w:val="none" w:sz="0" w:space="0" w:color="auto"/>
                                    <w:bottom w:val="none" w:sz="0" w:space="0" w:color="auto"/>
                                    <w:right w:val="none" w:sz="0" w:space="0" w:color="auto"/>
                                  </w:divBdr>
                                  <w:divsChild>
                                    <w:div w:id="818348171">
                                      <w:marLeft w:val="0"/>
                                      <w:marRight w:val="0"/>
                                      <w:marTop w:val="0"/>
                                      <w:marBottom w:val="0"/>
                                      <w:divBdr>
                                        <w:top w:val="none" w:sz="0" w:space="0" w:color="auto"/>
                                        <w:left w:val="none" w:sz="0" w:space="0" w:color="auto"/>
                                        <w:bottom w:val="none" w:sz="0" w:space="0" w:color="auto"/>
                                        <w:right w:val="none" w:sz="0" w:space="0" w:color="auto"/>
                                      </w:divBdr>
                                    </w:div>
                                    <w:div w:id="18073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1213">
          <w:marLeft w:val="0"/>
          <w:marRight w:val="0"/>
          <w:marTop w:val="0"/>
          <w:marBottom w:val="0"/>
          <w:divBdr>
            <w:top w:val="none" w:sz="0" w:space="0" w:color="auto"/>
            <w:left w:val="none" w:sz="0" w:space="0" w:color="auto"/>
            <w:bottom w:val="none" w:sz="0" w:space="0" w:color="auto"/>
            <w:right w:val="none" w:sz="0" w:space="0" w:color="auto"/>
          </w:divBdr>
          <w:divsChild>
            <w:div w:id="706216660">
              <w:marLeft w:val="0"/>
              <w:marRight w:val="0"/>
              <w:marTop w:val="0"/>
              <w:marBottom w:val="0"/>
              <w:divBdr>
                <w:top w:val="none" w:sz="0" w:space="0" w:color="auto"/>
                <w:left w:val="none" w:sz="0" w:space="0" w:color="auto"/>
                <w:bottom w:val="none" w:sz="0" w:space="0" w:color="auto"/>
                <w:right w:val="none" w:sz="0" w:space="0" w:color="auto"/>
              </w:divBdr>
              <w:divsChild>
                <w:div w:id="326784547">
                  <w:marLeft w:val="0"/>
                  <w:marRight w:val="0"/>
                  <w:marTop w:val="0"/>
                  <w:marBottom w:val="0"/>
                  <w:divBdr>
                    <w:top w:val="none" w:sz="0" w:space="0" w:color="auto"/>
                    <w:left w:val="none" w:sz="0" w:space="0" w:color="auto"/>
                    <w:bottom w:val="none" w:sz="0" w:space="0" w:color="auto"/>
                    <w:right w:val="none" w:sz="0" w:space="0" w:color="auto"/>
                  </w:divBdr>
                  <w:divsChild>
                    <w:div w:id="97009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5267</Characters>
  <Application>Microsoft Office Word</Application>
  <DocSecurity>0</DocSecurity>
  <Lines>43</Lines>
  <Paragraphs>12</Paragraphs>
  <ScaleCrop>false</ScaleCrop>
  <Company>Grizli777</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2025-04-09T05:21:00Z</dcterms:created>
  <dcterms:modified xsi:type="dcterms:W3CDTF">2025-04-09T05:23:00Z</dcterms:modified>
</cp:coreProperties>
</file>