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C6" w:rsidRPr="001751C6" w:rsidRDefault="001751C6" w:rsidP="001751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51C6">
        <w:rPr>
          <w:rFonts w:ascii="Times New Roman" w:eastAsia="Times New Roman" w:hAnsi="Times New Roman" w:cs="Times New Roman"/>
          <w:b/>
          <w:bCs/>
          <w:kern w:val="36"/>
          <w:sz w:val="48"/>
          <w:szCs w:val="48"/>
        </w:rPr>
        <w:t>Is AI an emerging threat?</w:t>
      </w:r>
    </w:p>
    <w:p w:rsidR="001751C6" w:rsidRPr="001751C6" w:rsidRDefault="001751C6" w:rsidP="001751C6">
      <w:pPr>
        <w:spacing w:after="0"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 xml:space="preserve">Dr </w:t>
      </w:r>
      <w:proofErr w:type="spellStart"/>
      <w:r w:rsidRPr="001751C6">
        <w:rPr>
          <w:rFonts w:ascii="Times New Roman" w:eastAsia="Times New Roman" w:hAnsi="Times New Roman" w:cs="Times New Roman"/>
          <w:sz w:val="24"/>
          <w:szCs w:val="24"/>
        </w:rPr>
        <w:t>Imran</w:t>
      </w:r>
      <w:proofErr w:type="spellEnd"/>
      <w:r w:rsidRPr="001751C6">
        <w:rPr>
          <w:rFonts w:ascii="Times New Roman" w:eastAsia="Times New Roman" w:hAnsi="Times New Roman" w:cs="Times New Roman"/>
          <w:sz w:val="24"/>
          <w:szCs w:val="24"/>
        </w:rPr>
        <w:t xml:space="preserve"> </w:t>
      </w:r>
      <w:proofErr w:type="spellStart"/>
      <w:r w:rsidRPr="001751C6">
        <w:rPr>
          <w:rFonts w:ascii="Times New Roman" w:eastAsia="Times New Roman" w:hAnsi="Times New Roman" w:cs="Times New Roman"/>
          <w:sz w:val="24"/>
          <w:szCs w:val="24"/>
        </w:rPr>
        <w:t>Batada</w:t>
      </w:r>
      <w:proofErr w:type="spellEnd"/>
      <w:r w:rsidRPr="001751C6">
        <w:rPr>
          <w:rFonts w:ascii="Times New Roman" w:eastAsia="Times New Roman" w:hAnsi="Times New Roman" w:cs="Times New Roman"/>
          <w:sz w:val="24"/>
          <w:szCs w:val="24"/>
        </w:rPr>
        <w:t xml:space="preserve"> </w:t>
      </w:r>
    </w:p>
    <w:p w:rsidR="001751C6" w:rsidRPr="001751C6" w:rsidRDefault="001751C6" w:rsidP="001751C6">
      <w:pPr>
        <w:spacing w:after="0"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Saturday, Jun 03, 2023</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 xml:space="preserve">The advent of artificial intelligence (AI) has ushered in a new era of technological advancements, enabling remarkable progress in various fields. </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 xml:space="preserve">However, as AI continues to evolve at an unprecedented pace, concerns about its potential dangers have grown significantly. In fact, some argue that AI poses a greater threat to humanity than even nuclear weapons. In this article, we will explore the reasons behind this assertion and shed light on the growing apprehensions surrounding AI’s potential </w:t>
      </w:r>
      <w:proofErr w:type="spellStart"/>
      <w:r w:rsidRPr="001751C6">
        <w:rPr>
          <w:rFonts w:ascii="Times New Roman" w:eastAsia="Times New Roman" w:hAnsi="Times New Roman" w:cs="Times New Roman"/>
          <w:sz w:val="24"/>
          <w:szCs w:val="24"/>
        </w:rPr>
        <w:t>risks.One</w:t>
      </w:r>
      <w:proofErr w:type="spellEnd"/>
      <w:r w:rsidRPr="001751C6">
        <w:rPr>
          <w:rFonts w:ascii="Times New Roman" w:eastAsia="Times New Roman" w:hAnsi="Times New Roman" w:cs="Times New Roman"/>
          <w:sz w:val="24"/>
          <w:szCs w:val="24"/>
        </w:rPr>
        <w:t xml:space="preserve"> of the primary concerns with AI is its capacity to become unpredictable. While nuclear weapons operate under controlled conditions, AI systems possess the potential to learn, adapt, and evolve beyond human comprehension. As AI algorithms become more complex and sophisticated, their decision-making processes can become opaque and difficult to interpret. This unpredictability raises </w:t>
      </w:r>
      <w:proofErr w:type="gramStart"/>
      <w:r w:rsidRPr="001751C6">
        <w:rPr>
          <w:rFonts w:ascii="Times New Roman" w:eastAsia="Times New Roman" w:hAnsi="Times New Roman" w:cs="Times New Roman"/>
          <w:sz w:val="24"/>
          <w:szCs w:val="24"/>
        </w:rPr>
        <w:t>serious</w:t>
      </w:r>
      <w:proofErr w:type="gramEnd"/>
      <w:r w:rsidRPr="001751C6">
        <w:rPr>
          <w:rFonts w:ascii="Times New Roman" w:eastAsia="Times New Roman" w:hAnsi="Times New Roman" w:cs="Times New Roman"/>
          <w:sz w:val="24"/>
          <w:szCs w:val="24"/>
        </w:rPr>
        <w:t xml:space="preserve"> ethical and safety concerns, as it becomes challenging to ascertain and regulate the actions of advanced AI systems.</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AI systems that rely on machine learning techniques, such as deep neural networks, are particularly susceptible to this issue. They learn patterns and make decisions based on vast amounts of data, but the exact reasoning behind their decisions may remain obscure. This lack of transparency raises questions about how we can ensure the responsible and accountable use of AI, especially in critical areas such as healthcare, finance, and autonomous vehicles.</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AI systems have the capability to operate autonomously, making decisions without direct human intervention. While this autonomy offers advantages in various domains, it also raises concerns regarding accountability and responsibility. Unlike nuclear weapons, which require human activation, AI systems can independently execute actions that may have far-reaching consequences. If not properly designed and regulated, these systems can potentially make decisions that conflict with human values or even pose risks to human lives.</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For instance, in the realm of autonomous weapons, AI-powered systems could decide to engage in combat without human authorization, potentially leading to unintended escalation or the loss of innocent lives. Ensuring human oversight and control over AI systems becomes crucial to prevent the development of machines that could act against our best interests.</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 xml:space="preserve">Unlike nuclear weapons, which require substantial resources, expertise, and infrastructure, AI technology has the potential for rapid scalability and proliferation. AI algorithms and models can be replicated and distributed globally with relative ease. This ease of dissemination raises concerns about the misuse or unintended consequences of AI, as malicious actors could exploit AI systems for nefarious purposes, including </w:t>
      </w:r>
      <w:proofErr w:type="spellStart"/>
      <w:r w:rsidRPr="001751C6">
        <w:rPr>
          <w:rFonts w:ascii="Times New Roman" w:eastAsia="Times New Roman" w:hAnsi="Times New Roman" w:cs="Times New Roman"/>
          <w:sz w:val="24"/>
          <w:szCs w:val="24"/>
        </w:rPr>
        <w:t>cyberattacks</w:t>
      </w:r>
      <w:proofErr w:type="spellEnd"/>
      <w:r w:rsidRPr="001751C6">
        <w:rPr>
          <w:rFonts w:ascii="Times New Roman" w:eastAsia="Times New Roman" w:hAnsi="Times New Roman" w:cs="Times New Roman"/>
          <w:sz w:val="24"/>
          <w:szCs w:val="24"/>
        </w:rPr>
        <w:t>, misinformation campaigns, or even the creation of AI-powered weapons.</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lastRenderedPageBreak/>
        <w:t>The rapid progress of AI technology, combined with the possibility of its misapplication, gives rise to concerns about the potential occurrence of an AI arms race. Countries or non-state actors could engage in a race to develop AI capabilities for offensive purposes, leading to an escalation of threats and potentially destabilizing the global security landscape. The decentralized nature of AI development and deployment makes it challenging to establish universal standards and regulations to mitigate these risks effectively.</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 xml:space="preserve">AI systems, particularly those employing machine learning, learn from vast amounts of data, making them susceptible to biases and unintended consequences. If trained on biased or flawed datasets, AI algorithms can perpetuate and amplify societal prejudices, exacerbating discrimination or reinforcing harmful stereotypes. Furthermore, there is the potential for unintended </w:t>
      </w:r>
      <w:proofErr w:type="spellStart"/>
      <w:r w:rsidRPr="001751C6">
        <w:rPr>
          <w:rFonts w:ascii="Times New Roman" w:eastAsia="Times New Roman" w:hAnsi="Times New Roman" w:cs="Times New Roman"/>
          <w:sz w:val="24"/>
          <w:szCs w:val="24"/>
        </w:rPr>
        <w:t>behaviours</w:t>
      </w:r>
      <w:proofErr w:type="spellEnd"/>
      <w:r w:rsidRPr="001751C6">
        <w:rPr>
          <w:rFonts w:ascii="Times New Roman" w:eastAsia="Times New Roman" w:hAnsi="Times New Roman" w:cs="Times New Roman"/>
          <w:sz w:val="24"/>
          <w:szCs w:val="24"/>
        </w:rPr>
        <w:t xml:space="preserve"> to emerge as AI systems become more complex, leading to unforeseen consequences that could have significant impacts on society.</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For example, AI algorithms used in criminal justice systems have been found to exhibit racial biases, leading to unfair treatment and perpetuation of systemic injustices. Such biases can also manifest in other domains, including employment, finance, and healthcare, amplifying existing societal inequalities. Addressing these biases and ensuring fairness in AI systems is crucial to prevent AI from exacerbating societal divisions.</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 xml:space="preserve">The concept of </w:t>
      </w:r>
      <w:proofErr w:type="spellStart"/>
      <w:r w:rsidRPr="001751C6">
        <w:rPr>
          <w:rFonts w:ascii="Times New Roman" w:eastAsia="Times New Roman" w:hAnsi="Times New Roman" w:cs="Times New Roman"/>
          <w:sz w:val="24"/>
          <w:szCs w:val="24"/>
        </w:rPr>
        <w:t>superintelligence</w:t>
      </w:r>
      <w:proofErr w:type="spellEnd"/>
      <w:r w:rsidRPr="001751C6">
        <w:rPr>
          <w:rFonts w:ascii="Times New Roman" w:eastAsia="Times New Roman" w:hAnsi="Times New Roman" w:cs="Times New Roman"/>
          <w:sz w:val="24"/>
          <w:szCs w:val="24"/>
        </w:rPr>
        <w:t xml:space="preserve">, where AI systems surpass human intelligence in virtually every aspect, is a topic of intense debate and speculation. While we are yet to achieve </w:t>
      </w:r>
      <w:proofErr w:type="spellStart"/>
      <w:r w:rsidRPr="001751C6">
        <w:rPr>
          <w:rFonts w:ascii="Times New Roman" w:eastAsia="Times New Roman" w:hAnsi="Times New Roman" w:cs="Times New Roman"/>
          <w:sz w:val="24"/>
          <w:szCs w:val="24"/>
        </w:rPr>
        <w:t>superintelligence</w:t>
      </w:r>
      <w:proofErr w:type="spellEnd"/>
      <w:r w:rsidRPr="001751C6">
        <w:rPr>
          <w:rFonts w:ascii="Times New Roman" w:eastAsia="Times New Roman" w:hAnsi="Times New Roman" w:cs="Times New Roman"/>
          <w:sz w:val="24"/>
          <w:szCs w:val="24"/>
        </w:rPr>
        <w:t>, the implications of creating such a system are profound. If an AI system were to surpass human intelligence, it could rapidly outpace human control, potentially leading to a scenario where humans become subordinate to AI entities. The consequences of such a development are difficult to predict and could have far-reaching implications for humanity.</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The concept of AI surpassing human intelligence raises concerns about existential risks. If we were to create an AI entity that vastly surpasses our cognitive capabilities, its goals and motivations may diverge significantly from ours. This misalignment could lead to unforeseen outcomes and potentially jeopardize humanity’s survival or well-being.</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 xml:space="preserve">While nuclear weapons have long been regarded as the ultimate threat to humanity, the rise of AI technology has introduced a new dimension of concern. AI’s unpredictable nature, autonomous decision-making capabilities, rapid scalability, potential for unintended consequences, and the looming possibility of </w:t>
      </w:r>
      <w:proofErr w:type="spellStart"/>
      <w:r w:rsidRPr="001751C6">
        <w:rPr>
          <w:rFonts w:ascii="Times New Roman" w:eastAsia="Times New Roman" w:hAnsi="Times New Roman" w:cs="Times New Roman"/>
          <w:sz w:val="24"/>
          <w:szCs w:val="24"/>
        </w:rPr>
        <w:t>superintelligence</w:t>
      </w:r>
      <w:proofErr w:type="spellEnd"/>
      <w:r w:rsidRPr="001751C6">
        <w:rPr>
          <w:rFonts w:ascii="Times New Roman" w:eastAsia="Times New Roman" w:hAnsi="Times New Roman" w:cs="Times New Roman"/>
          <w:sz w:val="24"/>
          <w:szCs w:val="24"/>
        </w:rPr>
        <w:t xml:space="preserve"> make it a formidable force that surpasses the dangers posed by nuclear weapons.</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As we embrace the remarkable potential of AI, it is imperative that we prioritize robust regulations, ethical frameworks, and responsible development to ensure its deployment aligns with human values and safeguards our collective well-being. Proactive measures must be taken to address the risks associated with AI, fostering transparency, accountability, and careful consideration of the societal impact of AI systems. By doing so, we can strive for a future where AI technology benefits humanity without compromising our safety and values.</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lastRenderedPageBreak/>
        <w:t>For nuclear weapons, the international community has established comprehensive regulations, treaties, and non-proliferation efforts to mitigate the risks associated with their development, possession, and use. These regulations aim to prevent the uncontrolled proliferation of nuclear weapons and maintain a delicate balance of power. However, in the case of AI, regulations are still in their infancy.</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The rapid pace of AI development has outpaced the establishment of robust regulatory frameworks. As a result, the potential risks and dangers associated with AI are not yet subject to comprehensive global regulations. This regulatory gap poses significant challenges as we grapple with the ethical and safety implications of AI’s continued advancement.</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The writer is the author of</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proofErr w:type="gramStart"/>
      <w:r w:rsidRPr="001751C6">
        <w:rPr>
          <w:rFonts w:ascii="Times New Roman" w:eastAsia="Times New Roman" w:hAnsi="Times New Roman" w:cs="Times New Roman"/>
          <w:sz w:val="24"/>
          <w:szCs w:val="24"/>
        </w:rPr>
        <w:t>‘Digital Pakistan’.</w:t>
      </w:r>
      <w:proofErr w:type="gramEnd"/>
      <w:r w:rsidRPr="001751C6">
        <w:rPr>
          <w:rFonts w:ascii="Times New Roman" w:eastAsia="Times New Roman" w:hAnsi="Times New Roman" w:cs="Times New Roman"/>
          <w:sz w:val="24"/>
          <w:szCs w:val="24"/>
        </w:rPr>
        <w:t xml:space="preserve"> He tweets @</w:t>
      </w:r>
      <w:proofErr w:type="spellStart"/>
      <w:r w:rsidRPr="001751C6">
        <w:rPr>
          <w:rFonts w:ascii="Times New Roman" w:eastAsia="Times New Roman" w:hAnsi="Times New Roman" w:cs="Times New Roman"/>
          <w:sz w:val="24"/>
          <w:szCs w:val="24"/>
        </w:rPr>
        <w:t>imranbatada</w:t>
      </w:r>
      <w:proofErr w:type="spellEnd"/>
      <w:r w:rsidRPr="001751C6">
        <w:rPr>
          <w:rFonts w:ascii="Times New Roman" w:eastAsia="Times New Roman" w:hAnsi="Times New Roman" w:cs="Times New Roman"/>
          <w:sz w:val="24"/>
          <w:szCs w:val="24"/>
        </w:rPr>
        <w:t xml:space="preserve"> and can be reached at imran.batada@gmail.com</w:t>
      </w:r>
    </w:p>
    <w:p w:rsidR="001751C6" w:rsidRPr="001751C6" w:rsidRDefault="001751C6" w:rsidP="001751C6">
      <w:pPr>
        <w:spacing w:before="100" w:beforeAutospacing="1" w:after="100" w:afterAutospacing="1" w:line="240" w:lineRule="auto"/>
        <w:rPr>
          <w:rFonts w:ascii="Times New Roman" w:eastAsia="Times New Roman" w:hAnsi="Times New Roman" w:cs="Times New Roman"/>
          <w:sz w:val="24"/>
          <w:szCs w:val="24"/>
        </w:rPr>
      </w:pPr>
      <w:r w:rsidRPr="001751C6">
        <w:rPr>
          <w:rFonts w:ascii="Times New Roman" w:eastAsia="Times New Roman" w:hAnsi="Times New Roman" w:cs="Times New Roman"/>
          <w:sz w:val="24"/>
          <w:szCs w:val="24"/>
        </w:rPr>
        <w:t>Web: https://imranbatada.com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64F63"/>
    <w:multiLevelType w:val="multilevel"/>
    <w:tmpl w:val="18BA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1C6"/>
    <w:rsid w:val="001751C6"/>
    <w:rsid w:val="00AE13D0"/>
    <w:rsid w:val="00B07012"/>
    <w:rsid w:val="00F205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751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1C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5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072964">
      <w:bodyDiv w:val="1"/>
      <w:marLeft w:val="0"/>
      <w:marRight w:val="0"/>
      <w:marTop w:val="0"/>
      <w:marBottom w:val="0"/>
      <w:divBdr>
        <w:top w:val="none" w:sz="0" w:space="0" w:color="auto"/>
        <w:left w:val="none" w:sz="0" w:space="0" w:color="auto"/>
        <w:bottom w:val="none" w:sz="0" w:space="0" w:color="auto"/>
        <w:right w:val="none" w:sz="0" w:space="0" w:color="auto"/>
      </w:divBdr>
      <w:divsChild>
        <w:div w:id="306665637">
          <w:marLeft w:val="0"/>
          <w:marRight w:val="0"/>
          <w:marTop w:val="0"/>
          <w:marBottom w:val="0"/>
          <w:divBdr>
            <w:top w:val="none" w:sz="0" w:space="0" w:color="auto"/>
            <w:left w:val="none" w:sz="0" w:space="0" w:color="auto"/>
            <w:bottom w:val="none" w:sz="0" w:space="0" w:color="auto"/>
            <w:right w:val="none" w:sz="0" w:space="0" w:color="auto"/>
          </w:divBdr>
        </w:div>
        <w:div w:id="1488747547">
          <w:marLeft w:val="0"/>
          <w:marRight w:val="0"/>
          <w:marTop w:val="0"/>
          <w:marBottom w:val="0"/>
          <w:divBdr>
            <w:top w:val="none" w:sz="0" w:space="0" w:color="auto"/>
            <w:left w:val="none" w:sz="0" w:space="0" w:color="auto"/>
            <w:bottom w:val="none" w:sz="0" w:space="0" w:color="auto"/>
            <w:right w:val="none" w:sz="0" w:space="0" w:color="auto"/>
          </w:divBdr>
          <w:divsChild>
            <w:div w:id="1538277548">
              <w:marLeft w:val="0"/>
              <w:marRight w:val="0"/>
              <w:marTop w:val="0"/>
              <w:marBottom w:val="0"/>
              <w:divBdr>
                <w:top w:val="none" w:sz="0" w:space="0" w:color="auto"/>
                <w:left w:val="none" w:sz="0" w:space="0" w:color="auto"/>
                <w:bottom w:val="none" w:sz="0" w:space="0" w:color="auto"/>
                <w:right w:val="none" w:sz="0" w:space="0" w:color="auto"/>
              </w:divBdr>
            </w:div>
            <w:div w:id="696586666">
              <w:marLeft w:val="0"/>
              <w:marRight w:val="0"/>
              <w:marTop w:val="0"/>
              <w:marBottom w:val="0"/>
              <w:divBdr>
                <w:top w:val="none" w:sz="0" w:space="0" w:color="auto"/>
                <w:left w:val="none" w:sz="0" w:space="0" w:color="auto"/>
                <w:bottom w:val="none" w:sz="0" w:space="0" w:color="auto"/>
                <w:right w:val="none" w:sz="0" w:space="0" w:color="auto"/>
              </w:divBdr>
            </w:div>
            <w:div w:id="554043822">
              <w:marLeft w:val="0"/>
              <w:marRight w:val="0"/>
              <w:marTop w:val="0"/>
              <w:marBottom w:val="0"/>
              <w:divBdr>
                <w:top w:val="none" w:sz="0" w:space="0" w:color="auto"/>
                <w:left w:val="none" w:sz="0" w:space="0" w:color="auto"/>
                <w:bottom w:val="none" w:sz="0" w:space="0" w:color="auto"/>
                <w:right w:val="none" w:sz="0" w:space="0" w:color="auto"/>
              </w:divBdr>
            </w:div>
          </w:divsChild>
        </w:div>
        <w:div w:id="96654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1068</Words>
  <Characters>6093</Characters>
  <Application>Microsoft Office Word</Application>
  <DocSecurity>0</DocSecurity>
  <Lines>50</Lines>
  <Paragraphs>14</Paragraphs>
  <ScaleCrop>false</ScaleCrop>
  <Company>Grizli777</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2023-06-17T05:29:00Z</dcterms:created>
  <dcterms:modified xsi:type="dcterms:W3CDTF">2023-06-17T05:32:00Z</dcterms:modified>
</cp:coreProperties>
</file>