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CA0" w:rsidRPr="00407CA0" w:rsidRDefault="00407CA0" w:rsidP="00407CA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07CA0">
        <w:rPr>
          <w:rFonts w:ascii="Times New Roman" w:eastAsia="Times New Roman" w:hAnsi="Times New Roman" w:cs="Times New Roman"/>
          <w:b/>
          <w:bCs/>
          <w:kern w:val="36"/>
          <w:sz w:val="48"/>
          <w:szCs w:val="48"/>
        </w:rPr>
        <w:t>Afghanistan peace deal must be followed by economic integration</w:t>
      </w:r>
    </w:p>
    <w:p w:rsidR="00407CA0" w:rsidRPr="00407CA0" w:rsidRDefault="00407CA0" w:rsidP="00407CA0">
      <w:pPr>
        <w:spacing w:before="100" w:beforeAutospacing="1" w:after="100" w:afterAutospacing="1" w:line="240" w:lineRule="auto"/>
        <w:rPr>
          <w:rFonts w:ascii="Times New Roman" w:eastAsia="Times New Roman" w:hAnsi="Times New Roman" w:cs="Times New Roman"/>
          <w:sz w:val="24"/>
          <w:szCs w:val="24"/>
        </w:rPr>
      </w:pPr>
      <w:hyperlink r:id="rId5" w:tooltip="More Articles by Shakeel Ahmad Ramay" w:history="1">
        <w:proofErr w:type="spellStart"/>
        <w:r w:rsidRPr="00407CA0">
          <w:rPr>
            <w:rFonts w:ascii="Times New Roman" w:eastAsia="Times New Roman" w:hAnsi="Times New Roman" w:cs="Times New Roman"/>
            <w:color w:val="0000FF"/>
            <w:sz w:val="24"/>
            <w:szCs w:val="24"/>
            <w:u w:val="single"/>
          </w:rPr>
          <w:t>Shakeel</w:t>
        </w:r>
        <w:proofErr w:type="spellEnd"/>
        <w:r w:rsidRPr="00407CA0">
          <w:rPr>
            <w:rFonts w:ascii="Times New Roman" w:eastAsia="Times New Roman" w:hAnsi="Times New Roman" w:cs="Times New Roman"/>
            <w:color w:val="0000FF"/>
            <w:sz w:val="24"/>
            <w:szCs w:val="24"/>
            <w:u w:val="single"/>
          </w:rPr>
          <w:t xml:space="preserve"> Ahmad </w:t>
        </w:r>
        <w:proofErr w:type="spellStart"/>
        <w:r w:rsidRPr="00407CA0">
          <w:rPr>
            <w:rFonts w:ascii="Times New Roman" w:eastAsia="Times New Roman" w:hAnsi="Times New Roman" w:cs="Times New Roman"/>
            <w:color w:val="0000FF"/>
            <w:sz w:val="24"/>
            <w:szCs w:val="24"/>
            <w:u w:val="single"/>
          </w:rPr>
          <w:t>Ramay</w:t>
        </w:r>
        <w:proofErr w:type="spellEnd"/>
      </w:hyperlink>
    </w:p>
    <w:p w:rsidR="00407CA0" w:rsidRPr="00407CA0" w:rsidRDefault="00407CA0" w:rsidP="00407CA0">
      <w:pPr>
        <w:spacing w:before="100" w:beforeAutospacing="1" w:after="100" w:afterAutospacing="1" w:line="240" w:lineRule="auto"/>
        <w:rPr>
          <w:rFonts w:ascii="Times New Roman" w:eastAsia="Times New Roman" w:hAnsi="Times New Roman" w:cs="Times New Roman"/>
          <w:sz w:val="24"/>
          <w:szCs w:val="24"/>
        </w:rPr>
      </w:pPr>
      <w:r w:rsidRPr="00407CA0">
        <w:rPr>
          <w:rFonts w:ascii="Times New Roman" w:eastAsia="Times New Roman" w:hAnsi="Times New Roman" w:cs="Times New Roman"/>
          <w:sz w:val="24"/>
          <w:szCs w:val="24"/>
        </w:rPr>
        <w:t>March 3, 2020</w:t>
      </w:r>
    </w:p>
    <w:p w:rsidR="00407CA0" w:rsidRPr="00407CA0" w:rsidRDefault="00407CA0" w:rsidP="00407CA0">
      <w:pPr>
        <w:spacing w:before="100" w:beforeAutospacing="1" w:after="100" w:afterAutospacing="1" w:line="240" w:lineRule="auto"/>
        <w:rPr>
          <w:rFonts w:ascii="Times New Roman" w:eastAsia="Times New Roman" w:hAnsi="Times New Roman" w:cs="Times New Roman"/>
          <w:sz w:val="24"/>
          <w:szCs w:val="24"/>
        </w:rPr>
      </w:pPr>
      <w:r w:rsidRPr="00407CA0">
        <w:rPr>
          <w:rFonts w:ascii="Times New Roman" w:eastAsia="Times New Roman" w:hAnsi="Times New Roman" w:cs="Times New Roman"/>
          <w:sz w:val="24"/>
          <w:szCs w:val="24"/>
        </w:rPr>
        <w:t xml:space="preserve">Finally, “Afghan Peace Deal” is matured and signed. A sign of relief and comfort emerged on faces of negotiators and people. Although it is great step toward peaceful and prosper Afghanistan but still a lot of work is needed to be done on two fronts. First, to implement the agreed points of deal and second would be wellbeing of common citizen. Well-being of people would be </w:t>
      </w:r>
      <w:proofErr w:type="spellStart"/>
      <w:r w:rsidRPr="00407CA0">
        <w:rPr>
          <w:rFonts w:ascii="Times New Roman" w:eastAsia="Times New Roman" w:hAnsi="Times New Roman" w:cs="Times New Roman"/>
          <w:sz w:val="24"/>
          <w:szCs w:val="24"/>
        </w:rPr>
        <w:t>akey</w:t>
      </w:r>
      <w:proofErr w:type="spellEnd"/>
      <w:r w:rsidRPr="00407CA0">
        <w:rPr>
          <w:rFonts w:ascii="Times New Roman" w:eastAsia="Times New Roman" w:hAnsi="Times New Roman" w:cs="Times New Roman"/>
          <w:sz w:val="24"/>
          <w:szCs w:val="24"/>
        </w:rPr>
        <w:t xml:space="preserve"> factor in </w:t>
      </w:r>
      <w:proofErr w:type="spellStart"/>
      <w:r w:rsidRPr="00407CA0">
        <w:rPr>
          <w:rFonts w:ascii="Times New Roman" w:eastAsia="Times New Roman" w:hAnsi="Times New Roman" w:cs="Times New Roman"/>
          <w:sz w:val="24"/>
          <w:szCs w:val="24"/>
        </w:rPr>
        <w:t>decisivefor</w:t>
      </w:r>
      <w:proofErr w:type="spellEnd"/>
      <w:r w:rsidRPr="00407CA0">
        <w:rPr>
          <w:rFonts w:ascii="Times New Roman" w:eastAsia="Times New Roman" w:hAnsi="Times New Roman" w:cs="Times New Roman"/>
          <w:sz w:val="24"/>
          <w:szCs w:val="24"/>
        </w:rPr>
        <w:t xml:space="preserve"> the future of peace deal and its relevance for people. Therefore, we tried to look into the ways and means for achieving well-being of people.</w:t>
      </w:r>
    </w:p>
    <w:p w:rsidR="00407CA0" w:rsidRPr="00407CA0" w:rsidRDefault="00407CA0" w:rsidP="00407CA0">
      <w:pPr>
        <w:spacing w:before="100" w:beforeAutospacing="1" w:after="100" w:afterAutospacing="1" w:line="240" w:lineRule="auto"/>
        <w:rPr>
          <w:rFonts w:ascii="Times New Roman" w:eastAsia="Times New Roman" w:hAnsi="Times New Roman" w:cs="Times New Roman"/>
          <w:sz w:val="24"/>
          <w:szCs w:val="24"/>
        </w:rPr>
      </w:pPr>
      <w:r w:rsidRPr="00407CA0">
        <w:rPr>
          <w:rFonts w:ascii="Times New Roman" w:eastAsia="Times New Roman" w:hAnsi="Times New Roman" w:cs="Times New Roman"/>
          <w:sz w:val="24"/>
          <w:szCs w:val="24"/>
        </w:rPr>
        <w:t>It has been mentioned and suggested by numerous studies that regional economic integration in this region will help Afghanistan to sustain growth and achieve sustainable development. The reason of this belief is that Afghanistan is situated at a place where it can facilitate linkages between South Asia, Central Asia and beyond. This belief has strong footing in facts and figures derived from the needs and demand of surrounding regions. For example, South Asia is energy hungry region. The demand of energy is increasing with every passing day. Pakistan and India are two major consumers of energy in region. However, both countries have to rely on imported energy. On contrary Central Asian region is energy abundant region. It can provide and take care of substantial part of energy requirements of South Asia.</w:t>
      </w:r>
    </w:p>
    <w:p w:rsidR="00407CA0" w:rsidRPr="00407CA0" w:rsidRDefault="00407CA0" w:rsidP="00407CA0">
      <w:pPr>
        <w:spacing w:before="100" w:beforeAutospacing="1" w:after="100" w:afterAutospacing="1" w:line="240" w:lineRule="auto"/>
        <w:rPr>
          <w:rFonts w:ascii="Times New Roman" w:eastAsia="Times New Roman" w:hAnsi="Times New Roman" w:cs="Times New Roman"/>
          <w:sz w:val="24"/>
          <w:szCs w:val="24"/>
        </w:rPr>
      </w:pPr>
      <w:r w:rsidRPr="00407CA0">
        <w:rPr>
          <w:rFonts w:ascii="Times New Roman" w:eastAsia="Times New Roman" w:hAnsi="Times New Roman" w:cs="Times New Roman"/>
          <w:sz w:val="24"/>
          <w:szCs w:val="24"/>
        </w:rPr>
        <w:t xml:space="preserve">Second element of belief is demand of textile </w:t>
      </w:r>
      <w:proofErr w:type="gramStart"/>
      <w:r w:rsidRPr="00407CA0">
        <w:rPr>
          <w:rFonts w:ascii="Times New Roman" w:eastAsia="Times New Roman" w:hAnsi="Times New Roman" w:cs="Times New Roman"/>
          <w:sz w:val="24"/>
          <w:szCs w:val="24"/>
        </w:rPr>
        <w:t>products,</w:t>
      </w:r>
      <w:proofErr w:type="gramEnd"/>
      <w:r w:rsidRPr="00407CA0">
        <w:rPr>
          <w:rFonts w:ascii="Times New Roman" w:eastAsia="Times New Roman" w:hAnsi="Times New Roman" w:cs="Times New Roman"/>
          <w:sz w:val="24"/>
          <w:szCs w:val="24"/>
        </w:rPr>
        <w:t xml:space="preserve"> commodities, services, especially in the fields of IT and finance etc. are very high in Central Asia. But these countries have limited capabilities and capacities in these sectors. South Asian countries can benefit from these opportunities. It will also provide a good opportunity for South Asian countries to export labor to Central Asia, which will help South Asia to take care of its youth bulge.</w:t>
      </w:r>
    </w:p>
    <w:p w:rsidR="00407CA0" w:rsidRPr="00407CA0" w:rsidRDefault="00407CA0" w:rsidP="00407CA0">
      <w:pPr>
        <w:spacing w:beforeAutospacing="1" w:after="100" w:afterAutospacing="1" w:line="240" w:lineRule="auto"/>
        <w:rPr>
          <w:rFonts w:ascii="Times New Roman" w:eastAsia="Times New Roman" w:hAnsi="Times New Roman" w:cs="Times New Roman"/>
          <w:sz w:val="24"/>
          <w:szCs w:val="24"/>
        </w:rPr>
      </w:pPr>
      <w:r w:rsidRPr="00407CA0">
        <w:rPr>
          <w:rFonts w:ascii="Times New Roman" w:eastAsia="Times New Roman" w:hAnsi="Times New Roman" w:cs="Times New Roman"/>
          <w:sz w:val="24"/>
          <w:szCs w:val="24"/>
        </w:rPr>
        <w:t>A better Afghanistan with better regional connectivity will also provide opportunity to international investors to invest here and play their part in the development of country</w:t>
      </w:r>
    </w:p>
    <w:p w:rsidR="00407CA0" w:rsidRPr="00407CA0" w:rsidRDefault="00407CA0" w:rsidP="00407CA0">
      <w:pPr>
        <w:spacing w:before="100" w:beforeAutospacing="1" w:after="100" w:afterAutospacing="1" w:line="240" w:lineRule="auto"/>
        <w:rPr>
          <w:rFonts w:ascii="Times New Roman" w:eastAsia="Times New Roman" w:hAnsi="Times New Roman" w:cs="Times New Roman"/>
          <w:sz w:val="24"/>
          <w:szCs w:val="24"/>
        </w:rPr>
      </w:pPr>
      <w:r w:rsidRPr="00407CA0">
        <w:rPr>
          <w:rFonts w:ascii="Times New Roman" w:eastAsia="Times New Roman" w:hAnsi="Times New Roman" w:cs="Times New Roman"/>
          <w:sz w:val="24"/>
          <w:szCs w:val="24"/>
        </w:rPr>
        <w:t>In past both regions tried to benefit from each but could not exploit the situation in their favor. There are two major reasons which hinder the linkages, a) connectivity,</w:t>
      </w:r>
      <w:proofErr w:type="gramStart"/>
      <w:r w:rsidRPr="00407CA0">
        <w:rPr>
          <w:rFonts w:ascii="Times New Roman" w:eastAsia="Times New Roman" w:hAnsi="Times New Roman" w:cs="Times New Roman"/>
          <w:sz w:val="24"/>
          <w:szCs w:val="24"/>
        </w:rPr>
        <w:t xml:space="preserve"> b) Afghanistan conflict</w:t>
      </w:r>
      <w:proofErr w:type="gramEnd"/>
      <w:r w:rsidRPr="00407CA0">
        <w:rPr>
          <w:rFonts w:ascii="Times New Roman" w:eastAsia="Times New Roman" w:hAnsi="Times New Roman" w:cs="Times New Roman"/>
          <w:sz w:val="24"/>
          <w:szCs w:val="24"/>
        </w:rPr>
        <w:t xml:space="preserve">. The prominent example can be quoted from energy field. TAPI and CASA 1000 could not </w:t>
      </w:r>
      <w:proofErr w:type="gramStart"/>
      <w:r w:rsidRPr="00407CA0">
        <w:rPr>
          <w:rFonts w:ascii="Times New Roman" w:eastAsia="Times New Roman" w:hAnsi="Times New Roman" w:cs="Times New Roman"/>
          <w:sz w:val="24"/>
          <w:szCs w:val="24"/>
        </w:rPr>
        <w:t>delivered</w:t>
      </w:r>
      <w:proofErr w:type="gramEnd"/>
      <w:r w:rsidRPr="00407CA0">
        <w:rPr>
          <w:rFonts w:ascii="Times New Roman" w:eastAsia="Times New Roman" w:hAnsi="Times New Roman" w:cs="Times New Roman"/>
          <w:sz w:val="24"/>
          <w:szCs w:val="24"/>
        </w:rPr>
        <w:t xml:space="preserve"> the desired results due to these two factors. With Afghan Peace Deal, </w:t>
      </w:r>
      <w:proofErr w:type="gramStart"/>
      <w:r w:rsidRPr="00407CA0">
        <w:rPr>
          <w:rFonts w:ascii="Times New Roman" w:eastAsia="Times New Roman" w:hAnsi="Times New Roman" w:cs="Times New Roman"/>
          <w:sz w:val="24"/>
          <w:szCs w:val="24"/>
        </w:rPr>
        <w:t>hope of this regional integration come</w:t>
      </w:r>
      <w:proofErr w:type="gramEnd"/>
      <w:r w:rsidRPr="00407CA0">
        <w:rPr>
          <w:rFonts w:ascii="Times New Roman" w:eastAsia="Times New Roman" w:hAnsi="Times New Roman" w:cs="Times New Roman"/>
          <w:sz w:val="24"/>
          <w:szCs w:val="24"/>
        </w:rPr>
        <w:t xml:space="preserve"> back. A stable Afghanistan, free of conflict will provide excellent opportunities to South Asian and Central Asian countries to create economic linkages through Afghanistan. It is also true for other courtiers like China, Iran and Russia. In turn it will also bring multiple opportunities for Afghan people.</w:t>
      </w:r>
    </w:p>
    <w:p w:rsidR="00407CA0" w:rsidRPr="00407CA0" w:rsidRDefault="00407CA0" w:rsidP="00407CA0">
      <w:pPr>
        <w:spacing w:before="100" w:beforeAutospacing="1" w:after="100" w:afterAutospacing="1" w:line="240" w:lineRule="auto"/>
        <w:rPr>
          <w:rFonts w:ascii="Times New Roman" w:eastAsia="Times New Roman" w:hAnsi="Times New Roman" w:cs="Times New Roman"/>
          <w:sz w:val="24"/>
          <w:szCs w:val="24"/>
        </w:rPr>
      </w:pPr>
      <w:r w:rsidRPr="00407CA0">
        <w:rPr>
          <w:rFonts w:ascii="Times New Roman" w:eastAsia="Times New Roman" w:hAnsi="Times New Roman" w:cs="Times New Roman"/>
          <w:sz w:val="24"/>
          <w:szCs w:val="24"/>
        </w:rPr>
        <w:t xml:space="preserve">However, there are few things which </w:t>
      </w:r>
      <w:proofErr w:type="gramStart"/>
      <w:r w:rsidRPr="00407CA0">
        <w:rPr>
          <w:rFonts w:ascii="Times New Roman" w:eastAsia="Times New Roman" w:hAnsi="Times New Roman" w:cs="Times New Roman"/>
          <w:sz w:val="24"/>
          <w:szCs w:val="24"/>
        </w:rPr>
        <w:t>needs</w:t>
      </w:r>
      <w:proofErr w:type="gramEnd"/>
      <w:r w:rsidRPr="00407CA0">
        <w:rPr>
          <w:rFonts w:ascii="Times New Roman" w:eastAsia="Times New Roman" w:hAnsi="Times New Roman" w:cs="Times New Roman"/>
          <w:sz w:val="24"/>
          <w:szCs w:val="24"/>
        </w:rPr>
        <w:t xml:space="preserve"> to be understood before dreaming anything. First of all, all regional countries need to understand that Afghanistan is a war-torn country. Its infrastructure has destroyed due to continuous war. The capacities and capabilities have been eroded. It does not have sustained financial resources. Second, human resource is in quite bad shape. Majority of people lack basic skills to be part of economic activities. Education sector has suffered immensely. Afghanistan is ranked at 133 places on Human Capital Index.</w:t>
      </w:r>
    </w:p>
    <w:p w:rsidR="00407CA0" w:rsidRPr="00407CA0" w:rsidRDefault="00407CA0" w:rsidP="00407CA0">
      <w:pPr>
        <w:spacing w:before="100" w:beforeAutospacing="1" w:after="100" w:afterAutospacing="1" w:line="240" w:lineRule="auto"/>
        <w:rPr>
          <w:rFonts w:ascii="Times New Roman" w:eastAsia="Times New Roman" w:hAnsi="Times New Roman" w:cs="Times New Roman"/>
          <w:sz w:val="24"/>
          <w:szCs w:val="24"/>
        </w:rPr>
      </w:pPr>
      <w:r w:rsidRPr="00407CA0">
        <w:rPr>
          <w:rFonts w:ascii="Times New Roman" w:eastAsia="Times New Roman" w:hAnsi="Times New Roman" w:cs="Times New Roman"/>
          <w:sz w:val="24"/>
          <w:szCs w:val="24"/>
        </w:rPr>
        <w:t xml:space="preserve">Third, business environment is also not in good shape. Ease of Doing Business </w:t>
      </w:r>
      <w:proofErr w:type="spellStart"/>
      <w:r w:rsidRPr="00407CA0">
        <w:rPr>
          <w:rFonts w:ascii="Times New Roman" w:eastAsia="Times New Roman" w:hAnsi="Times New Roman" w:cs="Times New Roman"/>
          <w:sz w:val="24"/>
          <w:szCs w:val="24"/>
        </w:rPr>
        <w:t>reporthighlighted</w:t>
      </w:r>
      <w:proofErr w:type="spellEnd"/>
      <w:r w:rsidRPr="00407CA0">
        <w:rPr>
          <w:rFonts w:ascii="Times New Roman" w:eastAsia="Times New Roman" w:hAnsi="Times New Roman" w:cs="Times New Roman"/>
          <w:sz w:val="24"/>
          <w:szCs w:val="24"/>
        </w:rPr>
        <w:t xml:space="preserve"> few areas which need immediate attention. According to report, Afghanistan falls at 186 places for registering property. On getting electricity connection it is ranked at 173 places. Dealing with construction permit is another area of concern and Afghanistan stands at 183rd place. Paying taxes is one of major area of worry and country is ranked at 178th. The indicator of enforcing contracting also show a dismal picture and country’s raking is 181. The most important element for regional integration is facilitation at borders. Afghanistan also </w:t>
      </w:r>
      <w:proofErr w:type="gramStart"/>
      <w:r w:rsidRPr="00407CA0">
        <w:rPr>
          <w:rFonts w:ascii="Times New Roman" w:eastAsia="Times New Roman" w:hAnsi="Times New Roman" w:cs="Times New Roman"/>
          <w:sz w:val="24"/>
          <w:szCs w:val="24"/>
        </w:rPr>
        <w:t>rank</w:t>
      </w:r>
      <w:proofErr w:type="gramEnd"/>
      <w:r w:rsidRPr="00407CA0">
        <w:rPr>
          <w:rFonts w:ascii="Times New Roman" w:eastAsia="Times New Roman" w:hAnsi="Times New Roman" w:cs="Times New Roman"/>
          <w:sz w:val="24"/>
          <w:szCs w:val="24"/>
        </w:rPr>
        <w:t xml:space="preserve"> very low on this indicator. On the indicator of trading across border it stands at 177 places.</w:t>
      </w:r>
    </w:p>
    <w:p w:rsidR="00407CA0" w:rsidRPr="00407CA0" w:rsidRDefault="00407CA0" w:rsidP="00407CA0">
      <w:pPr>
        <w:spacing w:before="100" w:beforeAutospacing="1" w:after="100" w:afterAutospacing="1" w:line="240" w:lineRule="auto"/>
        <w:rPr>
          <w:rFonts w:ascii="Times New Roman" w:eastAsia="Times New Roman" w:hAnsi="Times New Roman" w:cs="Times New Roman"/>
          <w:sz w:val="24"/>
          <w:szCs w:val="24"/>
        </w:rPr>
      </w:pPr>
      <w:r w:rsidRPr="00407CA0">
        <w:rPr>
          <w:rFonts w:ascii="Times New Roman" w:eastAsia="Times New Roman" w:hAnsi="Times New Roman" w:cs="Times New Roman"/>
          <w:sz w:val="24"/>
          <w:szCs w:val="24"/>
        </w:rPr>
        <w:t xml:space="preserve">Hence, pre-requisite would be to build the capacity of country in the all these fields. Regional countries will have to come up with a clear plan and strategy for building the capacity of country </w:t>
      </w:r>
      <w:r w:rsidRPr="00407CA0">
        <w:rPr>
          <w:rFonts w:ascii="Times New Roman" w:eastAsia="Times New Roman" w:hAnsi="Times New Roman" w:cs="Times New Roman"/>
          <w:sz w:val="24"/>
          <w:szCs w:val="24"/>
        </w:rPr>
        <w:lastRenderedPageBreak/>
        <w:t>and improving business environment. These plans must be supported by generous financial support. However, these all efforts must be put under one banner and resources should be pooled. It is necessary to avoid any economic proxy struggle in Afghanistan. Economic proxy war would be more dangerous than armed proxy war.</w:t>
      </w:r>
    </w:p>
    <w:p w:rsidR="00407CA0" w:rsidRPr="00407CA0" w:rsidRDefault="00407CA0" w:rsidP="00407CA0">
      <w:pPr>
        <w:spacing w:before="100" w:beforeAutospacing="1" w:after="100" w:afterAutospacing="1" w:line="240" w:lineRule="auto"/>
        <w:rPr>
          <w:rFonts w:ascii="Times New Roman" w:eastAsia="Times New Roman" w:hAnsi="Times New Roman" w:cs="Times New Roman"/>
          <w:sz w:val="24"/>
          <w:szCs w:val="24"/>
        </w:rPr>
      </w:pPr>
      <w:r w:rsidRPr="00407CA0">
        <w:rPr>
          <w:rFonts w:ascii="Times New Roman" w:eastAsia="Times New Roman" w:hAnsi="Times New Roman" w:cs="Times New Roman"/>
          <w:sz w:val="24"/>
          <w:szCs w:val="24"/>
        </w:rPr>
        <w:t>A regional fund with name of “Afghanistan Regional Economic Integration Fund (AREIF)” should be created immediately. This fund must be a joint venture between states and business community. States and business community should pool their resources under this fund. However, the management of fund should be independent. The management team must be consisting of experts and people with skills not government or business officials. AREIF should be given three major tasks, 1) improve business environment, 2) build human capital, 3) build efficient government machinery.</w:t>
      </w:r>
    </w:p>
    <w:p w:rsidR="00407CA0" w:rsidRPr="00407CA0" w:rsidRDefault="00407CA0" w:rsidP="00407CA0">
      <w:pPr>
        <w:spacing w:before="100" w:beforeAutospacing="1" w:after="100" w:afterAutospacing="1" w:line="240" w:lineRule="auto"/>
        <w:rPr>
          <w:rFonts w:ascii="Times New Roman" w:eastAsia="Times New Roman" w:hAnsi="Times New Roman" w:cs="Times New Roman"/>
          <w:sz w:val="24"/>
          <w:szCs w:val="24"/>
        </w:rPr>
      </w:pPr>
      <w:r w:rsidRPr="00407CA0">
        <w:rPr>
          <w:rFonts w:ascii="Times New Roman" w:eastAsia="Times New Roman" w:hAnsi="Times New Roman" w:cs="Times New Roman"/>
          <w:sz w:val="24"/>
          <w:szCs w:val="24"/>
        </w:rPr>
        <w:t>On business environment the fundamental area of intervention would be building infrastructure in the fields of roads, energy, housing, water, sanitation and IT etc. ARIEF should invest a portion of pooled fund and look for other resources. Build Operate and Transfer (BOT) can also be a good strategy. Second, AREIF should divert funds for education, health and skill development. It will provide the human resources for executing different assignments. Pakistan can also share its experience in the fields of education and health. As Pakistan has a history to deal with Afghan people in these two sectors. Third, invest in governance through building capacity of government officials. Better government machinery and services will also help to improve the business environment</w:t>
      </w:r>
    </w:p>
    <w:p w:rsidR="00407CA0" w:rsidRPr="00407CA0" w:rsidRDefault="00407CA0" w:rsidP="00407CA0">
      <w:pPr>
        <w:spacing w:before="100" w:beforeAutospacing="1" w:after="100" w:afterAutospacing="1" w:line="240" w:lineRule="auto"/>
        <w:rPr>
          <w:rFonts w:ascii="Times New Roman" w:eastAsia="Times New Roman" w:hAnsi="Times New Roman" w:cs="Times New Roman"/>
          <w:sz w:val="24"/>
          <w:szCs w:val="24"/>
        </w:rPr>
      </w:pPr>
      <w:r w:rsidRPr="00407CA0">
        <w:rPr>
          <w:rFonts w:ascii="Times New Roman" w:eastAsia="Times New Roman" w:hAnsi="Times New Roman" w:cs="Times New Roman"/>
          <w:sz w:val="24"/>
          <w:szCs w:val="24"/>
        </w:rPr>
        <w:t xml:space="preserve">AREIF can also look into existing opportunities, avenues and resources. For example, Belt and Route Initiatives and CPEC </w:t>
      </w:r>
      <w:proofErr w:type="gramStart"/>
      <w:r w:rsidRPr="00407CA0">
        <w:rPr>
          <w:rFonts w:ascii="Times New Roman" w:eastAsia="Times New Roman" w:hAnsi="Times New Roman" w:cs="Times New Roman"/>
          <w:sz w:val="24"/>
          <w:szCs w:val="24"/>
        </w:rPr>
        <w:t>provides</w:t>
      </w:r>
      <w:proofErr w:type="gramEnd"/>
      <w:r w:rsidRPr="00407CA0">
        <w:rPr>
          <w:rFonts w:ascii="Times New Roman" w:eastAsia="Times New Roman" w:hAnsi="Times New Roman" w:cs="Times New Roman"/>
          <w:sz w:val="24"/>
          <w:szCs w:val="24"/>
        </w:rPr>
        <w:t xml:space="preserve"> an excellent opportunity. AREIF can work with BRI and CPEC and ask these platforms to dedicate resources especially for Afghanistan. China and Pakistan would be happy to do that. Pakistan and China are already working with Afghanistan to make Afghanistan partner in these initiatives. Asian Investment and Infrastructure Bank (AIIB) can also be requested to create a dedicated window for the Afghanistan. Shanghai Cooperation Organization (SCO) platform can also be used to generate resources for ARIEF. Further, Heart of Asian countries can also be encouraged to divert resources for AREIF. Iran should be encouraged to invest through AREIF. Moreover, at some stage, USA, Qatar, Saudi Arabia, Europe, etc. can be invited to be part of it.</w:t>
      </w:r>
    </w:p>
    <w:p w:rsidR="00407CA0" w:rsidRPr="00407CA0" w:rsidRDefault="00407CA0" w:rsidP="00407CA0">
      <w:pPr>
        <w:spacing w:before="100" w:beforeAutospacing="1" w:after="100" w:afterAutospacing="1" w:line="240" w:lineRule="auto"/>
        <w:rPr>
          <w:rFonts w:ascii="Times New Roman" w:eastAsia="Times New Roman" w:hAnsi="Times New Roman" w:cs="Times New Roman"/>
          <w:sz w:val="24"/>
          <w:szCs w:val="24"/>
        </w:rPr>
      </w:pPr>
      <w:r w:rsidRPr="00407CA0">
        <w:rPr>
          <w:rFonts w:ascii="Times New Roman" w:eastAsia="Times New Roman" w:hAnsi="Times New Roman" w:cs="Times New Roman"/>
          <w:sz w:val="24"/>
          <w:szCs w:val="24"/>
        </w:rPr>
        <w:t>Through these long-term interventions and investments, regional countries can help Afghanistan to sustain peace and stand on its own feet. A peaceful Afghanistan with good business environment and human resources will be beneficial for everyone. Pakistan can create direct linkages with Central Asia. India can benefit by importing energy from Central Asia through Afghanistan and Pakistan. The initiatives like TAPI can be converted into reality. Central Asian countries would also be able to access South Asian Markets. It will also provide opportunity to Russia to create direct linkages with South Asia through Central Asia and Afghanistan. Iran can also benefit. A better Afghanistan with better regional connectivity will also provide opportunity to international investors to invest here and play their part in the development of country.</w:t>
      </w:r>
    </w:p>
    <w:p w:rsidR="00407CA0" w:rsidRPr="00407CA0" w:rsidRDefault="00407CA0" w:rsidP="00407CA0">
      <w:pPr>
        <w:spacing w:before="100" w:beforeAutospacing="1" w:after="100" w:afterAutospacing="1" w:line="240" w:lineRule="auto"/>
        <w:rPr>
          <w:rFonts w:ascii="Times New Roman" w:eastAsia="Times New Roman" w:hAnsi="Times New Roman" w:cs="Times New Roman"/>
          <w:sz w:val="24"/>
          <w:szCs w:val="24"/>
        </w:rPr>
      </w:pPr>
      <w:r w:rsidRPr="00407CA0">
        <w:rPr>
          <w:rFonts w:ascii="Times New Roman" w:eastAsia="Times New Roman" w:hAnsi="Times New Roman" w:cs="Times New Roman"/>
          <w:sz w:val="24"/>
          <w:szCs w:val="24"/>
        </w:rPr>
        <w:t>However, all partners should have to ensure that focus of ARAEIF and all efforts must be development of Afghanistan not proxy interests of countries.</w:t>
      </w:r>
    </w:p>
    <w:p w:rsidR="00407CA0" w:rsidRPr="00407CA0" w:rsidRDefault="00407CA0" w:rsidP="00407CA0">
      <w:pPr>
        <w:spacing w:before="100" w:beforeAutospacing="1" w:after="100" w:afterAutospacing="1" w:line="240" w:lineRule="auto"/>
        <w:rPr>
          <w:rFonts w:ascii="Times New Roman" w:eastAsia="Times New Roman" w:hAnsi="Times New Roman" w:cs="Times New Roman"/>
          <w:sz w:val="24"/>
          <w:szCs w:val="24"/>
        </w:rPr>
      </w:pPr>
      <w:r w:rsidRPr="00407CA0">
        <w:rPr>
          <w:rFonts w:ascii="Times New Roman" w:eastAsia="Times New Roman" w:hAnsi="Times New Roman" w:cs="Times New Roman"/>
          <w:i/>
          <w:iCs/>
          <w:sz w:val="24"/>
          <w:szCs w:val="24"/>
        </w:rPr>
        <w:t>The writer is Director at China Study Center, SDPI</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3767E"/>
    <w:multiLevelType w:val="multilevel"/>
    <w:tmpl w:val="F6748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407CA0"/>
    <w:rsid w:val="001C2A5E"/>
    <w:rsid w:val="00347A91"/>
    <w:rsid w:val="003E0A32"/>
    <w:rsid w:val="00407CA0"/>
    <w:rsid w:val="00481914"/>
    <w:rsid w:val="00820D02"/>
    <w:rsid w:val="008E015C"/>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407C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CA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07CA0"/>
    <w:rPr>
      <w:color w:val="0000FF"/>
      <w:u w:val="single"/>
    </w:rPr>
  </w:style>
  <w:style w:type="paragraph" w:customStyle="1" w:styleId="author-links">
    <w:name w:val="author-links"/>
    <w:basedOn w:val="Normal"/>
    <w:rsid w:val="00407C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407CA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07CA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07CA0"/>
    <w:rPr>
      <w:i/>
      <w:iCs/>
    </w:rPr>
  </w:style>
</w:styles>
</file>

<file path=word/webSettings.xml><?xml version="1.0" encoding="utf-8"?>
<w:webSettings xmlns:r="http://schemas.openxmlformats.org/officeDocument/2006/relationships" xmlns:w="http://schemas.openxmlformats.org/wordprocessingml/2006/main">
  <w:divs>
    <w:div w:id="731000819">
      <w:bodyDiv w:val="1"/>
      <w:marLeft w:val="0"/>
      <w:marRight w:val="0"/>
      <w:marTop w:val="0"/>
      <w:marBottom w:val="0"/>
      <w:divBdr>
        <w:top w:val="none" w:sz="0" w:space="0" w:color="auto"/>
        <w:left w:val="none" w:sz="0" w:space="0" w:color="auto"/>
        <w:bottom w:val="none" w:sz="0" w:space="0" w:color="auto"/>
        <w:right w:val="none" w:sz="0" w:space="0" w:color="auto"/>
      </w:divBdr>
      <w:divsChild>
        <w:div w:id="382801812">
          <w:marLeft w:val="0"/>
          <w:marRight w:val="0"/>
          <w:marTop w:val="0"/>
          <w:marBottom w:val="0"/>
          <w:divBdr>
            <w:top w:val="none" w:sz="0" w:space="0" w:color="auto"/>
            <w:left w:val="none" w:sz="0" w:space="0" w:color="auto"/>
            <w:bottom w:val="none" w:sz="0" w:space="0" w:color="auto"/>
            <w:right w:val="none" w:sz="0" w:space="0" w:color="auto"/>
          </w:divBdr>
          <w:divsChild>
            <w:div w:id="284629495">
              <w:marLeft w:val="0"/>
              <w:marRight w:val="0"/>
              <w:marTop w:val="0"/>
              <w:marBottom w:val="0"/>
              <w:divBdr>
                <w:top w:val="none" w:sz="0" w:space="0" w:color="auto"/>
                <w:left w:val="none" w:sz="0" w:space="0" w:color="auto"/>
                <w:bottom w:val="none" w:sz="0" w:space="0" w:color="auto"/>
                <w:right w:val="none" w:sz="0" w:space="0" w:color="auto"/>
              </w:divBdr>
              <w:divsChild>
                <w:div w:id="773938670">
                  <w:marLeft w:val="0"/>
                  <w:marRight w:val="0"/>
                  <w:marTop w:val="0"/>
                  <w:marBottom w:val="0"/>
                  <w:divBdr>
                    <w:top w:val="none" w:sz="0" w:space="0" w:color="auto"/>
                    <w:left w:val="none" w:sz="0" w:space="0" w:color="auto"/>
                    <w:bottom w:val="none" w:sz="0" w:space="0" w:color="auto"/>
                    <w:right w:val="none" w:sz="0" w:space="0" w:color="auto"/>
                  </w:divBdr>
                  <w:divsChild>
                    <w:div w:id="1222061587">
                      <w:marLeft w:val="0"/>
                      <w:marRight w:val="0"/>
                      <w:marTop w:val="0"/>
                      <w:marBottom w:val="0"/>
                      <w:divBdr>
                        <w:top w:val="none" w:sz="0" w:space="0" w:color="auto"/>
                        <w:left w:val="none" w:sz="0" w:space="0" w:color="auto"/>
                        <w:bottom w:val="none" w:sz="0" w:space="0" w:color="auto"/>
                        <w:right w:val="none" w:sz="0" w:space="0" w:color="auto"/>
                      </w:divBdr>
                      <w:divsChild>
                        <w:div w:id="165224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427824">
          <w:marLeft w:val="0"/>
          <w:marRight w:val="0"/>
          <w:marTop w:val="0"/>
          <w:marBottom w:val="0"/>
          <w:divBdr>
            <w:top w:val="none" w:sz="0" w:space="0" w:color="auto"/>
            <w:left w:val="none" w:sz="0" w:space="0" w:color="auto"/>
            <w:bottom w:val="none" w:sz="0" w:space="0" w:color="auto"/>
            <w:right w:val="none" w:sz="0" w:space="0" w:color="auto"/>
          </w:divBdr>
          <w:divsChild>
            <w:div w:id="1991598741">
              <w:marLeft w:val="0"/>
              <w:marRight w:val="0"/>
              <w:marTop w:val="0"/>
              <w:marBottom w:val="0"/>
              <w:divBdr>
                <w:top w:val="none" w:sz="0" w:space="0" w:color="auto"/>
                <w:left w:val="none" w:sz="0" w:space="0" w:color="auto"/>
                <w:bottom w:val="none" w:sz="0" w:space="0" w:color="auto"/>
                <w:right w:val="none" w:sz="0" w:space="0" w:color="auto"/>
              </w:divBdr>
              <w:divsChild>
                <w:div w:id="1532066487">
                  <w:marLeft w:val="0"/>
                  <w:marRight w:val="0"/>
                  <w:marTop w:val="0"/>
                  <w:marBottom w:val="0"/>
                  <w:divBdr>
                    <w:top w:val="none" w:sz="0" w:space="0" w:color="auto"/>
                    <w:left w:val="none" w:sz="0" w:space="0" w:color="auto"/>
                    <w:bottom w:val="none" w:sz="0" w:space="0" w:color="auto"/>
                    <w:right w:val="none" w:sz="0" w:space="0" w:color="auto"/>
                  </w:divBdr>
                  <w:divsChild>
                    <w:div w:id="672610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67013974">
      <w:bodyDiv w:val="1"/>
      <w:marLeft w:val="0"/>
      <w:marRight w:val="0"/>
      <w:marTop w:val="0"/>
      <w:marBottom w:val="0"/>
      <w:divBdr>
        <w:top w:val="none" w:sz="0" w:space="0" w:color="auto"/>
        <w:left w:val="none" w:sz="0" w:space="0" w:color="auto"/>
        <w:bottom w:val="none" w:sz="0" w:space="0" w:color="auto"/>
        <w:right w:val="none" w:sz="0" w:space="0" w:color="auto"/>
      </w:divBdr>
      <w:divsChild>
        <w:div w:id="2109957823">
          <w:marLeft w:val="0"/>
          <w:marRight w:val="0"/>
          <w:marTop w:val="0"/>
          <w:marBottom w:val="0"/>
          <w:divBdr>
            <w:top w:val="none" w:sz="0" w:space="0" w:color="auto"/>
            <w:left w:val="none" w:sz="0" w:space="0" w:color="auto"/>
            <w:bottom w:val="none" w:sz="0" w:space="0" w:color="auto"/>
            <w:right w:val="none" w:sz="0" w:space="0" w:color="auto"/>
          </w:divBdr>
          <w:divsChild>
            <w:div w:id="1094745584">
              <w:marLeft w:val="0"/>
              <w:marRight w:val="0"/>
              <w:marTop w:val="0"/>
              <w:marBottom w:val="0"/>
              <w:divBdr>
                <w:top w:val="none" w:sz="0" w:space="0" w:color="auto"/>
                <w:left w:val="none" w:sz="0" w:space="0" w:color="auto"/>
                <w:bottom w:val="none" w:sz="0" w:space="0" w:color="auto"/>
                <w:right w:val="none" w:sz="0" w:space="0" w:color="auto"/>
              </w:divBdr>
              <w:divsChild>
                <w:div w:id="727997618">
                  <w:marLeft w:val="0"/>
                  <w:marRight w:val="0"/>
                  <w:marTop w:val="0"/>
                  <w:marBottom w:val="0"/>
                  <w:divBdr>
                    <w:top w:val="none" w:sz="0" w:space="0" w:color="auto"/>
                    <w:left w:val="none" w:sz="0" w:space="0" w:color="auto"/>
                    <w:bottom w:val="none" w:sz="0" w:space="0" w:color="auto"/>
                    <w:right w:val="none" w:sz="0" w:space="0" w:color="auto"/>
                  </w:divBdr>
                  <w:divsChild>
                    <w:div w:id="1682311987">
                      <w:marLeft w:val="0"/>
                      <w:marRight w:val="0"/>
                      <w:marTop w:val="0"/>
                      <w:marBottom w:val="0"/>
                      <w:divBdr>
                        <w:top w:val="none" w:sz="0" w:space="0" w:color="auto"/>
                        <w:left w:val="none" w:sz="0" w:space="0" w:color="auto"/>
                        <w:bottom w:val="none" w:sz="0" w:space="0" w:color="auto"/>
                        <w:right w:val="none" w:sz="0" w:space="0" w:color="auto"/>
                      </w:divBdr>
                      <w:divsChild>
                        <w:div w:id="20935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936897">
          <w:marLeft w:val="0"/>
          <w:marRight w:val="0"/>
          <w:marTop w:val="0"/>
          <w:marBottom w:val="0"/>
          <w:divBdr>
            <w:top w:val="none" w:sz="0" w:space="0" w:color="auto"/>
            <w:left w:val="none" w:sz="0" w:space="0" w:color="auto"/>
            <w:bottom w:val="none" w:sz="0" w:space="0" w:color="auto"/>
            <w:right w:val="none" w:sz="0" w:space="0" w:color="auto"/>
          </w:divBdr>
          <w:divsChild>
            <w:div w:id="913930720">
              <w:marLeft w:val="0"/>
              <w:marRight w:val="0"/>
              <w:marTop w:val="0"/>
              <w:marBottom w:val="0"/>
              <w:divBdr>
                <w:top w:val="none" w:sz="0" w:space="0" w:color="auto"/>
                <w:left w:val="none" w:sz="0" w:space="0" w:color="auto"/>
                <w:bottom w:val="none" w:sz="0" w:space="0" w:color="auto"/>
                <w:right w:val="none" w:sz="0" w:space="0" w:color="auto"/>
              </w:divBdr>
              <w:divsChild>
                <w:div w:id="1930308058">
                  <w:marLeft w:val="0"/>
                  <w:marRight w:val="0"/>
                  <w:marTop w:val="0"/>
                  <w:marBottom w:val="0"/>
                  <w:divBdr>
                    <w:top w:val="none" w:sz="0" w:space="0" w:color="auto"/>
                    <w:left w:val="none" w:sz="0" w:space="0" w:color="auto"/>
                    <w:bottom w:val="none" w:sz="0" w:space="0" w:color="auto"/>
                    <w:right w:val="none" w:sz="0" w:space="0" w:color="auto"/>
                  </w:divBdr>
                  <w:divsChild>
                    <w:div w:id="160892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shakeel-ahmad-ramay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2020-03-05T04:59:00Z</dcterms:created>
  <dcterms:modified xsi:type="dcterms:W3CDTF">2020-03-05T05:12:00Z</dcterms:modified>
</cp:coreProperties>
</file>